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E69" w:rsidRPr="00907E69" w:rsidRDefault="00907E69" w:rsidP="00907E69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pacing w:val="14"/>
          <w:sz w:val="28"/>
          <w:szCs w:val="28"/>
        </w:rPr>
      </w:pPr>
      <w:r w:rsidRPr="00907E69">
        <w:rPr>
          <w:rFonts w:ascii="Times New Roman" w:hAnsi="Times New Roman"/>
          <w:spacing w:val="14"/>
          <w:sz w:val="28"/>
          <w:szCs w:val="28"/>
        </w:rPr>
        <w:t>Приложение 1</w:t>
      </w:r>
    </w:p>
    <w:p w:rsidR="005107E4" w:rsidRPr="00907E69" w:rsidRDefault="005107E4" w:rsidP="00907E69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pacing w:val="14"/>
          <w:sz w:val="28"/>
          <w:szCs w:val="28"/>
        </w:rPr>
      </w:pPr>
      <w:r w:rsidRPr="00907E69">
        <w:rPr>
          <w:rFonts w:ascii="Times New Roman" w:hAnsi="Times New Roman"/>
          <w:spacing w:val="14"/>
          <w:sz w:val="28"/>
          <w:szCs w:val="28"/>
        </w:rPr>
        <w:t>Проект</w:t>
      </w:r>
      <w:r w:rsidR="00521772" w:rsidRPr="00907E69">
        <w:rPr>
          <w:rFonts w:ascii="Times New Roman" w:hAnsi="Times New Roman"/>
          <w:spacing w:val="14"/>
          <w:sz w:val="28"/>
          <w:szCs w:val="28"/>
        </w:rPr>
        <w:t xml:space="preserve"> </w:t>
      </w:r>
    </w:p>
    <w:p w:rsidR="00960963" w:rsidRPr="00907E69" w:rsidRDefault="00960963" w:rsidP="00907E6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pacing w:val="14"/>
          <w:sz w:val="28"/>
          <w:szCs w:val="28"/>
        </w:rPr>
      </w:pPr>
    </w:p>
    <w:p w:rsidR="005107E4" w:rsidRPr="00907E69" w:rsidRDefault="009F1C47" w:rsidP="00907E6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7E69">
        <w:rPr>
          <w:rFonts w:ascii="Times New Roman" w:hAnsi="Times New Roman"/>
          <w:b/>
          <w:spacing w:val="14"/>
          <w:sz w:val="28"/>
          <w:szCs w:val="28"/>
        </w:rPr>
        <w:t>Концепция</w:t>
      </w:r>
      <w:r w:rsidRPr="00907E69">
        <w:rPr>
          <w:rFonts w:ascii="Times New Roman" w:hAnsi="Times New Roman"/>
          <w:b/>
          <w:sz w:val="28"/>
          <w:szCs w:val="28"/>
        </w:rPr>
        <w:t xml:space="preserve"> р</w:t>
      </w:r>
      <w:r w:rsidR="00322465" w:rsidRPr="00907E69">
        <w:rPr>
          <w:rFonts w:ascii="Times New Roman" w:hAnsi="Times New Roman"/>
          <w:b/>
          <w:sz w:val="28"/>
          <w:szCs w:val="28"/>
        </w:rPr>
        <w:t>еформировани</w:t>
      </w:r>
      <w:r w:rsidRPr="00907E69">
        <w:rPr>
          <w:rFonts w:ascii="Times New Roman" w:hAnsi="Times New Roman"/>
          <w:b/>
          <w:sz w:val="28"/>
          <w:szCs w:val="28"/>
        </w:rPr>
        <w:t>я</w:t>
      </w:r>
      <w:r w:rsidR="00322465" w:rsidRPr="00907E69">
        <w:rPr>
          <w:rFonts w:ascii="Times New Roman" w:hAnsi="Times New Roman"/>
          <w:b/>
          <w:sz w:val="28"/>
          <w:szCs w:val="28"/>
        </w:rPr>
        <w:t xml:space="preserve"> </w:t>
      </w:r>
    </w:p>
    <w:p w:rsidR="002C27F9" w:rsidRPr="00907E69" w:rsidRDefault="00322465" w:rsidP="00907E6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7E69">
        <w:rPr>
          <w:rFonts w:ascii="Times New Roman" w:hAnsi="Times New Roman"/>
          <w:b/>
          <w:sz w:val="28"/>
          <w:szCs w:val="28"/>
        </w:rPr>
        <w:t xml:space="preserve">религиоведческого </w:t>
      </w:r>
      <w:r w:rsidR="009F1C47" w:rsidRPr="00907E69">
        <w:rPr>
          <w:rFonts w:ascii="Times New Roman" w:hAnsi="Times New Roman"/>
          <w:b/>
          <w:sz w:val="28"/>
          <w:szCs w:val="28"/>
        </w:rPr>
        <w:t xml:space="preserve">и религиозного образования </w:t>
      </w:r>
      <w:r w:rsidRPr="00907E69">
        <w:rPr>
          <w:rFonts w:ascii="Times New Roman" w:hAnsi="Times New Roman"/>
          <w:b/>
          <w:sz w:val="28"/>
          <w:szCs w:val="28"/>
        </w:rPr>
        <w:t>в Кыргызстане</w:t>
      </w:r>
    </w:p>
    <w:p w:rsidR="009F1C47" w:rsidRPr="00907E69" w:rsidRDefault="009F1C47" w:rsidP="00907E6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623E" w:rsidRPr="00907E69" w:rsidRDefault="0007623E" w:rsidP="00231797">
      <w:pPr>
        <w:pStyle w:val="11"/>
      </w:pPr>
    </w:p>
    <w:p w:rsidR="007D582B" w:rsidRPr="00231797" w:rsidRDefault="009D3CD5" w:rsidP="00231797">
      <w:pPr>
        <w:pStyle w:val="11"/>
        <w:rPr>
          <w:rFonts w:eastAsiaTheme="minorEastAsia"/>
          <w:b w:val="0"/>
          <w:noProof/>
          <w:lang w:eastAsia="ru-RU"/>
        </w:rPr>
      </w:pPr>
      <w:r w:rsidRPr="009D3CD5">
        <w:rPr>
          <w:b w:val="0"/>
        </w:rPr>
        <w:fldChar w:fldCharType="begin"/>
      </w:r>
      <w:r w:rsidR="00FA68FD" w:rsidRPr="00231797">
        <w:rPr>
          <w:b w:val="0"/>
        </w:rPr>
        <w:instrText xml:space="preserve"> TOC \o "1-3" \h \z \u </w:instrText>
      </w:r>
      <w:r w:rsidRPr="009D3CD5">
        <w:rPr>
          <w:b w:val="0"/>
        </w:rPr>
        <w:fldChar w:fldCharType="separate"/>
      </w:r>
      <w:hyperlink w:anchor="_Toc453425630" w:history="1">
        <w:r w:rsidR="00893AC9" w:rsidRPr="00231797">
          <w:rPr>
            <w:b w:val="0"/>
          </w:rPr>
          <w:t>ВВЕДЕНИЕ</w:t>
        </w:r>
        <w:r w:rsidR="007D582B" w:rsidRPr="00231797">
          <w:rPr>
            <w:b w:val="0"/>
            <w:noProof/>
            <w:webHidden/>
          </w:rPr>
          <w:tab/>
        </w:r>
        <w:r w:rsidR="009C6278" w:rsidRPr="00231797">
          <w:rPr>
            <w:b w:val="0"/>
            <w:noProof/>
            <w:webHidden/>
          </w:rPr>
          <w:t>……………..</w:t>
        </w:r>
      </w:hyperlink>
      <w:r w:rsidR="009C6278" w:rsidRPr="00231797">
        <w:rPr>
          <w:b w:val="0"/>
        </w:rPr>
        <w:t>2</w:t>
      </w:r>
      <w:r w:rsidR="009C6278" w:rsidRPr="00231797">
        <w:rPr>
          <w:rFonts w:eastAsiaTheme="minorEastAsia"/>
          <w:b w:val="0"/>
          <w:noProof/>
          <w:lang w:eastAsia="ru-RU"/>
        </w:rPr>
        <w:t xml:space="preserve"> </w:t>
      </w:r>
    </w:p>
    <w:p w:rsidR="009412BE" w:rsidRPr="00231797" w:rsidRDefault="009412BE" w:rsidP="00231797">
      <w:pPr>
        <w:pStyle w:val="11"/>
        <w:rPr>
          <w:b w:val="0"/>
        </w:rPr>
      </w:pPr>
    </w:p>
    <w:p w:rsidR="009412BE" w:rsidRPr="00231797" w:rsidRDefault="009412BE" w:rsidP="00231797">
      <w:pPr>
        <w:pStyle w:val="11"/>
        <w:rPr>
          <w:b w:val="0"/>
        </w:rPr>
      </w:pPr>
      <w:r w:rsidRPr="00231797">
        <w:rPr>
          <w:b w:val="0"/>
        </w:rPr>
        <w:t xml:space="preserve">I. </w:t>
      </w:r>
      <w:r w:rsidR="008B033F" w:rsidRPr="00231797">
        <w:rPr>
          <w:b w:val="0"/>
        </w:rPr>
        <w:t>ВИДЕНИЕ И ЦЕЛИ</w:t>
      </w:r>
      <w:r w:rsidR="00231797" w:rsidRPr="00231797">
        <w:rPr>
          <w:b w:val="0"/>
        </w:rPr>
        <w:t>…………………………………………………………….3</w:t>
      </w:r>
    </w:p>
    <w:p w:rsidR="007D582B" w:rsidRPr="00231797" w:rsidRDefault="009412BE" w:rsidP="00231797">
      <w:pPr>
        <w:pStyle w:val="11"/>
        <w:rPr>
          <w:rFonts w:eastAsiaTheme="minorEastAsia"/>
          <w:b w:val="0"/>
          <w:noProof/>
          <w:lang w:eastAsia="ru-RU"/>
        </w:rPr>
      </w:pPr>
      <w:r w:rsidRPr="00231797">
        <w:rPr>
          <w:b w:val="0"/>
        </w:rPr>
        <w:t>1.1.</w:t>
      </w:r>
      <w:hyperlink w:anchor="_Toc453425631" w:history="1">
        <w:r w:rsidR="007D582B" w:rsidRPr="00231797">
          <w:rPr>
            <w:rStyle w:val="a9"/>
            <w:b w:val="0"/>
            <w:noProof/>
          </w:rPr>
          <w:t>Ц</w:t>
        </w:r>
        <w:r w:rsidR="009C6278" w:rsidRPr="00231797">
          <w:rPr>
            <w:rStyle w:val="a9"/>
            <w:b w:val="0"/>
            <w:noProof/>
          </w:rPr>
          <w:t>ели и задачи</w:t>
        </w:r>
        <w:r w:rsidR="007D582B" w:rsidRPr="00231797">
          <w:rPr>
            <w:b w:val="0"/>
            <w:noProof/>
            <w:webHidden/>
          </w:rPr>
          <w:tab/>
        </w:r>
        <w:r w:rsidR="009D3CD5" w:rsidRPr="00231797">
          <w:rPr>
            <w:b w:val="0"/>
            <w:noProof/>
            <w:webHidden/>
          </w:rPr>
          <w:fldChar w:fldCharType="begin"/>
        </w:r>
        <w:r w:rsidR="007D582B" w:rsidRPr="00231797">
          <w:rPr>
            <w:b w:val="0"/>
            <w:noProof/>
            <w:webHidden/>
          </w:rPr>
          <w:instrText xml:space="preserve"> PAGEREF _Toc453425631 \h </w:instrText>
        </w:r>
        <w:r w:rsidR="009D3CD5" w:rsidRPr="00231797">
          <w:rPr>
            <w:b w:val="0"/>
            <w:noProof/>
            <w:webHidden/>
          </w:rPr>
        </w:r>
        <w:r w:rsidR="009D3CD5" w:rsidRPr="00231797">
          <w:rPr>
            <w:b w:val="0"/>
            <w:noProof/>
            <w:webHidden/>
          </w:rPr>
          <w:fldChar w:fldCharType="separate"/>
        </w:r>
        <w:r w:rsidR="00A10E45">
          <w:rPr>
            <w:b w:val="0"/>
            <w:noProof/>
            <w:webHidden/>
          </w:rPr>
          <w:t>3</w:t>
        </w:r>
        <w:r w:rsidR="009D3CD5" w:rsidRPr="00231797">
          <w:rPr>
            <w:b w:val="0"/>
            <w:noProof/>
            <w:webHidden/>
          </w:rPr>
          <w:fldChar w:fldCharType="end"/>
        </w:r>
      </w:hyperlink>
    </w:p>
    <w:p w:rsidR="009412BE" w:rsidRPr="00231797" w:rsidRDefault="009412BE" w:rsidP="00231797">
      <w:pPr>
        <w:pStyle w:val="11"/>
        <w:rPr>
          <w:b w:val="0"/>
        </w:rPr>
      </w:pPr>
      <w:r w:rsidRPr="00231797">
        <w:rPr>
          <w:b w:val="0"/>
        </w:rPr>
        <w:t xml:space="preserve">1.2. </w:t>
      </w:r>
      <w:hyperlink w:anchor="_Toc453425632" w:history="1">
        <w:r w:rsidR="007D582B" w:rsidRPr="00231797">
          <w:rPr>
            <w:rStyle w:val="a9"/>
            <w:b w:val="0"/>
            <w:noProof/>
          </w:rPr>
          <w:t>О</w:t>
        </w:r>
        <w:r w:rsidR="009C6278" w:rsidRPr="00231797">
          <w:rPr>
            <w:rStyle w:val="a9"/>
            <w:b w:val="0"/>
            <w:noProof/>
          </w:rPr>
          <w:t>сновные направления Концепции</w:t>
        </w:r>
        <w:r w:rsidR="007D582B" w:rsidRPr="00231797">
          <w:rPr>
            <w:b w:val="0"/>
            <w:noProof/>
            <w:webHidden/>
          </w:rPr>
          <w:tab/>
        </w:r>
        <w:r w:rsidR="00855897" w:rsidRPr="00231797">
          <w:rPr>
            <w:b w:val="0"/>
            <w:noProof/>
            <w:webHidden/>
          </w:rPr>
          <w:t>4</w:t>
        </w:r>
      </w:hyperlink>
    </w:p>
    <w:p w:rsidR="009412BE" w:rsidRPr="00231797" w:rsidRDefault="009412BE" w:rsidP="00231797">
      <w:pPr>
        <w:pStyle w:val="11"/>
        <w:rPr>
          <w:b w:val="0"/>
        </w:rPr>
      </w:pPr>
    </w:p>
    <w:p w:rsidR="009412BE" w:rsidRPr="00231797" w:rsidRDefault="009D3CD5" w:rsidP="00231797">
      <w:pPr>
        <w:pStyle w:val="11"/>
        <w:rPr>
          <w:b w:val="0"/>
        </w:rPr>
      </w:pPr>
      <w:hyperlink w:anchor="_Toc453425634" w:history="1">
        <w:r w:rsidR="009412BE" w:rsidRPr="00231797">
          <w:rPr>
            <w:rStyle w:val="a9"/>
            <w:b w:val="0"/>
            <w:noProof/>
          </w:rPr>
          <w:t>II</w:t>
        </w:r>
        <w:r w:rsidR="008B033F" w:rsidRPr="00231797">
          <w:rPr>
            <w:rStyle w:val="a9"/>
            <w:b w:val="0"/>
            <w:noProof/>
          </w:rPr>
          <w:t>. РЕЛИГИОВЕДЧЕСКОЕ ОБРАЗОВАНИЕ</w:t>
        </w:r>
        <w:r w:rsidR="007D582B" w:rsidRPr="00231797">
          <w:rPr>
            <w:b w:val="0"/>
            <w:noProof/>
            <w:webHidden/>
          </w:rPr>
          <w:tab/>
        </w:r>
        <w:r w:rsidRPr="00231797">
          <w:rPr>
            <w:b w:val="0"/>
            <w:noProof/>
            <w:webHidden/>
          </w:rPr>
          <w:fldChar w:fldCharType="begin"/>
        </w:r>
        <w:r w:rsidR="007D582B" w:rsidRPr="00231797">
          <w:rPr>
            <w:b w:val="0"/>
            <w:noProof/>
            <w:webHidden/>
          </w:rPr>
          <w:instrText xml:space="preserve"> PAGEREF _Toc453425634 \h </w:instrText>
        </w:r>
        <w:r w:rsidRPr="00231797">
          <w:rPr>
            <w:b w:val="0"/>
            <w:noProof/>
            <w:webHidden/>
          </w:rPr>
        </w:r>
        <w:r w:rsidRPr="00231797">
          <w:rPr>
            <w:b w:val="0"/>
            <w:noProof/>
            <w:webHidden/>
          </w:rPr>
          <w:fldChar w:fldCharType="separate"/>
        </w:r>
        <w:r w:rsidR="00A10E45">
          <w:rPr>
            <w:b w:val="0"/>
            <w:noProof/>
            <w:webHidden/>
          </w:rPr>
          <w:t>6</w:t>
        </w:r>
        <w:r w:rsidRPr="00231797">
          <w:rPr>
            <w:b w:val="0"/>
            <w:noProof/>
            <w:webHidden/>
          </w:rPr>
          <w:fldChar w:fldCharType="end"/>
        </w:r>
      </w:hyperlink>
    </w:p>
    <w:p w:rsidR="009412BE" w:rsidRPr="00231797" w:rsidRDefault="009D3CD5" w:rsidP="00231797">
      <w:pPr>
        <w:pStyle w:val="11"/>
        <w:rPr>
          <w:b w:val="0"/>
        </w:rPr>
      </w:pPr>
      <w:hyperlink w:anchor="_Toc453425635" w:history="1">
        <w:r w:rsidR="007D582B" w:rsidRPr="00231797">
          <w:rPr>
            <w:rStyle w:val="a9"/>
            <w:b w:val="0"/>
            <w:iCs/>
            <w:noProof/>
          </w:rPr>
          <w:t>2.1. Религиоведение как наука и как система образования</w:t>
        </w:r>
        <w:r w:rsidR="007D582B" w:rsidRPr="00231797">
          <w:rPr>
            <w:b w:val="0"/>
            <w:noProof/>
            <w:webHidden/>
          </w:rPr>
          <w:tab/>
        </w:r>
        <w:r w:rsidRPr="00231797">
          <w:rPr>
            <w:b w:val="0"/>
            <w:noProof/>
            <w:webHidden/>
          </w:rPr>
          <w:fldChar w:fldCharType="begin"/>
        </w:r>
        <w:r w:rsidR="007D582B" w:rsidRPr="00231797">
          <w:rPr>
            <w:b w:val="0"/>
            <w:noProof/>
            <w:webHidden/>
          </w:rPr>
          <w:instrText xml:space="preserve"> PAGEREF _Toc453425635 \h </w:instrText>
        </w:r>
        <w:r w:rsidRPr="00231797">
          <w:rPr>
            <w:b w:val="0"/>
            <w:noProof/>
            <w:webHidden/>
          </w:rPr>
        </w:r>
        <w:r w:rsidRPr="00231797">
          <w:rPr>
            <w:b w:val="0"/>
            <w:noProof/>
            <w:webHidden/>
          </w:rPr>
          <w:fldChar w:fldCharType="separate"/>
        </w:r>
        <w:r w:rsidR="00A10E45">
          <w:rPr>
            <w:b w:val="0"/>
            <w:noProof/>
            <w:webHidden/>
          </w:rPr>
          <w:t>6</w:t>
        </w:r>
        <w:r w:rsidRPr="00231797">
          <w:rPr>
            <w:b w:val="0"/>
            <w:noProof/>
            <w:webHidden/>
          </w:rPr>
          <w:fldChar w:fldCharType="end"/>
        </w:r>
      </w:hyperlink>
    </w:p>
    <w:p w:rsidR="009412BE" w:rsidRPr="00231797" w:rsidRDefault="009D3CD5" w:rsidP="00231797">
      <w:pPr>
        <w:pStyle w:val="11"/>
        <w:rPr>
          <w:b w:val="0"/>
        </w:rPr>
      </w:pPr>
      <w:hyperlink w:anchor="_Toc453425636" w:history="1">
        <w:r w:rsidR="007D582B" w:rsidRPr="00231797">
          <w:rPr>
            <w:rStyle w:val="a9"/>
            <w:b w:val="0"/>
            <w:iCs/>
            <w:noProof/>
          </w:rPr>
          <w:t>2.2. Место религиоведения в общей системе образования</w:t>
        </w:r>
        <w:r w:rsidR="007D582B" w:rsidRPr="00231797">
          <w:rPr>
            <w:b w:val="0"/>
            <w:noProof/>
            <w:webHidden/>
          </w:rPr>
          <w:tab/>
        </w:r>
        <w:r w:rsidR="00855897" w:rsidRPr="00231797">
          <w:rPr>
            <w:b w:val="0"/>
            <w:noProof/>
            <w:webHidden/>
          </w:rPr>
          <w:t>8</w:t>
        </w:r>
      </w:hyperlink>
    </w:p>
    <w:p w:rsidR="009412BE" w:rsidRPr="00231797" w:rsidRDefault="009412BE" w:rsidP="00231797">
      <w:pPr>
        <w:pStyle w:val="11"/>
        <w:rPr>
          <w:b w:val="0"/>
        </w:rPr>
      </w:pPr>
    </w:p>
    <w:p w:rsidR="009412BE" w:rsidRPr="00231797" w:rsidRDefault="009D3CD5" w:rsidP="00231797">
      <w:pPr>
        <w:pStyle w:val="11"/>
        <w:rPr>
          <w:b w:val="0"/>
        </w:rPr>
      </w:pPr>
      <w:hyperlink w:anchor="_Toc453425637" w:history="1">
        <w:r w:rsidR="009412BE" w:rsidRPr="00231797">
          <w:rPr>
            <w:rStyle w:val="a9"/>
            <w:b w:val="0"/>
            <w:noProof/>
          </w:rPr>
          <w:t>III</w:t>
        </w:r>
        <w:r w:rsidR="007D582B" w:rsidRPr="00231797">
          <w:rPr>
            <w:rStyle w:val="a9"/>
            <w:b w:val="0"/>
            <w:noProof/>
          </w:rPr>
          <w:t>. РЕЛИГИОЗНОЕ ОБРАЗОВАНИЕ</w:t>
        </w:r>
        <w:r w:rsidR="007D582B" w:rsidRPr="00231797">
          <w:rPr>
            <w:b w:val="0"/>
            <w:noProof/>
            <w:webHidden/>
          </w:rPr>
          <w:tab/>
        </w:r>
        <w:r w:rsidR="00855897" w:rsidRPr="00231797">
          <w:rPr>
            <w:b w:val="0"/>
            <w:noProof/>
            <w:webHidden/>
          </w:rPr>
          <w:t>17</w:t>
        </w:r>
      </w:hyperlink>
    </w:p>
    <w:p w:rsidR="009412BE" w:rsidRPr="00231797" w:rsidRDefault="009D3CD5" w:rsidP="00231797">
      <w:pPr>
        <w:pStyle w:val="11"/>
        <w:rPr>
          <w:b w:val="0"/>
        </w:rPr>
      </w:pPr>
      <w:hyperlink w:anchor="_Toc453425638" w:history="1">
        <w:r w:rsidR="007D582B" w:rsidRPr="00231797">
          <w:rPr>
            <w:rStyle w:val="a9"/>
            <w:b w:val="0"/>
            <w:noProof/>
          </w:rPr>
          <w:t>3.1. Место религиозного образования в светском государстве</w:t>
        </w:r>
        <w:r w:rsidR="007D582B" w:rsidRPr="00231797">
          <w:rPr>
            <w:b w:val="0"/>
            <w:noProof/>
            <w:webHidden/>
          </w:rPr>
          <w:tab/>
        </w:r>
        <w:r w:rsidR="00855897" w:rsidRPr="00231797">
          <w:rPr>
            <w:b w:val="0"/>
            <w:noProof/>
            <w:webHidden/>
          </w:rPr>
          <w:t>17</w:t>
        </w:r>
      </w:hyperlink>
    </w:p>
    <w:p w:rsidR="00900E04" w:rsidRPr="00231797" w:rsidRDefault="009D3CD5" w:rsidP="00231797">
      <w:pPr>
        <w:pStyle w:val="11"/>
        <w:rPr>
          <w:b w:val="0"/>
        </w:rPr>
      </w:pPr>
      <w:hyperlink w:anchor="_Toc453425639" w:history="1">
        <w:r w:rsidR="007D582B" w:rsidRPr="00231797">
          <w:rPr>
            <w:rStyle w:val="a9"/>
            <w:b w:val="0"/>
            <w:noProof/>
          </w:rPr>
          <w:t>3.2. Обще-религиозное и богословское образование: сущность и типология</w:t>
        </w:r>
        <w:r w:rsidR="007D582B" w:rsidRPr="00231797">
          <w:rPr>
            <w:b w:val="0"/>
            <w:noProof/>
            <w:webHidden/>
          </w:rPr>
          <w:tab/>
        </w:r>
        <w:r w:rsidR="00855897" w:rsidRPr="00231797">
          <w:rPr>
            <w:b w:val="0"/>
            <w:noProof/>
            <w:webHidden/>
          </w:rPr>
          <w:t>18</w:t>
        </w:r>
      </w:hyperlink>
    </w:p>
    <w:p w:rsidR="00DD3280" w:rsidRPr="00231797" w:rsidRDefault="009D3CD5" w:rsidP="00231797">
      <w:pPr>
        <w:pStyle w:val="11"/>
        <w:rPr>
          <w:b w:val="0"/>
        </w:rPr>
      </w:pPr>
      <w:hyperlink w:anchor="_Toc453425640" w:history="1">
        <w:r w:rsidR="007D582B" w:rsidRPr="00231797">
          <w:rPr>
            <w:rStyle w:val="a9"/>
            <w:b w:val="0"/>
            <w:noProof/>
          </w:rPr>
          <w:t>3.3. Государственно-правовые и общественно-гражданские механизмы воздействия на религиозное образование</w:t>
        </w:r>
        <w:r w:rsidR="007D582B" w:rsidRPr="00231797">
          <w:rPr>
            <w:b w:val="0"/>
            <w:noProof/>
            <w:webHidden/>
          </w:rPr>
          <w:tab/>
        </w:r>
        <w:r w:rsidR="00855897" w:rsidRPr="00231797">
          <w:rPr>
            <w:b w:val="0"/>
            <w:noProof/>
            <w:webHidden/>
          </w:rPr>
          <w:t>21</w:t>
        </w:r>
      </w:hyperlink>
    </w:p>
    <w:p w:rsidR="008302DC" w:rsidRPr="00231797" w:rsidRDefault="009D3CD5" w:rsidP="00231797">
      <w:pPr>
        <w:pStyle w:val="11"/>
        <w:rPr>
          <w:b w:val="0"/>
        </w:rPr>
      </w:pPr>
      <w:hyperlink w:anchor="_Toc453425643" w:history="1">
        <w:r w:rsidR="007D582B" w:rsidRPr="00231797">
          <w:rPr>
            <w:rStyle w:val="a9"/>
            <w:b w:val="0"/>
            <w:noProof/>
          </w:rPr>
          <w:t>3.4. Классификация религиозных учебных заведений в Кыргызстане.</w:t>
        </w:r>
        <w:r w:rsidR="007D582B" w:rsidRPr="00231797">
          <w:rPr>
            <w:b w:val="0"/>
            <w:noProof/>
            <w:webHidden/>
          </w:rPr>
          <w:tab/>
        </w:r>
        <w:r w:rsidR="00855897" w:rsidRPr="00231797">
          <w:rPr>
            <w:b w:val="0"/>
            <w:noProof/>
            <w:webHidden/>
          </w:rPr>
          <w:t>25</w:t>
        </w:r>
      </w:hyperlink>
    </w:p>
    <w:p w:rsidR="00900E04" w:rsidRPr="00231797" w:rsidRDefault="009D3CD5" w:rsidP="00231797">
      <w:pPr>
        <w:pStyle w:val="11"/>
        <w:rPr>
          <w:b w:val="0"/>
        </w:rPr>
      </w:pPr>
      <w:hyperlink w:anchor="_Toc453425645" w:history="1">
        <w:r w:rsidR="008302DC" w:rsidRPr="00231797">
          <w:rPr>
            <w:rStyle w:val="a9"/>
            <w:b w:val="0"/>
            <w:noProof/>
          </w:rPr>
          <w:t>3.5</w:t>
        </w:r>
        <w:r w:rsidR="007D582B" w:rsidRPr="00231797">
          <w:rPr>
            <w:rStyle w:val="a9"/>
            <w:b w:val="0"/>
            <w:noProof/>
          </w:rPr>
          <w:t>. Теологическое образование</w:t>
        </w:r>
        <w:r w:rsidR="007D582B" w:rsidRPr="00231797">
          <w:rPr>
            <w:b w:val="0"/>
            <w:noProof/>
            <w:webHidden/>
          </w:rPr>
          <w:tab/>
        </w:r>
        <w:r w:rsidR="00FB5712" w:rsidRPr="00231797">
          <w:rPr>
            <w:b w:val="0"/>
            <w:noProof/>
            <w:webHidden/>
          </w:rPr>
          <w:t xml:space="preserve"> </w:t>
        </w:r>
        <w:r w:rsidR="00855897" w:rsidRPr="00231797">
          <w:rPr>
            <w:b w:val="0"/>
            <w:noProof/>
            <w:webHidden/>
          </w:rPr>
          <w:t>27</w:t>
        </w:r>
      </w:hyperlink>
    </w:p>
    <w:p w:rsidR="00907E69" w:rsidRPr="00231797" w:rsidRDefault="00900E04" w:rsidP="00231797">
      <w:pPr>
        <w:pStyle w:val="11"/>
        <w:rPr>
          <w:b w:val="0"/>
        </w:rPr>
      </w:pPr>
      <w:r w:rsidRPr="00231797">
        <w:rPr>
          <w:b w:val="0"/>
        </w:rPr>
        <w:t xml:space="preserve">3.6. Пилотные проекты по интеграции светского и религиозного </w:t>
      </w:r>
    </w:p>
    <w:p w:rsidR="00900E04" w:rsidRPr="00231797" w:rsidRDefault="00900E04" w:rsidP="00231797">
      <w:pPr>
        <w:pStyle w:val="11"/>
        <w:rPr>
          <w:b w:val="0"/>
        </w:rPr>
      </w:pPr>
      <w:r w:rsidRPr="00231797">
        <w:rPr>
          <w:b w:val="0"/>
        </w:rPr>
        <w:t>образования</w:t>
      </w:r>
      <w:r w:rsidR="00907E69" w:rsidRPr="00231797">
        <w:rPr>
          <w:b w:val="0"/>
        </w:rPr>
        <w:t>…………………………………………………………………</w:t>
      </w:r>
      <w:r w:rsidR="00231797" w:rsidRPr="00231797">
        <w:rPr>
          <w:b w:val="0"/>
        </w:rPr>
        <w:t>...</w:t>
      </w:r>
      <w:r w:rsidR="00907E69" w:rsidRPr="00231797">
        <w:rPr>
          <w:b w:val="0"/>
        </w:rPr>
        <w:t>….</w:t>
      </w:r>
      <w:r w:rsidR="00855897" w:rsidRPr="00231797">
        <w:rPr>
          <w:b w:val="0"/>
        </w:rPr>
        <w:t>28</w:t>
      </w:r>
    </w:p>
    <w:p w:rsidR="007D582B" w:rsidRPr="00231797" w:rsidRDefault="009D3CD5" w:rsidP="00231797">
      <w:pPr>
        <w:pStyle w:val="11"/>
        <w:rPr>
          <w:b w:val="0"/>
        </w:rPr>
      </w:pPr>
      <w:hyperlink w:anchor="_Toc453425646" w:history="1">
        <w:r w:rsidR="007D582B" w:rsidRPr="00231797">
          <w:rPr>
            <w:rStyle w:val="a9"/>
            <w:b w:val="0"/>
            <w:noProof/>
          </w:rPr>
          <w:t>3.</w:t>
        </w:r>
        <w:r w:rsidR="00900E04" w:rsidRPr="00231797">
          <w:rPr>
            <w:rStyle w:val="a9"/>
            <w:b w:val="0"/>
            <w:noProof/>
          </w:rPr>
          <w:t>7</w:t>
        </w:r>
        <w:r w:rsidR="007D582B" w:rsidRPr="00231797">
          <w:rPr>
            <w:rStyle w:val="a9"/>
            <w:b w:val="0"/>
            <w:noProof/>
          </w:rPr>
          <w:t>. Религиозное образование, полученное за рубежом</w:t>
        </w:r>
        <w:r w:rsidR="007D582B" w:rsidRPr="00231797">
          <w:rPr>
            <w:b w:val="0"/>
            <w:noProof/>
            <w:webHidden/>
          </w:rPr>
          <w:tab/>
        </w:r>
        <w:r w:rsidR="00855897" w:rsidRPr="00231797">
          <w:rPr>
            <w:b w:val="0"/>
            <w:noProof/>
            <w:webHidden/>
          </w:rPr>
          <w:t>29</w:t>
        </w:r>
      </w:hyperlink>
    </w:p>
    <w:p w:rsidR="008302DC" w:rsidRPr="00231797" w:rsidRDefault="008302DC" w:rsidP="00231797">
      <w:pPr>
        <w:shd w:val="clear" w:color="auto" w:fill="FFFFFF" w:themeFill="background1"/>
      </w:pPr>
    </w:p>
    <w:p w:rsidR="005107E4" w:rsidRPr="00907E69" w:rsidRDefault="009D3CD5" w:rsidP="00231797">
      <w:pPr>
        <w:pStyle w:val="11"/>
      </w:pPr>
      <w:hyperlink w:anchor="_Toc453425647" w:history="1">
        <w:r w:rsidR="00DD3280" w:rsidRPr="00231797">
          <w:rPr>
            <w:rStyle w:val="a9"/>
            <w:b w:val="0"/>
            <w:noProof/>
          </w:rPr>
          <w:t>IV</w:t>
        </w:r>
        <w:r w:rsidR="007D582B" w:rsidRPr="00231797">
          <w:rPr>
            <w:rStyle w:val="a9"/>
            <w:b w:val="0"/>
            <w:noProof/>
          </w:rPr>
          <w:t>. РЕАЛИЗАЦИ</w:t>
        </w:r>
        <w:r w:rsidR="00DD3280" w:rsidRPr="00231797">
          <w:rPr>
            <w:rStyle w:val="a9"/>
            <w:b w:val="0"/>
            <w:noProof/>
          </w:rPr>
          <w:t>Я И МОНИТОРИНГ КОНЦЕ</w:t>
        </w:r>
        <w:r w:rsidR="00BE28CC">
          <w:rPr>
            <w:rStyle w:val="a9"/>
            <w:b w:val="0"/>
            <w:noProof/>
          </w:rPr>
          <w:t>П</w:t>
        </w:r>
        <w:r w:rsidR="00DD3280" w:rsidRPr="00231797">
          <w:rPr>
            <w:rStyle w:val="a9"/>
            <w:b w:val="0"/>
            <w:noProof/>
          </w:rPr>
          <w:t>ЦИИ</w:t>
        </w:r>
        <w:r w:rsidR="007D582B" w:rsidRPr="00231797">
          <w:rPr>
            <w:b w:val="0"/>
            <w:noProof/>
            <w:webHidden/>
          </w:rPr>
          <w:tab/>
        </w:r>
      </w:hyperlink>
      <w:r w:rsidRPr="00231797">
        <w:rPr>
          <w:b w:val="0"/>
          <w:bCs/>
          <w:noProof/>
        </w:rPr>
        <w:fldChar w:fldCharType="end"/>
      </w:r>
      <w:r w:rsidR="00855897" w:rsidRPr="00231797">
        <w:rPr>
          <w:b w:val="0"/>
          <w:bCs/>
          <w:noProof/>
        </w:rPr>
        <w:t>30</w:t>
      </w:r>
      <w:r w:rsidR="00513E54" w:rsidRPr="00907E69">
        <w:br w:type="page"/>
      </w:r>
    </w:p>
    <w:p w:rsidR="00893AC9" w:rsidRPr="00907E69" w:rsidRDefault="00893AC9" w:rsidP="00907E69">
      <w:pPr>
        <w:pStyle w:val="ListParagraph1"/>
        <w:shd w:val="clear" w:color="auto" w:fill="FFFFFF" w:themeFill="background1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907E69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893AC9" w:rsidRPr="00907E69" w:rsidRDefault="00893AC9" w:rsidP="00907E69">
      <w:pPr>
        <w:pStyle w:val="ListParagraph1"/>
        <w:shd w:val="clear" w:color="auto" w:fill="FFFFFF" w:themeFill="background1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FA68FD" w:rsidRPr="00907E69" w:rsidRDefault="00112145" w:rsidP="00907E69">
      <w:pPr>
        <w:pStyle w:val="ListParagraph1"/>
        <w:shd w:val="clear" w:color="auto" w:fill="FFFFFF" w:themeFill="background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 xml:space="preserve">Возросший интерес </w:t>
      </w:r>
      <w:r w:rsidR="00FA68FD" w:rsidRPr="00907E69">
        <w:rPr>
          <w:rFonts w:ascii="Times New Roman" w:hAnsi="Times New Roman"/>
          <w:sz w:val="28"/>
          <w:szCs w:val="28"/>
        </w:rPr>
        <w:t xml:space="preserve">к религии, ее роли в истории, культуре и повседневной жизни Кыргызстана породил массовую потребность в объективных научных знаниях о религии. Эту потребность </w:t>
      </w:r>
      <w:r w:rsidR="00096E43" w:rsidRPr="00907E69">
        <w:rPr>
          <w:rFonts w:ascii="Times New Roman" w:hAnsi="Times New Roman"/>
          <w:sz w:val="28"/>
          <w:szCs w:val="28"/>
        </w:rPr>
        <w:t xml:space="preserve">призвана </w:t>
      </w:r>
      <w:r w:rsidR="00FA68FD" w:rsidRPr="00907E69">
        <w:rPr>
          <w:rFonts w:ascii="Times New Roman" w:hAnsi="Times New Roman"/>
          <w:sz w:val="28"/>
          <w:szCs w:val="28"/>
        </w:rPr>
        <w:t>удовлетвор</w:t>
      </w:r>
      <w:r w:rsidR="00096E43" w:rsidRPr="00907E69">
        <w:rPr>
          <w:rFonts w:ascii="Times New Roman" w:hAnsi="Times New Roman"/>
          <w:sz w:val="28"/>
          <w:szCs w:val="28"/>
        </w:rPr>
        <w:t>и</w:t>
      </w:r>
      <w:r w:rsidR="00FA68FD" w:rsidRPr="00907E69">
        <w:rPr>
          <w:rFonts w:ascii="Times New Roman" w:hAnsi="Times New Roman"/>
          <w:sz w:val="28"/>
          <w:szCs w:val="28"/>
        </w:rPr>
        <w:t xml:space="preserve">ть система светского религиоведческого образования в структуре государственного среднего и высшего образования, а также религиоведческое просвещение, осуществляемое культурно-просветительскими учреждениями и СМИ. </w:t>
      </w:r>
    </w:p>
    <w:p w:rsidR="006721E5" w:rsidRPr="00907E69" w:rsidRDefault="00096E43" w:rsidP="00907E69">
      <w:pPr>
        <w:pStyle w:val="ListParagraph1"/>
        <w:shd w:val="clear" w:color="auto" w:fill="FFFFFF" w:themeFill="background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>В то же время, р</w:t>
      </w:r>
      <w:r w:rsidR="00FA68FD" w:rsidRPr="00907E69">
        <w:rPr>
          <w:rFonts w:ascii="Times New Roman" w:hAnsi="Times New Roman"/>
          <w:sz w:val="28"/>
          <w:szCs w:val="28"/>
        </w:rPr>
        <w:t xml:space="preserve">езкое увеличение числа религиозных организаций в годы независимости сопровождалось нехваткой подготовленных кадров духовенства и преподавателей </w:t>
      </w:r>
      <w:r w:rsidR="00112145" w:rsidRPr="00907E69">
        <w:rPr>
          <w:rFonts w:ascii="Times New Roman" w:hAnsi="Times New Roman"/>
          <w:sz w:val="28"/>
          <w:szCs w:val="28"/>
        </w:rPr>
        <w:t xml:space="preserve">религиозных </w:t>
      </w:r>
      <w:r w:rsidR="00FA68FD" w:rsidRPr="00907E69">
        <w:rPr>
          <w:rFonts w:ascii="Times New Roman" w:hAnsi="Times New Roman"/>
          <w:sz w:val="28"/>
          <w:szCs w:val="28"/>
        </w:rPr>
        <w:t xml:space="preserve">дисциплин. В ответ на эту потребность возросло число религиозных учебных заведений разного уровня, значительно увеличился контингент, обучающихся в них, а также стало обычным явлением получение религиозного образования за рубежом. </w:t>
      </w:r>
    </w:p>
    <w:p w:rsidR="00F85E07" w:rsidRPr="00907E69" w:rsidRDefault="006721E5" w:rsidP="00907E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 xml:space="preserve">Несмотря на </w:t>
      </w:r>
      <w:r w:rsidR="00096E43" w:rsidRPr="00907E69">
        <w:rPr>
          <w:rFonts w:ascii="Times New Roman" w:hAnsi="Times New Roman"/>
          <w:sz w:val="28"/>
          <w:szCs w:val="28"/>
        </w:rPr>
        <w:t xml:space="preserve">существующие </w:t>
      </w:r>
      <w:r w:rsidRPr="00907E69">
        <w:rPr>
          <w:rFonts w:ascii="Times New Roman" w:hAnsi="Times New Roman"/>
          <w:sz w:val="28"/>
          <w:szCs w:val="28"/>
        </w:rPr>
        <w:t>потребности</w:t>
      </w:r>
      <w:r w:rsidR="00096E43" w:rsidRPr="00907E69">
        <w:rPr>
          <w:rFonts w:ascii="Times New Roman" w:hAnsi="Times New Roman"/>
          <w:sz w:val="28"/>
          <w:szCs w:val="28"/>
        </w:rPr>
        <w:t>,</w:t>
      </w:r>
      <w:r w:rsidRPr="00907E69">
        <w:rPr>
          <w:rFonts w:ascii="Times New Roman" w:hAnsi="Times New Roman"/>
          <w:sz w:val="28"/>
          <w:szCs w:val="28"/>
        </w:rPr>
        <w:t xml:space="preserve"> в Кыргызстане наблюдается недостаток </w:t>
      </w:r>
      <w:r w:rsidR="00AE40A1" w:rsidRPr="00907E69">
        <w:rPr>
          <w:rFonts w:ascii="Times New Roman" w:hAnsi="Times New Roman"/>
          <w:sz w:val="28"/>
          <w:szCs w:val="28"/>
        </w:rPr>
        <w:t xml:space="preserve">системного оформления процесса предоставления религиоведческого и религиозного образования, </w:t>
      </w:r>
      <w:r w:rsidR="00321947" w:rsidRPr="00907E69">
        <w:rPr>
          <w:rFonts w:ascii="Times New Roman" w:hAnsi="Times New Roman"/>
          <w:sz w:val="28"/>
          <w:szCs w:val="28"/>
        </w:rPr>
        <w:t>не</w:t>
      </w:r>
      <w:r w:rsidR="00AE40A1" w:rsidRPr="00907E69">
        <w:rPr>
          <w:rFonts w:ascii="Times New Roman" w:hAnsi="Times New Roman"/>
          <w:sz w:val="28"/>
          <w:szCs w:val="28"/>
        </w:rPr>
        <w:t xml:space="preserve"> разработана классификация религиозных учебных заведений, поднимаются вопросы о качестве предоставляемого образования. Такое положение дел отражается на уровне религиоведческой и религиозной грамотности населения страны, подготовке профессиональных кадров, а также в целом на развитие текущей религиозной ситуации в стране. </w:t>
      </w:r>
    </w:p>
    <w:p w:rsidR="00641A09" w:rsidRPr="00907E69" w:rsidRDefault="00F85E07" w:rsidP="00907E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 xml:space="preserve">Государственная политика </w:t>
      </w:r>
      <w:proofErr w:type="spellStart"/>
      <w:r w:rsidRPr="00907E69">
        <w:rPr>
          <w:rFonts w:ascii="Times New Roman" w:hAnsi="Times New Roman"/>
          <w:sz w:val="28"/>
          <w:szCs w:val="28"/>
        </w:rPr>
        <w:t>Кыргызской</w:t>
      </w:r>
      <w:proofErr w:type="spellEnd"/>
      <w:r w:rsidRPr="00907E69">
        <w:rPr>
          <w:rFonts w:ascii="Times New Roman" w:hAnsi="Times New Roman"/>
          <w:sz w:val="28"/>
          <w:szCs w:val="28"/>
        </w:rPr>
        <w:t xml:space="preserve"> Республики по проведению реформ в религиозной сфере требует радикального изменения форм и методов государственного воздействия на сферу религии. Это, в свою очередь, объективно определяет возрастание требований к государственным и муниципальным служащим, их профессиональной подготовке, квалификации, умению принимать рациональные и эффективные управленческие решения в условиях быстро меняющейся общественно-политической ситуации.</w:t>
      </w:r>
    </w:p>
    <w:p w:rsidR="00AE40A1" w:rsidRPr="00907E69" w:rsidRDefault="00641A09" w:rsidP="00907E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7E69">
        <w:rPr>
          <w:rFonts w:ascii="Times New Roman" w:hAnsi="Times New Roman"/>
          <w:sz w:val="28"/>
          <w:szCs w:val="28"/>
        </w:rPr>
        <w:t xml:space="preserve">Новая система предоставления религиоведческого и религиозного образования должна стать одним из путей повышения эффективности управления общественными процессами становления гражданского общества и формирования правового государства, так как субъектами реализации государственной политики в религиозной сфере являются как государственные и муниципальные служащие, так и представители религиозных организаций, руководители и члены институтов гражданского общества, в том числе молодежных организаций, учителя образовательных </w:t>
      </w:r>
      <w:r w:rsidR="0080177D" w:rsidRPr="00907E69">
        <w:rPr>
          <w:rFonts w:ascii="Times New Roman" w:hAnsi="Times New Roman"/>
          <w:sz w:val="28"/>
          <w:szCs w:val="28"/>
        </w:rPr>
        <w:t>организаций</w:t>
      </w:r>
      <w:r w:rsidRPr="00907E69">
        <w:rPr>
          <w:rFonts w:ascii="Times New Roman" w:hAnsi="Times New Roman"/>
          <w:sz w:val="28"/>
          <w:szCs w:val="28"/>
        </w:rPr>
        <w:t>, а также</w:t>
      </w:r>
      <w:proofErr w:type="gramEnd"/>
      <w:r w:rsidRPr="00907E69">
        <w:rPr>
          <w:rFonts w:ascii="Times New Roman" w:hAnsi="Times New Roman"/>
          <w:sz w:val="28"/>
          <w:szCs w:val="28"/>
        </w:rPr>
        <w:t xml:space="preserve"> средства массовых информаций.</w:t>
      </w:r>
    </w:p>
    <w:p w:rsidR="00067184" w:rsidRPr="00907E69" w:rsidRDefault="00AE40A1" w:rsidP="00907E69">
      <w:pPr>
        <w:pStyle w:val="ListParagraph1"/>
        <w:shd w:val="clear" w:color="auto" w:fill="FFFFFF" w:themeFill="background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lastRenderedPageBreak/>
        <w:t xml:space="preserve">3 февраля 2014 года на заседании Совета обороны </w:t>
      </w:r>
      <w:proofErr w:type="spellStart"/>
      <w:r w:rsidRPr="00907E69">
        <w:rPr>
          <w:rFonts w:ascii="Times New Roman" w:hAnsi="Times New Roman"/>
          <w:sz w:val="28"/>
          <w:szCs w:val="28"/>
        </w:rPr>
        <w:t>Кыргызской</w:t>
      </w:r>
      <w:proofErr w:type="spellEnd"/>
      <w:r w:rsidRPr="00907E69">
        <w:rPr>
          <w:rFonts w:ascii="Times New Roman" w:hAnsi="Times New Roman"/>
          <w:sz w:val="28"/>
          <w:szCs w:val="28"/>
        </w:rPr>
        <w:t xml:space="preserve"> Республики был поставлен вопрос о необходимости реформирования государственной политики в религиозной сфере, упорядочивания деятельности религиозных организаций и улучшения текущей религиозной ситуации в Кыргызстане. В рамках реализации Решения Совета обороны КР была разработана Концепция государственной политики </w:t>
      </w:r>
      <w:proofErr w:type="spellStart"/>
      <w:r w:rsidRPr="00907E69">
        <w:rPr>
          <w:rFonts w:ascii="Times New Roman" w:hAnsi="Times New Roman"/>
          <w:sz w:val="28"/>
          <w:szCs w:val="28"/>
        </w:rPr>
        <w:t>Кыргызской</w:t>
      </w:r>
      <w:proofErr w:type="spellEnd"/>
      <w:r w:rsidRPr="00907E69">
        <w:rPr>
          <w:rFonts w:ascii="Times New Roman" w:hAnsi="Times New Roman"/>
          <w:sz w:val="28"/>
          <w:szCs w:val="28"/>
        </w:rPr>
        <w:t xml:space="preserve"> Республики в религиозной сфере на период 2014-2020 годы, утвержденная Указом Президента КР от 14 ноября 2014 года. </w:t>
      </w:r>
      <w:r w:rsidR="006322F9" w:rsidRPr="00907E69">
        <w:rPr>
          <w:rFonts w:ascii="Times New Roman" w:hAnsi="Times New Roman"/>
          <w:sz w:val="28"/>
          <w:szCs w:val="28"/>
        </w:rPr>
        <w:t xml:space="preserve">Одним из основных направлений в данной Концепции было предусмотрено реформирование и повышение качества религиозного и религиоведческого образования, которые были выделены как отдельные задачи в Плане действий по реализации Концепции, утвержденном Распоряжением Правительства КР № </w:t>
      </w:r>
      <w:r w:rsidR="006D2FF3" w:rsidRPr="00907E69">
        <w:rPr>
          <w:rFonts w:ascii="Times New Roman" w:hAnsi="Times New Roman"/>
          <w:sz w:val="28"/>
          <w:szCs w:val="28"/>
        </w:rPr>
        <w:t xml:space="preserve">315-р от 9 июля 2015 года. В связи с этим, появилась необходимость разработать общий подход в формировании </w:t>
      </w:r>
      <w:r w:rsidR="00067184" w:rsidRPr="00907E69">
        <w:rPr>
          <w:rFonts w:ascii="Times New Roman" w:hAnsi="Times New Roman"/>
          <w:sz w:val="28"/>
          <w:szCs w:val="28"/>
        </w:rPr>
        <w:t>и реализации процесса реформирования религиозного и религиоведческого образования в Кыргызстане.</w:t>
      </w:r>
    </w:p>
    <w:p w:rsidR="00D0666E" w:rsidRPr="00907E69" w:rsidRDefault="00D0666E" w:rsidP="00907E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0963" w:rsidRPr="00FB2AC7" w:rsidRDefault="00960963" w:rsidP="008A7AC1">
      <w:pPr>
        <w:pStyle w:val="11"/>
        <w:jc w:val="center"/>
      </w:pPr>
      <w:bookmarkStart w:id="0" w:name="_Toc453425631"/>
      <w:r w:rsidRPr="00FB2AC7">
        <w:t>I. ВИДЕНИЕ И ЦЕЛИ</w:t>
      </w:r>
    </w:p>
    <w:p w:rsidR="00960963" w:rsidRPr="00907E69" w:rsidRDefault="00960963" w:rsidP="008A7AC1">
      <w:pPr>
        <w:pStyle w:val="11"/>
        <w:jc w:val="center"/>
      </w:pPr>
    </w:p>
    <w:p w:rsidR="0082036E" w:rsidRPr="00FB2AC7" w:rsidRDefault="009412BE" w:rsidP="008A7AC1">
      <w:pPr>
        <w:pStyle w:val="11"/>
        <w:jc w:val="center"/>
      </w:pPr>
      <w:r w:rsidRPr="00FB2AC7">
        <w:t>1.1.</w:t>
      </w:r>
      <w:r w:rsidR="00DD210D" w:rsidRPr="00FB2AC7">
        <w:t>Ц</w:t>
      </w:r>
      <w:bookmarkEnd w:id="0"/>
      <w:r w:rsidR="00960963" w:rsidRPr="00FB2AC7">
        <w:t>ели и задачи</w:t>
      </w:r>
    </w:p>
    <w:p w:rsidR="00893AC9" w:rsidRPr="00907E69" w:rsidRDefault="00893AC9" w:rsidP="008A7AC1">
      <w:pPr>
        <w:shd w:val="clear" w:color="auto" w:fill="FFFFFF" w:themeFill="background1"/>
        <w:jc w:val="center"/>
      </w:pPr>
    </w:p>
    <w:p w:rsidR="00521772" w:rsidRPr="00907E69" w:rsidRDefault="008F1BEA" w:rsidP="00907E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 xml:space="preserve">Основная </w:t>
      </w:r>
      <w:r w:rsidRPr="00907E69">
        <w:rPr>
          <w:rFonts w:ascii="Times New Roman" w:hAnsi="Times New Roman"/>
          <w:i/>
          <w:sz w:val="28"/>
          <w:szCs w:val="28"/>
        </w:rPr>
        <w:t xml:space="preserve">цель </w:t>
      </w:r>
      <w:r w:rsidRPr="00907E69">
        <w:rPr>
          <w:rFonts w:ascii="Times New Roman" w:hAnsi="Times New Roman"/>
          <w:sz w:val="28"/>
          <w:szCs w:val="28"/>
        </w:rPr>
        <w:t xml:space="preserve">данной Концепции – сформулировать общее видение </w:t>
      </w:r>
      <w:r w:rsidR="00F2377F" w:rsidRPr="00907E69">
        <w:rPr>
          <w:rFonts w:ascii="Times New Roman" w:hAnsi="Times New Roman"/>
          <w:sz w:val="28"/>
          <w:szCs w:val="28"/>
        </w:rPr>
        <w:t xml:space="preserve">реформирования </w:t>
      </w:r>
      <w:r w:rsidRPr="00907E69">
        <w:rPr>
          <w:rFonts w:ascii="Times New Roman" w:hAnsi="Times New Roman"/>
          <w:sz w:val="28"/>
          <w:szCs w:val="28"/>
        </w:rPr>
        <w:t>религиоведческого и религиозного образования, обозначить их место и роль в образовательной системе страны, разработать систему классификации учебных программ, определить основные аспекты и этапы реформирования процесса предоставления религиозного и религиоведческого образования.</w:t>
      </w:r>
    </w:p>
    <w:p w:rsidR="008F1BEA" w:rsidRPr="00907E69" w:rsidRDefault="008F1BEA" w:rsidP="00907E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 xml:space="preserve">Для достижения данной цели необходимо решение следующих </w:t>
      </w:r>
      <w:r w:rsidRPr="00907E69">
        <w:rPr>
          <w:rFonts w:ascii="Times New Roman" w:hAnsi="Times New Roman"/>
          <w:i/>
          <w:sz w:val="28"/>
          <w:szCs w:val="28"/>
        </w:rPr>
        <w:t>задач</w:t>
      </w:r>
      <w:r w:rsidRPr="00907E69">
        <w:rPr>
          <w:rFonts w:ascii="Times New Roman" w:hAnsi="Times New Roman"/>
          <w:sz w:val="28"/>
          <w:szCs w:val="28"/>
        </w:rPr>
        <w:t>:</w:t>
      </w:r>
    </w:p>
    <w:p w:rsidR="008F1BEA" w:rsidRPr="00907E69" w:rsidRDefault="00067184" w:rsidP="00907E69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>Сформировать общее видение понятий религиозного и религиоведческого образования, их различия и сферы применения;</w:t>
      </w:r>
    </w:p>
    <w:p w:rsidR="00067184" w:rsidRPr="00907E69" w:rsidRDefault="00067184" w:rsidP="00907E69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 xml:space="preserve">Определить основные аспекты и направления реформирования религиозного и религиоведческого образования; </w:t>
      </w:r>
    </w:p>
    <w:p w:rsidR="00067184" w:rsidRPr="00907E69" w:rsidRDefault="00067184" w:rsidP="00907E69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>Выработать критерии и классификацию для предоставления религиозного и религиоведческого образования в стране;</w:t>
      </w:r>
    </w:p>
    <w:p w:rsidR="00067184" w:rsidRPr="00907E69" w:rsidRDefault="00067184" w:rsidP="00907E69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 xml:space="preserve">Определить </w:t>
      </w:r>
      <w:r w:rsidR="009F1C47" w:rsidRPr="00907E69">
        <w:rPr>
          <w:rFonts w:ascii="Times New Roman" w:hAnsi="Times New Roman"/>
          <w:sz w:val="28"/>
          <w:szCs w:val="28"/>
        </w:rPr>
        <w:t xml:space="preserve">мероприятия по </w:t>
      </w:r>
      <w:r w:rsidRPr="00907E69">
        <w:rPr>
          <w:rFonts w:ascii="Times New Roman" w:hAnsi="Times New Roman"/>
          <w:sz w:val="28"/>
          <w:szCs w:val="28"/>
        </w:rPr>
        <w:t>реализации процесса реформирования данных образовательных сфер.</w:t>
      </w:r>
    </w:p>
    <w:p w:rsidR="00D0666E" w:rsidRPr="00907E69" w:rsidRDefault="00D0666E" w:rsidP="00907E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0D92" w:rsidRPr="00907E69" w:rsidRDefault="009412BE" w:rsidP="00907E69">
      <w:pPr>
        <w:pStyle w:val="1"/>
        <w:shd w:val="clear" w:color="auto" w:fill="FFFFFF" w:themeFill="background1"/>
        <w:spacing w:before="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" w:name="_Toc453425632"/>
      <w:r w:rsidRPr="00907E69">
        <w:rPr>
          <w:rFonts w:ascii="Times New Roman" w:hAnsi="Times New Roman"/>
          <w:bCs w:val="0"/>
          <w:sz w:val="28"/>
          <w:szCs w:val="28"/>
        </w:rPr>
        <w:lastRenderedPageBreak/>
        <w:t>1.2.</w:t>
      </w:r>
      <w:r w:rsidR="00DD210D" w:rsidRPr="00907E69">
        <w:rPr>
          <w:rFonts w:ascii="Times New Roman" w:hAnsi="Times New Roman"/>
          <w:bCs w:val="0"/>
          <w:sz w:val="28"/>
          <w:szCs w:val="28"/>
        </w:rPr>
        <w:t xml:space="preserve"> О</w:t>
      </w:r>
      <w:bookmarkEnd w:id="1"/>
      <w:r w:rsidR="00960963" w:rsidRPr="00907E69">
        <w:rPr>
          <w:rFonts w:ascii="Times New Roman" w:hAnsi="Times New Roman"/>
          <w:bCs w:val="0"/>
          <w:sz w:val="28"/>
          <w:szCs w:val="28"/>
        </w:rPr>
        <w:t>сновные направления Концепции</w:t>
      </w:r>
    </w:p>
    <w:p w:rsidR="009F1C47" w:rsidRPr="00907E69" w:rsidRDefault="009F1C47" w:rsidP="00907E69">
      <w:pPr>
        <w:pStyle w:val="2"/>
        <w:shd w:val="clear" w:color="auto" w:fill="FFFFFF" w:themeFill="background1"/>
        <w:spacing w:before="0" w:after="0" w:line="240" w:lineRule="auto"/>
        <w:ind w:firstLine="709"/>
        <w:jc w:val="center"/>
        <w:rPr>
          <w:rStyle w:val="ad"/>
          <w:rFonts w:ascii="Times New Roman" w:hAnsi="Times New Roman"/>
          <w:color w:val="auto"/>
        </w:rPr>
      </w:pPr>
      <w:bookmarkStart w:id="2" w:name="_Toc453425633"/>
    </w:p>
    <w:p w:rsidR="00960963" w:rsidRPr="00907E69" w:rsidRDefault="00900E04" w:rsidP="00907E69">
      <w:pPr>
        <w:pStyle w:val="2"/>
        <w:shd w:val="clear" w:color="auto" w:fill="FFFFFF" w:themeFill="background1"/>
        <w:spacing w:before="0" w:after="0" w:line="240" w:lineRule="auto"/>
        <w:ind w:firstLine="709"/>
        <w:jc w:val="center"/>
        <w:rPr>
          <w:rStyle w:val="ad"/>
          <w:rFonts w:ascii="Times New Roman" w:hAnsi="Times New Roman"/>
          <w:color w:val="auto"/>
        </w:rPr>
      </w:pPr>
      <w:r w:rsidRPr="00907E69">
        <w:rPr>
          <w:rStyle w:val="ad"/>
          <w:rFonts w:ascii="Times New Roman" w:hAnsi="Times New Roman"/>
          <w:color w:val="auto"/>
        </w:rPr>
        <w:t xml:space="preserve">1.2.1. </w:t>
      </w:r>
      <w:r w:rsidR="00960963" w:rsidRPr="00907E69">
        <w:rPr>
          <w:rStyle w:val="ad"/>
          <w:rFonts w:ascii="Times New Roman" w:hAnsi="Times New Roman"/>
          <w:color w:val="auto"/>
        </w:rPr>
        <w:t>Религиоведческое и религиозное образование: понятие, роль и место в образовательной системе</w:t>
      </w:r>
    </w:p>
    <w:p w:rsidR="00A15121" w:rsidRPr="00907E69" w:rsidRDefault="001256CE" w:rsidP="00907E69">
      <w:pPr>
        <w:pStyle w:val="2"/>
        <w:shd w:val="clear" w:color="auto" w:fill="FFFFFF" w:themeFill="background1"/>
        <w:spacing w:before="0" w:after="0" w:line="240" w:lineRule="auto"/>
        <w:ind w:firstLine="709"/>
        <w:jc w:val="center"/>
        <w:rPr>
          <w:rStyle w:val="ad"/>
          <w:rFonts w:ascii="Times New Roman" w:hAnsi="Times New Roman"/>
          <w:color w:val="auto"/>
        </w:rPr>
      </w:pPr>
      <w:r w:rsidRPr="00907E69">
        <w:rPr>
          <w:rStyle w:val="ad"/>
          <w:rFonts w:ascii="Times New Roman" w:hAnsi="Times New Roman"/>
          <w:color w:val="auto"/>
        </w:rPr>
        <w:t xml:space="preserve"> </w:t>
      </w:r>
      <w:bookmarkEnd w:id="2"/>
    </w:p>
    <w:p w:rsidR="009412BE" w:rsidRPr="00907E69" w:rsidRDefault="009412BE" w:rsidP="00907E69">
      <w:pPr>
        <w:shd w:val="clear" w:color="auto" w:fill="FFFFFF" w:themeFill="background1"/>
      </w:pPr>
    </w:p>
    <w:p w:rsidR="00CA3ECE" w:rsidRPr="00907E69" w:rsidRDefault="004C70DE" w:rsidP="00907E69">
      <w:pPr>
        <w:pStyle w:val="a3"/>
        <w:shd w:val="clear" w:color="auto" w:fill="FFFFFF" w:themeFill="background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>Б</w:t>
      </w:r>
      <w:r w:rsidR="00CD638A" w:rsidRPr="00907E69">
        <w:rPr>
          <w:rFonts w:ascii="Times New Roman" w:hAnsi="Times New Roman"/>
          <w:sz w:val="28"/>
          <w:szCs w:val="28"/>
        </w:rPr>
        <w:t xml:space="preserve">ольшинство современных государств, в том числе Кыргызстан, являются многонациональными и </w:t>
      </w:r>
      <w:proofErr w:type="spellStart"/>
      <w:r w:rsidR="00CD638A" w:rsidRPr="00907E69">
        <w:rPr>
          <w:rFonts w:ascii="Times New Roman" w:hAnsi="Times New Roman"/>
          <w:sz w:val="28"/>
          <w:szCs w:val="28"/>
        </w:rPr>
        <w:t>поликонфессиональными</w:t>
      </w:r>
      <w:proofErr w:type="spellEnd"/>
      <w:r w:rsidR="00DD210D" w:rsidRPr="00907E69">
        <w:rPr>
          <w:rFonts w:ascii="Times New Roman" w:hAnsi="Times New Roman"/>
          <w:sz w:val="28"/>
          <w:szCs w:val="28"/>
        </w:rPr>
        <w:t xml:space="preserve"> странами</w:t>
      </w:r>
      <w:r w:rsidR="00CD638A" w:rsidRPr="00907E69">
        <w:rPr>
          <w:rFonts w:ascii="Times New Roman" w:hAnsi="Times New Roman"/>
          <w:sz w:val="28"/>
          <w:szCs w:val="28"/>
        </w:rPr>
        <w:t xml:space="preserve">. </w:t>
      </w:r>
      <w:r w:rsidR="00F935CE" w:rsidRPr="00907E69">
        <w:rPr>
          <w:rFonts w:ascii="Times New Roman" w:hAnsi="Times New Roman"/>
          <w:sz w:val="28"/>
          <w:szCs w:val="28"/>
        </w:rPr>
        <w:t xml:space="preserve">Для функционирования таких государственных систем </w:t>
      </w:r>
      <w:r w:rsidR="00CD638A" w:rsidRPr="00907E69">
        <w:rPr>
          <w:rFonts w:ascii="Times New Roman" w:hAnsi="Times New Roman"/>
          <w:sz w:val="28"/>
          <w:szCs w:val="28"/>
        </w:rPr>
        <w:t>заложен принцип демократического сосуществования различных этносов</w:t>
      </w:r>
      <w:r w:rsidR="00C95CCB" w:rsidRPr="00907E69">
        <w:rPr>
          <w:rFonts w:ascii="Times New Roman" w:hAnsi="Times New Roman"/>
          <w:sz w:val="28"/>
          <w:szCs w:val="28"/>
        </w:rPr>
        <w:t xml:space="preserve"> и</w:t>
      </w:r>
      <w:r w:rsidR="00CD638A" w:rsidRPr="00907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38A" w:rsidRPr="00907E69">
        <w:rPr>
          <w:rFonts w:ascii="Times New Roman" w:hAnsi="Times New Roman"/>
          <w:sz w:val="28"/>
          <w:szCs w:val="28"/>
        </w:rPr>
        <w:t>конфессий</w:t>
      </w:r>
      <w:proofErr w:type="spellEnd"/>
      <w:r w:rsidR="00CD638A" w:rsidRPr="00907E69">
        <w:rPr>
          <w:rFonts w:ascii="Times New Roman" w:hAnsi="Times New Roman"/>
          <w:sz w:val="28"/>
          <w:szCs w:val="28"/>
        </w:rPr>
        <w:t xml:space="preserve">, </w:t>
      </w:r>
      <w:r w:rsidR="00F935CE" w:rsidRPr="00907E69">
        <w:rPr>
          <w:rFonts w:ascii="Times New Roman" w:hAnsi="Times New Roman"/>
          <w:sz w:val="28"/>
          <w:szCs w:val="28"/>
        </w:rPr>
        <w:t xml:space="preserve">также как, и других социально-политических групп. Государство </w:t>
      </w:r>
      <w:r w:rsidR="000D4445" w:rsidRPr="00907E69">
        <w:rPr>
          <w:rFonts w:ascii="Times New Roman" w:hAnsi="Times New Roman"/>
          <w:sz w:val="28"/>
          <w:szCs w:val="28"/>
        </w:rPr>
        <w:t xml:space="preserve">на основе действующего законодательства </w:t>
      </w:r>
      <w:r w:rsidR="00F935CE" w:rsidRPr="00907E69">
        <w:rPr>
          <w:rFonts w:ascii="Times New Roman" w:hAnsi="Times New Roman"/>
          <w:sz w:val="28"/>
          <w:szCs w:val="28"/>
        </w:rPr>
        <w:t>должно о</w:t>
      </w:r>
      <w:r w:rsidR="00C95CCB" w:rsidRPr="00907E69">
        <w:rPr>
          <w:rFonts w:ascii="Times New Roman" w:hAnsi="Times New Roman"/>
          <w:sz w:val="28"/>
          <w:szCs w:val="28"/>
        </w:rPr>
        <w:t xml:space="preserve">существлять регулирующую функцию </w:t>
      </w:r>
      <w:r w:rsidR="00F935CE" w:rsidRPr="00907E69">
        <w:rPr>
          <w:rFonts w:ascii="Times New Roman" w:hAnsi="Times New Roman"/>
          <w:sz w:val="28"/>
          <w:szCs w:val="28"/>
        </w:rPr>
        <w:t>для</w:t>
      </w:r>
      <w:r w:rsidR="00C95CCB" w:rsidRPr="00907E69">
        <w:rPr>
          <w:rFonts w:ascii="Times New Roman" w:hAnsi="Times New Roman"/>
          <w:sz w:val="28"/>
          <w:szCs w:val="28"/>
        </w:rPr>
        <w:t xml:space="preserve"> выстраивани</w:t>
      </w:r>
      <w:r w:rsidR="00F935CE" w:rsidRPr="00907E69">
        <w:rPr>
          <w:rFonts w:ascii="Times New Roman" w:hAnsi="Times New Roman"/>
          <w:sz w:val="28"/>
          <w:szCs w:val="28"/>
        </w:rPr>
        <w:t>я</w:t>
      </w:r>
      <w:r w:rsidR="00C95CCB" w:rsidRPr="00907E69">
        <w:rPr>
          <w:rFonts w:ascii="Times New Roman" w:hAnsi="Times New Roman"/>
          <w:sz w:val="28"/>
          <w:szCs w:val="28"/>
        </w:rPr>
        <w:t xml:space="preserve"> конструктивных взаимоотношений между различными </w:t>
      </w:r>
      <w:r w:rsidRPr="00907E69">
        <w:rPr>
          <w:rFonts w:ascii="Times New Roman" w:hAnsi="Times New Roman"/>
          <w:sz w:val="28"/>
          <w:szCs w:val="28"/>
        </w:rPr>
        <w:t>религиями</w:t>
      </w:r>
      <w:r w:rsidR="00D601FC" w:rsidRPr="00907E69">
        <w:rPr>
          <w:rFonts w:ascii="Times New Roman" w:hAnsi="Times New Roman"/>
          <w:sz w:val="28"/>
          <w:szCs w:val="28"/>
        </w:rPr>
        <w:t xml:space="preserve"> </w:t>
      </w:r>
      <w:r w:rsidRPr="00907E69">
        <w:rPr>
          <w:rFonts w:ascii="Times New Roman" w:hAnsi="Times New Roman"/>
          <w:sz w:val="28"/>
          <w:szCs w:val="28"/>
        </w:rPr>
        <w:t xml:space="preserve">в </w:t>
      </w:r>
      <w:r w:rsidR="000D4445" w:rsidRPr="00907E69">
        <w:rPr>
          <w:rFonts w:ascii="Times New Roman" w:hAnsi="Times New Roman"/>
          <w:sz w:val="28"/>
          <w:szCs w:val="28"/>
        </w:rPr>
        <w:t>рамках принципа светскости</w:t>
      </w:r>
      <w:r w:rsidR="00CA3ECE" w:rsidRPr="00907E69">
        <w:rPr>
          <w:rFonts w:ascii="Times New Roman" w:hAnsi="Times New Roman"/>
          <w:sz w:val="28"/>
          <w:szCs w:val="28"/>
        </w:rPr>
        <w:t xml:space="preserve">. </w:t>
      </w:r>
      <w:r w:rsidR="00C95CCB" w:rsidRPr="00907E69">
        <w:rPr>
          <w:rFonts w:ascii="Times New Roman" w:hAnsi="Times New Roman"/>
          <w:sz w:val="28"/>
          <w:szCs w:val="28"/>
        </w:rPr>
        <w:t>П</w:t>
      </w:r>
      <w:r w:rsidR="00CA3ECE" w:rsidRPr="00907E69">
        <w:rPr>
          <w:rFonts w:ascii="Times New Roman" w:hAnsi="Times New Roman"/>
          <w:sz w:val="28"/>
          <w:szCs w:val="28"/>
        </w:rPr>
        <w:t>ри этом</w:t>
      </w:r>
      <w:r w:rsidR="00C95CCB" w:rsidRPr="00907E69">
        <w:rPr>
          <w:rFonts w:ascii="Times New Roman" w:hAnsi="Times New Roman"/>
          <w:sz w:val="28"/>
          <w:szCs w:val="28"/>
        </w:rPr>
        <w:t xml:space="preserve"> светское государство </w:t>
      </w:r>
      <w:r w:rsidR="000D4445" w:rsidRPr="00907E69">
        <w:rPr>
          <w:rFonts w:ascii="Times New Roman" w:hAnsi="Times New Roman"/>
          <w:sz w:val="28"/>
          <w:szCs w:val="28"/>
        </w:rPr>
        <w:t>подразумевает</w:t>
      </w:r>
      <w:r w:rsidR="00D601FC" w:rsidRPr="00907E69">
        <w:rPr>
          <w:rFonts w:ascii="Times New Roman" w:hAnsi="Times New Roman"/>
          <w:sz w:val="28"/>
          <w:szCs w:val="28"/>
        </w:rPr>
        <w:t xml:space="preserve"> </w:t>
      </w:r>
      <w:r w:rsidR="00897B56" w:rsidRPr="00907E69">
        <w:rPr>
          <w:rFonts w:ascii="Times New Roman" w:hAnsi="Times New Roman"/>
          <w:sz w:val="28"/>
          <w:szCs w:val="28"/>
        </w:rPr>
        <w:t xml:space="preserve">единое отношение к любой </w:t>
      </w:r>
      <w:proofErr w:type="spellStart"/>
      <w:r w:rsidR="00897B56" w:rsidRPr="00907E69">
        <w:rPr>
          <w:rFonts w:ascii="Times New Roman" w:hAnsi="Times New Roman"/>
          <w:sz w:val="28"/>
          <w:szCs w:val="28"/>
        </w:rPr>
        <w:t>конфессии</w:t>
      </w:r>
      <w:proofErr w:type="spellEnd"/>
      <w:r w:rsidR="00897B56" w:rsidRPr="00907E69">
        <w:rPr>
          <w:rFonts w:ascii="Times New Roman" w:hAnsi="Times New Roman"/>
          <w:sz w:val="28"/>
          <w:szCs w:val="28"/>
        </w:rPr>
        <w:t xml:space="preserve">, действующей на территории страны, не устанавливает </w:t>
      </w:r>
      <w:r w:rsidR="00C95CCB" w:rsidRPr="00907E69">
        <w:rPr>
          <w:rFonts w:ascii="Times New Roman" w:hAnsi="Times New Roman"/>
          <w:sz w:val="28"/>
          <w:szCs w:val="28"/>
        </w:rPr>
        <w:t>государственной религи</w:t>
      </w:r>
      <w:r w:rsidR="00897B56" w:rsidRPr="00907E69">
        <w:rPr>
          <w:rFonts w:ascii="Times New Roman" w:hAnsi="Times New Roman"/>
          <w:sz w:val="28"/>
          <w:szCs w:val="28"/>
        </w:rPr>
        <w:t>ей</w:t>
      </w:r>
      <w:r w:rsidR="00C95CCB" w:rsidRPr="00907E69">
        <w:rPr>
          <w:rFonts w:ascii="Times New Roman" w:hAnsi="Times New Roman"/>
          <w:sz w:val="28"/>
          <w:szCs w:val="28"/>
        </w:rPr>
        <w:t xml:space="preserve"> ни одно из вероучений</w:t>
      </w:r>
      <w:r w:rsidR="00CA3ECE" w:rsidRPr="00907E69">
        <w:rPr>
          <w:rFonts w:ascii="Times New Roman" w:hAnsi="Times New Roman"/>
          <w:sz w:val="28"/>
          <w:szCs w:val="28"/>
        </w:rPr>
        <w:t>. Кроме того</w:t>
      </w:r>
      <w:r w:rsidR="00C95CCB" w:rsidRPr="00907E69">
        <w:rPr>
          <w:rFonts w:ascii="Times New Roman" w:hAnsi="Times New Roman"/>
          <w:sz w:val="28"/>
          <w:szCs w:val="28"/>
        </w:rPr>
        <w:t xml:space="preserve">, никакая религия не вправе влиять на деятельность государственных органов власти и общественного управления, </w:t>
      </w:r>
      <w:r w:rsidR="00CA3ECE" w:rsidRPr="00907E69">
        <w:rPr>
          <w:rFonts w:ascii="Times New Roman" w:hAnsi="Times New Roman"/>
          <w:sz w:val="28"/>
          <w:szCs w:val="28"/>
        </w:rPr>
        <w:t xml:space="preserve">никакая из религиозных идеологий не </w:t>
      </w:r>
      <w:r w:rsidR="0000537C" w:rsidRPr="00907E69">
        <w:rPr>
          <w:rFonts w:ascii="Times New Roman" w:hAnsi="Times New Roman"/>
          <w:sz w:val="28"/>
          <w:szCs w:val="28"/>
        </w:rPr>
        <w:t>может расцениваться в качестве наиболее</w:t>
      </w:r>
      <w:r w:rsidR="00CA3ECE" w:rsidRPr="00907E69">
        <w:rPr>
          <w:rFonts w:ascii="Times New Roman" w:hAnsi="Times New Roman"/>
          <w:sz w:val="28"/>
          <w:szCs w:val="28"/>
        </w:rPr>
        <w:t xml:space="preserve"> предпочтительной или</w:t>
      </w:r>
      <w:r w:rsidR="00907E69">
        <w:rPr>
          <w:rFonts w:ascii="Times New Roman" w:hAnsi="Times New Roman"/>
          <w:sz w:val="28"/>
          <w:szCs w:val="28"/>
        </w:rPr>
        <w:t xml:space="preserve"> </w:t>
      </w:r>
      <w:r w:rsidR="0000537C" w:rsidRPr="00907E69">
        <w:rPr>
          <w:rFonts w:ascii="Times New Roman" w:hAnsi="Times New Roman"/>
          <w:sz w:val="28"/>
          <w:szCs w:val="28"/>
        </w:rPr>
        <w:t>быть</w:t>
      </w:r>
      <w:r w:rsidR="00CA3ECE" w:rsidRPr="00907E69">
        <w:rPr>
          <w:rFonts w:ascii="Times New Roman" w:hAnsi="Times New Roman"/>
          <w:sz w:val="28"/>
          <w:szCs w:val="28"/>
        </w:rPr>
        <w:t xml:space="preserve"> принятой в качестве официальной.</w:t>
      </w:r>
    </w:p>
    <w:p w:rsidR="005D5BE4" w:rsidRPr="00907E69" w:rsidRDefault="00C412DA" w:rsidP="00907E69">
      <w:pPr>
        <w:pStyle w:val="a3"/>
        <w:shd w:val="clear" w:color="auto" w:fill="FFFFFF" w:themeFill="background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 xml:space="preserve">Наиболее важным аспектом здесь выступает мировоззренческая составляющая диалога между государством и религией, который обеспечивается </w:t>
      </w:r>
      <w:r w:rsidR="00032D5A" w:rsidRPr="00907E69">
        <w:rPr>
          <w:rFonts w:ascii="Times New Roman" w:hAnsi="Times New Roman"/>
          <w:sz w:val="28"/>
          <w:szCs w:val="28"/>
        </w:rPr>
        <w:t>процесс</w:t>
      </w:r>
      <w:r w:rsidR="004102C6" w:rsidRPr="00907E69">
        <w:rPr>
          <w:rFonts w:ascii="Times New Roman" w:hAnsi="Times New Roman"/>
          <w:sz w:val="28"/>
          <w:szCs w:val="28"/>
        </w:rPr>
        <w:t>ом</w:t>
      </w:r>
      <w:r w:rsidR="006E3D6A" w:rsidRPr="00907E69">
        <w:rPr>
          <w:rFonts w:ascii="Times New Roman" w:hAnsi="Times New Roman"/>
          <w:sz w:val="28"/>
          <w:szCs w:val="28"/>
        </w:rPr>
        <w:t xml:space="preserve"> разграничени</w:t>
      </w:r>
      <w:r w:rsidR="00032D5A" w:rsidRPr="00907E69">
        <w:rPr>
          <w:rFonts w:ascii="Times New Roman" w:hAnsi="Times New Roman"/>
          <w:sz w:val="28"/>
          <w:szCs w:val="28"/>
        </w:rPr>
        <w:t>я</w:t>
      </w:r>
      <w:r w:rsidR="006E3D6A" w:rsidRPr="00907E69">
        <w:rPr>
          <w:rFonts w:ascii="Times New Roman" w:hAnsi="Times New Roman"/>
          <w:sz w:val="28"/>
          <w:szCs w:val="28"/>
        </w:rPr>
        <w:t xml:space="preserve"> религиозной и </w:t>
      </w:r>
      <w:r w:rsidR="00D058FE" w:rsidRPr="00907E69">
        <w:rPr>
          <w:rFonts w:ascii="Times New Roman" w:hAnsi="Times New Roman"/>
          <w:sz w:val="28"/>
          <w:szCs w:val="28"/>
        </w:rPr>
        <w:t xml:space="preserve">не религиозной (светской) </w:t>
      </w:r>
      <w:r w:rsidR="006E3D6A" w:rsidRPr="00907E69">
        <w:rPr>
          <w:rFonts w:ascii="Times New Roman" w:hAnsi="Times New Roman"/>
          <w:sz w:val="28"/>
          <w:szCs w:val="28"/>
        </w:rPr>
        <w:t>сфер</w:t>
      </w:r>
      <w:r w:rsidR="00D058FE" w:rsidRPr="00907E69">
        <w:rPr>
          <w:rFonts w:ascii="Times New Roman" w:hAnsi="Times New Roman"/>
          <w:sz w:val="28"/>
          <w:szCs w:val="28"/>
        </w:rPr>
        <w:t xml:space="preserve"> деятельности, в том числе образования. В данном процессе важную роль играет </w:t>
      </w:r>
      <w:r w:rsidR="00032D5A" w:rsidRPr="00907E69">
        <w:rPr>
          <w:rFonts w:ascii="Times New Roman" w:hAnsi="Times New Roman"/>
          <w:sz w:val="28"/>
          <w:szCs w:val="28"/>
        </w:rPr>
        <w:t>привлечение</w:t>
      </w:r>
      <w:r w:rsidR="00D601FC" w:rsidRPr="00907E69">
        <w:rPr>
          <w:rFonts w:ascii="Times New Roman" w:hAnsi="Times New Roman"/>
          <w:sz w:val="28"/>
          <w:szCs w:val="28"/>
        </w:rPr>
        <w:t xml:space="preserve"> </w:t>
      </w:r>
      <w:r w:rsidR="004102C6" w:rsidRPr="00907E69">
        <w:rPr>
          <w:rFonts w:ascii="Times New Roman" w:hAnsi="Times New Roman"/>
          <w:sz w:val="28"/>
          <w:szCs w:val="28"/>
        </w:rPr>
        <w:t xml:space="preserve">экспертного сообщества, состоящего из религиоведов как </w:t>
      </w:r>
      <w:r w:rsidR="00612123" w:rsidRPr="00907E69">
        <w:rPr>
          <w:rFonts w:ascii="Times New Roman" w:hAnsi="Times New Roman"/>
          <w:sz w:val="28"/>
          <w:szCs w:val="28"/>
        </w:rPr>
        <w:t xml:space="preserve">независимых </w:t>
      </w:r>
      <w:r w:rsidR="004102C6" w:rsidRPr="00907E69">
        <w:rPr>
          <w:rFonts w:ascii="Times New Roman" w:hAnsi="Times New Roman"/>
          <w:sz w:val="28"/>
          <w:szCs w:val="28"/>
        </w:rPr>
        <w:t xml:space="preserve">представителей </w:t>
      </w:r>
      <w:r w:rsidR="00D058FE" w:rsidRPr="00907E69">
        <w:rPr>
          <w:rFonts w:ascii="Times New Roman" w:hAnsi="Times New Roman"/>
          <w:sz w:val="28"/>
          <w:szCs w:val="28"/>
        </w:rPr>
        <w:t>в области изучения религии, а также участие экспертов-теологов (богословов), представляющих конфессиональные взгляды</w:t>
      </w:r>
      <w:r w:rsidR="004102C6" w:rsidRPr="00907E69">
        <w:rPr>
          <w:rFonts w:ascii="Times New Roman" w:hAnsi="Times New Roman"/>
          <w:sz w:val="28"/>
          <w:szCs w:val="28"/>
        </w:rPr>
        <w:t xml:space="preserve">. </w:t>
      </w:r>
      <w:r w:rsidR="00A609FA" w:rsidRPr="00907E69">
        <w:rPr>
          <w:rFonts w:ascii="Times New Roman" w:hAnsi="Times New Roman"/>
          <w:sz w:val="28"/>
          <w:szCs w:val="28"/>
        </w:rPr>
        <w:t>С</w:t>
      </w:r>
      <w:r w:rsidR="004102C6" w:rsidRPr="00907E69">
        <w:rPr>
          <w:rFonts w:ascii="Times New Roman" w:hAnsi="Times New Roman"/>
          <w:sz w:val="28"/>
          <w:szCs w:val="28"/>
        </w:rPr>
        <w:t xml:space="preserve">ледование </w:t>
      </w:r>
      <w:r w:rsidR="00A609FA" w:rsidRPr="00907E69">
        <w:rPr>
          <w:rFonts w:ascii="Times New Roman" w:hAnsi="Times New Roman"/>
          <w:sz w:val="28"/>
          <w:szCs w:val="28"/>
        </w:rPr>
        <w:t>данному принципу служит</w:t>
      </w:r>
      <w:r w:rsidR="004102C6" w:rsidRPr="00907E69">
        <w:rPr>
          <w:rFonts w:ascii="Times New Roman" w:hAnsi="Times New Roman"/>
          <w:sz w:val="28"/>
          <w:szCs w:val="28"/>
        </w:rPr>
        <w:t xml:space="preserve"> интереса</w:t>
      </w:r>
      <w:r w:rsidR="00A609FA" w:rsidRPr="00907E69">
        <w:rPr>
          <w:rFonts w:ascii="Times New Roman" w:hAnsi="Times New Roman"/>
          <w:sz w:val="28"/>
          <w:szCs w:val="28"/>
        </w:rPr>
        <w:t>м</w:t>
      </w:r>
      <w:r w:rsidR="004102C6" w:rsidRPr="00907E69">
        <w:rPr>
          <w:rFonts w:ascii="Times New Roman" w:hAnsi="Times New Roman"/>
          <w:sz w:val="28"/>
          <w:szCs w:val="28"/>
        </w:rPr>
        <w:t xml:space="preserve"> самих же </w:t>
      </w:r>
      <w:proofErr w:type="spellStart"/>
      <w:r w:rsidR="004102C6" w:rsidRPr="00907E69">
        <w:rPr>
          <w:rFonts w:ascii="Times New Roman" w:hAnsi="Times New Roman"/>
          <w:sz w:val="28"/>
          <w:szCs w:val="28"/>
        </w:rPr>
        <w:t>конфессий</w:t>
      </w:r>
      <w:proofErr w:type="spellEnd"/>
      <w:r w:rsidR="004102C6" w:rsidRPr="00907E69">
        <w:rPr>
          <w:rFonts w:ascii="Times New Roman" w:hAnsi="Times New Roman"/>
          <w:sz w:val="28"/>
          <w:szCs w:val="28"/>
        </w:rPr>
        <w:t xml:space="preserve">, </w:t>
      </w:r>
      <w:r w:rsidR="00A609FA" w:rsidRPr="00907E69">
        <w:rPr>
          <w:rFonts w:ascii="Times New Roman" w:hAnsi="Times New Roman"/>
          <w:sz w:val="28"/>
          <w:szCs w:val="28"/>
        </w:rPr>
        <w:t>поскольку</w:t>
      </w:r>
      <w:r w:rsidR="004102C6" w:rsidRPr="00907E69">
        <w:rPr>
          <w:rFonts w:ascii="Times New Roman" w:hAnsi="Times New Roman"/>
          <w:sz w:val="28"/>
          <w:szCs w:val="28"/>
        </w:rPr>
        <w:t xml:space="preserve"> лишь в таком случае становится возможным </w:t>
      </w:r>
      <w:r w:rsidR="00D058FE" w:rsidRPr="00907E69">
        <w:rPr>
          <w:rFonts w:ascii="Times New Roman" w:hAnsi="Times New Roman"/>
          <w:sz w:val="28"/>
          <w:szCs w:val="28"/>
        </w:rPr>
        <w:t>обеспечение</w:t>
      </w:r>
      <w:r w:rsidR="00A609FA" w:rsidRPr="00907E69">
        <w:rPr>
          <w:rFonts w:ascii="Times New Roman" w:hAnsi="Times New Roman"/>
          <w:sz w:val="28"/>
          <w:szCs w:val="28"/>
        </w:rPr>
        <w:t xml:space="preserve"> межрелигиозн</w:t>
      </w:r>
      <w:r w:rsidR="00D058FE" w:rsidRPr="00907E69">
        <w:rPr>
          <w:rFonts w:ascii="Times New Roman" w:hAnsi="Times New Roman"/>
          <w:sz w:val="28"/>
          <w:szCs w:val="28"/>
        </w:rPr>
        <w:t>ого</w:t>
      </w:r>
      <w:r w:rsidR="00A609FA" w:rsidRPr="00907E69">
        <w:rPr>
          <w:rFonts w:ascii="Times New Roman" w:hAnsi="Times New Roman"/>
          <w:sz w:val="28"/>
          <w:szCs w:val="28"/>
        </w:rPr>
        <w:t xml:space="preserve"> диалог</w:t>
      </w:r>
      <w:r w:rsidR="00D058FE" w:rsidRPr="00907E69">
        <w:rPr>
          <w:rFonts w:ascii="Times New Roman" w:hAnsi="Times New Roman"/>
          <w:sz w:val="28"/>
          <w:szCs w:val="28"/>
        </w:rPr>
        <w:t>а</w:t>
      </w:r>
      <w:r w:rsidR="00A609FA" w:rsidRPr="00907E69">
        <w:rPr>
          <w:rFonts w:ascii="Times New Roman" w:hAnsi="Times New Roman"/>
          <w:sz w:val="28"/>
          <w:szCs w:val="28"/>
        </w:rPr>
        <w:t>,</w:t>
      </w:r>
      <w:r w:rsidR="009412BE" w:rsidRPr="00907E69">
        <w:rPr>
          <w:rFonts w:ascii="Times New Roman" w:hAnsi="Times New Roman"/>
          <w:sz w:val="28"/>
          <w:szCs w:val="28"/>
        </w:rPr>
        <w:t xml:space="preserve"> </w:t>
      </w:r>
      <w:r w:rsidR="00A609FA" w:rsidRPr="00907E69">
        <w:rPr>
          <w:rFonts w:ascii="Times New Roman" w:hAnsi="Times New Roman"/>
          <w:sz w:val="28"/>
          <w:szCs w:val="28"/>
        </w:rPr>
        <w:t>но и</w:t>
      </w:r>
      <w:r w:rsidR="009412BE" w:rsidRPr="00907E69">
        <w:rPr>
          <w:rFonts w:ascii="Times New Roman" w:hAnsi="Times New Roman"/>
          <w:sz w:val="28"/>
          <w:szCs w:val="28"/>
        </w:rPr>
        <w:t xml:space="preserve"> </w:t>
      </w:r>
      <w:r w:rsidR="00A609FA" w:rsidRPr="00907E69">
        <w:rPr>
          <w:rFonts w:ascii="Times New Roman" w:hAnsi="Times New Roman"/>
          <w:sz w:val="28"/>
          <w:szCs w:val="28"/>
        </w:rPr>
        <w:t xml:space="preserve">эффективное </w:t>
      </w:r>
      <w:r w:rsidR="006E3D6A" w:rsidRPr="00907E69">
        <w:rPr>
          <w:rFonts w:ascii="Times New Roman" w:hAnsi="Times New Roman"/>
          <w:sz w:val="28"/>
          <w:szCs w:val="28"/>
        </w:rPr>
        <w:t>реш</w:t>
      </w:r>
      <w:r w:rsidR="00A609FA" w:rsidRPr="00907E69">
        <w:rPr>
          <w:rFonts w:ascii="Times New Roman" w:hAnsi="Times New Roman"/>
          <w:sz w:val="28"/>
          <w:szCs w:val="28"/>
        </w:rPr>
        <w:t>ение вопросов</w:t>
      </w:r>
      <w:r w:rsidR="009412BE" w:rsidRPr="00907E69">
        <w:rPr>
          <w:rFonts w:ascii="Times New Roman" w:hAnsi="Times New Roman"/>
          <w:sz w:val="28"/>
          <w:szCs w:val="28"/>
        </w:rPr>
        <w:t xml:space="preserve"> </w:t>
      </w:r>
      <w:r w:rsidR="00A609FA" w:rsidRPr="00907E69">
        <w:rPr>
          <w:rFonts w:ascii="Times New Roman" w:hAnsi="Times New Roman"/>
          <w:sz w:val="28"/>
          <w:szCs w:val="28"/>
        </w:rPr>
        <w:t>взаимо</w:t>
      </w:r>
      <w:r w:rsidR="006E3D6A" w:rsidRPr="00907E69">
        <w:rPr>
          <w:rFonts w:ascii="Times New Roman" w:hAnsi="Times New Roman"/>
          <w:sz w:val="28"/>
          <w:szCs w:val="28"/>
        </w:rPr>
        <w:t>отношени</w:t>
      </w:r>
      <w:r w:rsidR="00A609FA" w:rsidRPr="00907E69">
        <w:rPr>
          <w:rFonts w:ascii="Times New Roman" w:hAnsi="Times New Roman"/>
          <w:sz w:val="28"/>
          <w:szCs w:val="28"/>
        </w:rPr>
        <w:t xml:space="preserve">я </w:t>
      </w:r>
      <w:r w:rsidR="006E3D6A" w:rsidRPr="00907E69">
        <w:rPr>
          <w:rFonts w:ascii="Times New Roman" w:hAnsi="Times New Roman"/>
          <w:sz w:val="28"/>
          <w:szCs w:val="28"/>
        </w:rPr>
        <w:t>религи</w:t>
      </w:r>
      <w:r w:rsidR="00A609FA" w:rsidRPr="00907E69">
        <w:rPr>
          <w:rFonts w:ascii="Times New Roman" w:hAnsi="Times New Roman"/>
          <w:sz w:val="28"/>
          <w:szCs w:val="28"/>
        </w:rPr>
        <w:t>и</w:t>
      </w:r>
      <w:r w:rsidR="009412BE" w:rsidRPr="00907E69">
        <w:rPr>
          <w:rFonts w:ascii="Times New Roman" w:hAnsi="Times New Roman"/>
          <w:sz w:val="28"/>
          <w:szCs w:val="28"/>
        </w:rPr>
        <w:t xml:space="preserve"> </w:t>
      </w:r>
      <w:r w:rsidR="00A609FA" w:rsidRPr="00907E69">
        <w:rPr>
          <w:rFonts w:ascii="Times New Roman" w:hAnsi="Times New Roman"/>
          <w:sz w:val="28"/>
          <w:szCs w:val="28"/>
        </w:rPr>
        <w:t>с</w:t>
      </w:r>
      <w:r w:rsidR="006E3D6A" w:rsidRPr="00907E69">
        <w:rPr>
          <w:rFonts w:ascii="Times New Roman" w:hAnsi="Times New Roman"/>
          <w:sz w:val="28"/>
          <w:szCs w:val="28"/>
        </w:rPr>
        <w:t xml:space="preserve"> государств</w:t>
      </w:r>
      <w:r w:rsidR="00A609FA" w:rsidRPr="00907E69">
        <w:rPr>
          <w:rFonts w:ascii="Times New Roman" w:hAnsi="Times New Roman"/>
          <w:sz w:val="28"/>
          <w:szCs w:val="28"/>
        </w:rPr>
        <w:t>ом</w:t>
      </w:r>
      <w:r w:rsidR="006E3D6A" w:rsidRPr="00907E69">
        <w:rPr>
          <w:rFonts w:ascii="Times New Roman" w:hAnsi="Times New Roman"/>
          <w:sz w:val="28"/>
          <w:szCs w:val="28"/>
        </w:rPr>
        <w:t>.</w:t>
      </w:r>
      <w:r w:rsidR="009412BE" w:rsidRPr="00907E69">
        <w:rPr>
          <w:rFonts w:ascii="Times New Roman" w:hAnsi="Times New Roman"/>
          <w:sz w:val="28"/>
          <w:szCs w:val="28"/>
        </w:rPr>
        <w:t xml:space="preserve"> </w:t>
      </w:r>
      <w:r w:rsidR="00CF158F" w:rsidRPr="00907E69">
        <w:rPr>
          <w:rFonts w:ascii="Times New Roman" w:hAnsi="Times New Roman"/>
          <w:sz w:val="28"/>
          <w:szCs w:val="28"/>
        </w:rPr>
        <w:t>О</w:t>
      </w:r>
      <w:r w:rsidR="00A96F02" w:rsidRPr="00907E69">
        <w:rPr>
          <w:rFonts w:ascii="Times New Roman" w:hAnsi="Times New Roman"/>
          <w:sz w:val="28"/>
          <w:szCs w:val="28"/>
        </w:rPr>
        <w:t>бъективно-</w:t>
      </w:r>
      <w:r w:rsidR="00CF158F" w:rsidRPr="00907E69">
        <w:rPr>
          <w:rFonts w:ascii="Times New Roman" w:hAnsi="Times New Roman"/>
          <w:sz w:val="28"/>
          <w:szCs w:val="28"/>
        </w:rPr>
        <w:t xml:space="preserve">научные знания </w:t>
      </w:r>
      <w:r w:rsidR="005D5BE4" w:rsidRPr="00907E69">
        <w:rPr>
          <w:rFonts w:ascii="Times New Roman" w:hAnsi="Times New Roman"/>
          <w:sz w:val="28"/>
          <w:szCs w:val="28"/>
        </w:rPr>
        <w:t>о религии</w:t>
      </w:r>
      <w:r w:rsidR="00A96F02" w:rsidRPr="00907E69">
        <w:rPr>
          <w:rFonts w:ascii="Times New Roman" w:hAnsi="Times New Roman"/>
          <w:sz w:val="28"/>
          <w:szCs w:val="28"/>
        </w:rPr>
        <w:t xml:space="preserve">, </w:t>
      </w:r>
      <w:r w:rsidR="00CF158F" w:rsidRPr="00907E69">
        <w:rPr>
          <w:rFonts w:ascii="Times New Roman" w:hAnsi="Times New Roman"/>
          <w:sz w:val="28"/>
          <w:szCs w:val="28"/>
        </w:rPr>
        <w:t xml:space="preserve">которые </w:t>
      </w:r>
      <w:r w:rsidR="005D5BE4" w:rsidRPr="00907E69">
        <w:rPr>
          <w:rFonts w:ascii="Times New Roman" w:hAnsi="Times New Roman"/>
          <w:sz w:val="28"/>
          <w:szCs w:val="28"/>
        </w:rPr>
        <w:t xml:space="preserve">беспристрастно </w:t>
      </w:r>
      <w:r w:rsidR="00CF158F" w:rsidRPr="00907E69">
        <w:rPr>
          <w:rFonts w:ascii="Times New Roman" w:hAnsi="Times New Roman"/>
          <w:sz w:val="28"/>
          <w:szCs w:val="28"/>
        </w:rPr>
        <w:t>фиксируют</w:t>
      </w:r>
      <w:r w:rsidR="009412BE" w:rsidRPr="00907E69">
        <w:rPr>
          <w:rFonts w:ascii="Times New Roman" w:hAnsi="Times New Roman"/>
          <w:sz w:val="28"/>
          <w:szCs w:val="28"/>
        </w:rPr>
        <w:t xml:space="preserve"> </w:t>
      </w:r>
      <w:r w:rsidR="00A96F02" w:rsidRPr="00907E69">
        <w:rPr>
          <w:rFonts w:ascii="Times New Roman" w:hAnsi="Times New Roman"/>
          <w:sz w:val="28"/>
          <w:szCs w:val="28"/>
        </w:rPr>
        <w:t xml:space="preserve">особенности каждого </w:t>
      </w:r>
      <w:r w:rsidR="005D5BE4" w:rsidRPr="00907E69">
        <w:rPr>
          <w:rFonts w:ascii="Times New Roman" w:hAnsi="Times New Roman"/>
          <w:sz w:val="28"/>
          <w:szCs w:val="28"/>
        </w:rPr>
        <w:t>вероучения</w:t>
      </w:r>
      <w:r w:rsidR="00A96F02" w:rsidRPr="00907E69">
        <w:rPr>
          <w:rFonts w:ascii="Times New Roman" w:hAnsi="Times New Roman"/>
          <w:sz w:val="28"/>
          <w:szCs w:val="28"/>
        </w:rPr>
        <w:t xml:space="preserve"> в </w:t>
      </w:r>
      <w:r w:rsidR="005D5BE4" w:rsidRPr="00907E69">
        <w:rPr>
          <w:rFonts w:ascii="Times New Roman" w:hAnsi="Times New Roman"/>
          <w:sz w:val="28"/>
          <w:szCs w:val="28"/>
        </w:rPr>
        <w:t>системах культовой практики</w:t>
      </w:r>
      <w:r w:rsidR="00A96F02" w:rsidRPr="00907E69">
        <w:rPr>
          <w:rFonts w:ascii="Times New Roman" w:hAnsi="Times New Roman"/>
          <w:sz w:val="28"/>
          <w:szCs w:val="28"/>
        </w:rPr>
        <w:t xml:space="preserve"> и их </w:t>
      </w:r>
      <w:r w:rsidR="005D5BE4" w:rsidRPr="00907E69">
        <w:rPr>
          <w:rFonts w:ascii="Times New Roman" w:hAnsi="Times New Roman"/>
          <w:sz w:val="28"/>
          <w:szCs w:val="28"/>
        </w:rPr>
        <w:t>исторической эволюции</w:t>
      </w:r>
      <w:r w:rsidR="00A96F02" w:rsidRPr="00907E69">
        <w:rPr>
          <w:rFonts w:ascii="Times New Roman" w:hAnsi="Times New Roman"/>
          <w:sz w:val="28"/>
          <w:szCs w:val="28"/>
        </w:rPr>
        <w:t>,</w:t>
      </w:r>
      <w:r w:rsidR="009412BE" w:rsidRPr="00907E69">
        <w:rPr>
          <w:rFonts w:ascii="Times New Roman" w:hAnsi="Times New Roman"/>
          <w:sz w:val="28"/>
          <w:szCs w:val="28"/>
        </w:rPr>
        <w:t xml:space="preserve"> </w:t>
      </w:r>
      <w:r w:rsidR="00D07B48" w:rsidRPr="00907E69">
        <w:rPr>
          <w:rFonts w:ascii="Times New Roman" w:hAnsi="Times New Roman"/>
          <w:sz w:val="28"/>
          <w:szCs w:val="28"/>
        </w:rPr>
        <w:t xml:space="preserve">способствует </w:t>
      </w:r>
      <w:r w:rsidR="005D2FBF" w:rsidRPr="00907E69">
        <w:rPr>
          <w:rFonts w:ascii="Times New Roman" w:hAnsi="Times New Roman"/>
          <w:sz w:val="28"/>
          <w:szCs w:val="28"/>
        </w:rPr>
        <w:t>адекватно</w:t>
      </w:r>
      <w:r w:rsidR="00D07B48" w:rsidRPr="00907E69">
        <w:rPr>
          <w:rFonts w:ascii="Times New Roman" w:hAnsi="Times New Roman"/>
          <w:sz w:val="28"/>
          <w:szCs w:val="28"/>
        </w:rPr>
        <w:t>му</w:t>
      </w:r>
      <w:r w:rsidR="005D2FBF" w:rsidRPr="00907E69">
        <w:rPr>
          <w:rFonts w:ascii="Times New Roman" w:hAnsi="Times New Roman"/>
          <w:sz w:val="28"/>
          <w:szCs w:val="28"/>
        </w:rPr>
        <w:t xml:space="preserve"> выраж</w:t>
      </w:r>
      <w:r w:rsidR="00D07B48" w:rsidRPr="00907E69">
        <w:rPr>
          <w:rFonts w:ascii="Times New Roman" w:hAnsi="Times New Roman"/>
          <w:sz w:val="28"/>
          <w:szCs w:val="28"/>
        </w:rPr>
        <w:t>ению</w:t>
      </w:r>
      <w:r w:rsidR="00F74E54" w:rsidRPr="00907E69">
        <w:rPr>
          <w:rFonts w:ascii="Times New Roman" w:hAnsi="Times New Roman"/>
          <w:sz w:val="28"/>
          <w:szCs w:val="28"/>
        </w:rPr>
        <w:t xml:space="preserve"> нейтральн</w:t>
      </w:r>
      <w:r w:rsidR="00D07B48" w:rsidRPr="00907E69">
        <w:rPr>
          <w:rFonts w:ascii="Times New Roman" w:hAnsi="Times New Roman"/>
          <w:sz w:val="28"/>
          <w:szCs w:val="28"/>
        </w:rPr>
        <w:t>ой позиции</w:t>
      </w:r>
      <w:r w:rsidR="004A06D8" w:rsidRPr="00907E69">
        <w:rPr>
          <w:rFonts w:ascii="Times New Roman" w:hAnsi="Times New Roman"/>
          <w:sz w:val="28"/>
          <w:szCs w:val="28"/>
        </w:rPr>
        <w:t xml:space="preserve"> государств</w:t>
      </w:r>
      <w:r w:rsidR="00F74E54" w:rsidRPr="00907E69">
        <w:rPr>
          <w:rFonts w:ascii="Times New Roman" w:hAnsi="Times New Roman"/>
          <w:sz w:val="28"/>
          <w:szCs w:val="28"/>
        </w:rPr>
        <w:t>а к религии.</w:t>
      </w:r>
    </w:p>
    <w:p w:rsidR="00BF2119" w:rsidRPr="00907E69" w:rsidRDefault="00D058FE" w:rsidP="00907E69">
      <w:pPr>
        <w:pStyle w:val="a3"/>
        <w:shd w:val="clear" w:color="auto" w:fill="FFFFFF" w:themeFill="background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 xml:space="preserve">В связи с этим становиться важным </w:t>
      </w:r>
      <w:r w:rsidR="00BF2119" w:rsidRPr="00907E69">
        <w:rPr>
          <w:rFonts w:ascii="Times New Roman" w:hAnsi="Times New Roman"/>
          <w:sz w:val="28"/>
          <w:szCs w:val="28"/>
        </w:rPr>
        <w:t xml:space="preserve">четкое определения </w:t>
      </w:r>
      <w:r w:rsidR="004C70DE" w:rsidRPr="00907E69">
        <w:rPr>
          <w:rFonts w:ascii="Times New Roman" w:hAnsi="Times New Roman"/>
          <w:sz w:val="28"/>
          <w:szCs w:val="28"/>
        </w:rPr>
        <w:t xml:space="preserve">и разграничение </w:t>
      </w:r>
      <w:r w:rsidR="00BF2119" w:rsidRPr="00907E69">
        <w:rPr>
          <w:rFonts w:ascii="Times New Roman" w:hAnsi="Times New Roman"/>
          <w:sz w:val="28"/>
          <w:szCs w:val="28"/>
        </w:rPr>
        <w:t>понятий религиозного и религиоведческого образования</w:t>
      </w:r>
      <w:r w:rsidR="004C70DE" w:rsidRPr="00907E69">
        <w:rPr>
          <w:rFonts w:ascii="Times New Roman" w:hAnsi="Times New Roman"/>
          <w:sz w:val="28"/>
          <w:szCs w:val="28"/>
        </w:rPr>
        <w:t xml:space="preserve">. </w:t>
      </w:r>
      <w:r w:rsidR="00BF2119" w:rsidRPr="00907E69">
        <w:rPr>
          <w:rFonts w:ascii="Times New Roman" w:hAnsi="Times New Roman"/>
          <w:sz w:val="28"/>
          <w:szCs w:val="28"/>
        </w:rPr>
        <w:t xml:space="preserve">В </w:t>
      </w:r>
      <w:r w:rsidR="00CF158F" w:rsidRPr="00907E69">
        <w:rPr>
          <w:rFonts w:ascii="Times New Roman" w:hAnsi="Times New Roman"/>
          <w:sz w:val="28"/>
          <w:szCs w:val="28"/>
        </w:rPr>
        <w:t xml:space="preserve">соответствии с Концепцией </w:t>
      </w:r>
      <w:r w:rsidR="00BF2119" w:rsidRPr="00907E69">
        <w:rPr>
          <w:rFonts w:ascii="Times New Roman" w:hAnsi="Times New Roman"/>
          <w:sz w:val="28"/>
          <w:szCs w:val="28"/>
        </w:rPr>
        <w:t xml:space="preserve">государственной политики </w:t>
      </w:r>
      <w:proofErr w:type="spellStart"/>
      <w:r w:rsidR="00BF2119" w:rsidRPr="00907E69">
        <w:rPr>
          <w:rFonts w:ascii="Times New Roman" w:hAnsi="Times New Roman"/>
          <w:sz w:val="28"/>
          <w:szCs w:val="28"/>
        </w:rPr>
        <w:t>Кыргызской</w:t>
      </w:r>
      <w:proofErr w:type="spellEnd"/>
      <w:r w:rsidR="00BF2119" w:rsidRPr="00907E69">
        <w:rPr>
          <w:rFonts w:ascii="Times New Roman" w:hAnsi="Times New Roman"/>
          <w:sz w:val="28"/>
          <w:szCs w:val="28"/>
        </w:rPr>
        <w:t xml:space="preserve"> Республики в религиозной сфере</w:t>
      </w:r>
      <w:r w:rsidR="00D601FC" w:rsidRPr="00907E69">
        <w:rPr>
          <w:rFonts w:ascii="Times New Roman" w:hAnsi="Times New Roman"/>
          <w:sz w:val="28"/>
          <w:szCs w:val="28"/>
        </w:rPr>
        <w:t xml:space="preserve"> </w:t>
      </w:r>
      <w:r w:rsidR="00CF158F" w:rsidRPr="00907E69">
        <w:rPr>
          <w:rFonts w:ascii="Times New Roman" w:hAnsi="Times New Roman"/>
          <w:sz w:val="28"/>
          <w:szCs w:val="28"/>
        </w:rPr>
        <w:t xml:space="preserve">можно дать </w:t>
      </w:r>
      <w:r w:rsidR="00BF2119" w:rsidRPr="00907E69">
        <w:rPr>
          <w:rFonts w:ascii="Times New Roman" w:hAnsi="Times New Roman"/>
          <w:sz w:val="28"/>
          <w:szCs w:val="28"/>
        </w:rPr>
        <w:t>следующие определения</w:t>
      </w:r>
      <w:r w:rsidR="00BF25FE" w:rsidRPr="00907E69">
        <w:rPr>
          <w:rFonts w:ascii="Times New Roman" w:hAnsi="Times New Roman"/>
          <w:sz w:val="28"/>
          <w:szCs w:val="28"/>
        </w:rPr>
        <w:t>:</w:t>
      </w:r>
    </w:p>
    <w:p w:rsidR="00BF25FE" w:rsidRPr="00907E69" w:rsidRDefault="00BF25FE" w:rsidP="00907E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b/>
          <w:sz w:val="28"/>
          <w:szCs w:val="28"/>
        </w:rPr>
        <w:lastRenderedPageBreak/>
        <w:t xml:space="preserve">религиоведческое образование </w:t>
      </w:r>
      <w:r w:rsidRPr="00907E69">
        <w:rPr>
          <w:rFonts w:ascii="Times New Roman" w:hAnsi="Times New Roman"/>
          <w:sz w:val="28"/>
          <w:szCs w:val="28"/>
        </w:rPr>
        <w:t xml:space="preserve">– светское образование, связанное с изучением религий, их места в историко-культурном и духовном развитии всего человечества и отдельных стран, а также общественно-государственных отношениях; </w:t>
      </w:r>
    </w:p>
    <w:p w:rsidR="00BF25FE" w:rsidRPr="00907E69" w:rsidRDefault="00BF25FE" w:rsidP="00907E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b/>
          <w:sz w:val="28"/>
          <w:szCs w:val="28"/>
        </w:rPr>
        <w:t>религиозное образование</w:t>
      </w:r>
      <w:r w:rsidRPr="00907E69">
        <w:rPr>
          <w:rFonts w:ascii="Times New Roman" w:hAnsi="Times New Roman"/>
          <w:sz w:val="28"/>
          <w:szCs w:val="28"/>
        </w:rPr>
        <w:t xml:space="preserve"> –</w:t>
      </w:r>
      <w:r w:rsidR="009412BE" w:rsidRPr="00907E69">
        <w:rPr>
          <w:rFonts w:ascii="Times New Roman" w:hAnsi="Times New Roman"/>
          <w:sz w:val="28"/>
          <w:szCs w:val="28"/>
        </w:rPr>
        <w:t xml:space="preserve"> </w:t>
      </w:r>
      <w:r w:rsidR="00327413" w:rsidRPr="00907E69">
        <w:rPr>
          <w:rFonts w:ascii="Times New Roman" w:hAnsi="Times New Roman"/>
          <w:sz w:val="28"/>
          <w:szCs w:val="28"/>
        </w:rPr>
        <w:t>целенаправленный процесс обучения и воспитания, осуществляемый на основе определенного религиозного вероучения в интересах религиозного объединения и отдельной личности, индивида.</w:t>
      </w:r>
    </w:p>
    <w:p w:rsidR="00C95CCB" w:rsidRPr="00907E69" w:rsidRDefault="00057A11" w:rsidP="00907E69">
      <w:pPr>
        <w:pStyle w:val="a3"/>
        <w:shd w:val="clear" w:color="auto" w:fill="FFFFFF" w:themeFill="background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 xml:space="preserve">На первый план выступает задача подготовки специалистов-религиоведов, призванных </w:t>
      </w:r>
      <w:r w:rsidR="00E8485B" w:rsidRPr="00907E69">
        <w:rPr>
          <w:rFonts w:ascii="Times New Roman" w:hAnsi="Times New Roman"/>
          <w:sz w:val="28"/>
          <w:szCs w:val="28"/>
        </w:rPr>
        <w:t>образовать</w:t>
      </w:r>
      <w:r w:rsidRPr="00907E69">
        <w:rPr>
          <w:rFonts w:ascii="Times New Roman" w:hAnsi="Times New Roman"/>
          <w:sz w:val="28"/>
          <w:szCs w:val="28"/>
        </w:rPr>
        <w:t xml:space="preserve"> соответствующее экспертное сообщество, которое, с одной стороны, должно обеспечивать необходимый государству аналитический материал, а с другой, – быть независимым от государства</w:t>
      </w:r>
      <w:r w:rsidR="00E8485B" w:rsidRPr="00907E69">
        <w:rPr>
          <w:rFonts w:ascii="Times New Roman" w:hAnsi="Times New Roman"/>
          <w:sz w:val="28"/>
          <w:szCs w:val="28"/>
        </w:rPr>
        <w:t>.</w:t>
      </w:r>
      <w:r w:rsidR="0050396C" w:rsidRPr="00907E69">
        <w:rPr>
          <w:rFonts w:ascii="Times New Roman" w:hAnsi="Times New Roman"/>
          <w:sz w:val="28"/>
          <w:szCs w:val="28"/>
        </w:rPr>
        <w:t xml:space="preserve"> Подобного рода</w:t>
      </w:r>
      <w:r w:rsidR="00D601FC" w:rsidRPr="00907E69">
        <w:rPr>
          <w:rFonts w:ascii="Times New Roman" w:hAnsi="Times New Roman"/>
          <w:sz w:val="28"/>
          <w:szCs w:val="28"/>
        </w:rPr>
        <w:t xml:space="preserve"> </w:t>
      </w:r>
      <w:r w:rsidR="00CF158F" w:rsidRPr="00907E69">
        <w:rPr>
          <w:rFonts w:ascii="Times New Roman" w:hAnsi="Times New Roman"/>
          <w:sz w:val="28"/>
          <w:szCs w:val="28"/>
        </w:rPr>
        <w:t>задача демонстрирует</w:t>
      </w:r>
      <w:r w:rsidR="005553E2" w:rsidRPr="00907E69">
        <w:rPr>
          <w:rFonts w:ascii="Times New Roman" w:hAnsi="Times New Roman"/>
          <w:sz w:val="28"/>
          <w:szCs w:val="28"/>
        </w:rPr>
        <w:t xml:space="preserve"> необходимость дифференциации – </w:t>
      </w:r>
      <w:r w:rsidR="001D3658" w:rsidRPr="00907E69">
        <w:rPr>
          <w:rFonts w:ascii="Times New Roman" w:hAnsi="Times New Roman"/>
          <w:sz w:val="28"/>
          <w:szCs w:val="28"/>
        </w:rPr>
        <w:t>религиоведческого</w:t>
      </w:r>
      <w:r w:rsidR="005553E2" w:rsidRPr="00907E69">
        <w:rPr>
          <w:rFonts w:ascii="Times New Roman" w:hAnsi="Times New Roman"/>
          <w:sz w:val="28"/>
          <w:szCs w:val="28"/>
        </w:rPr>
        <w:t xml:space="preserve"> (светского, </w:t>
      </w:r>
      <w:proofErr w:type="spellStart"/>
      <w:r w:rsidR="005553E2" w:rsidRPr="00907E69">
        <w:rPr>
          <w:rFonts w:ascii="Times New Roman" w:hAnsi="Times New Roman"/>
          <w:sz w:val="28"/>
          <w:szCs w:val="28"/>
        </w:rPr>
        <w:t>секулярного</w:t>
      </w:r>
      <w:proofErr w:type="spellEnd"/>
      <w:r w:rsidR="005553E2" w:rsidRPr="00907E69">
        <w:rPr>
          <w:rFonts w:ascii="Times New Roman" w:hAnsi="Times New Roman"/>
          <w:sz w:val="28"/>
          <w:szCs w:val="28"/>
        </w:rPr>
        <w:t>)</w:t>
      </w:r>
      <w:r w:rsidR="001D3658" w:rsidRPr="00907E69">
        <w:rPr>
          <w:rFonts w:ascii="Times New Roman" w:hAnsi="Times New Roman"/>
          <w:sz w:val="28"/>
          <w:szCs w:val="28"/>
        </w:rPr>
        <w:t xml:space="preserve"> и религиозного</w:t>
      </w:r>
      <w:r w:rsidR="005553E2" w:rsidRPr="00907E69">
        <w:rPr>
          <w:rFonts w:ascii="Times New Roman" w:hAnsi="Times New Roman"/>
          <w:sz w:val="28"/>
          <w:szCs w:val="28"/>
        </w:rPr>
        <w:t xml:space="preserve"> образования</w:t>
      </w:r>
      <w:r w:rsidR="001D3658" w:rsidRPr="00907E69">
        <w:rPr>
          <w:rFonts w:ascii="Times New Roman" w:hAnsi="Times New Roman"/>
          <w:sz w:val="28"/>
          <w:szCs w:val="28"/>
        </w:rPr>
        <w:t xml:space="preserve">. </w:t>
      </w:r>
      <w:r w:rsidR="0077202E" w:rsidRPr="00907E69">
        <w:rPr>
          <w:rFonts w:ascii="Times New Roman" w:hAnsi="Times New Roman"/>
          <w:sz w:val="28"/>
          <w:szCs w:val="28"/>
        </w:rPr>
        <w:t xml:space="preserve">При этом </w:t>
      </w:r>
      <w:r w:rsidR="004B5D46" w:rsidRPr="00907E69">
        <w:rPr>
          <w:rFonts w:ascii="Times New Roman" w:hAnsi="Times New Roman"/>
          <w:sz w:val="28"/>
          <w:szCs w:val="28"/>
        </w:rPr>
        <w:t>важно</w:t>
      </w:r>
      <w:r w:rsidR="00D601FC" w:rsidRPr="00907E69">
        <w:rPr>
          <w:rFonts w:ascii="Times New Roman" w:hAnsi="Times New Roman"/>
          <w:sz w:val="28"/>
          <w:szCs w:val="28"/>
        </w:rPr>
        <w:t xml:space="preserve"> </w:t>
      </w:r>
      <w:r w:rsidR="004B5D46" w:rsidRPr="00907E69">
        <w:rPr>
          <w:rFonts w:ascii="Times New Roman" w:hAnsi="Times New Roman"/>
          <w:sz w:val="28"/>
          <w:szCs w:val="28"/>
        </w:rPr>
        <w:t xml:space="preserve">подчеркнуть, что если религиоведческое образование в светском государстве по преимуществу является государственным, то религиозное – всегда и только </w:t>
      </w:r>
      <w:proofErr w:type="spellStart"/>
      <w:r w:rsidR="004B5D46" w:rsidRPr="00907E69">
        <w:rPr>
          <w:rFonts w:ascii="Times New Roman" w:hAnsi="Times New Roman"/>
          <w:sz w:val="28"/>
          <w:szCs w:val="28"/>
        </w:rPr>
        <w:t>внегосударственным</w:t>
      </w:r>
      <w:proofErr w:type="spellEnd"/>
      <w:r w:rsidR="004B5D46" w:rsidRPr="00907E69">
        <w:rPr>
          <w:rFonts w:ascii="Times New Roman" w:hAnsi="Times New Roman"/>
          <w:sz w:val="28"/>
          <w:szCs w:val="28"/>
        </w:rPr>
        <w:t>. В противном случае</w:t>
      </w:r>
      <w:r w:rsidR="00CC2F68" w:rsidRPr="00907E69">
        <w:rPr>
          <w:rFonts w:ascii="Times New Roman" w:hAnsi="Times New Roman"/>
          <w:sz w:val="28"/>
          <w:szCs w:val="28"/>
        </w:rPr>
        <w:t xml:space="preserve"> свои</w:t>
      </w:r>
      <w:r w:rsidR="009412BE" w:rsidRPr="00907E69">
        <w:rPr>
          <w:rFonts w:ascii="Times New Roman" w:hAnsi="Times New Roman"/>
          <w:sz w:val="28"/>
          <w:szCs w:val="28"/>
        </w:rPr>
        <w:t xml:space="preserve"> </w:t>
      </w:r>
      <w:r w:rsidR="00CC2F68" w:rsidRPr="00907E69">
        <w:rPr>
          <w:rFonts w:ascii="Times New Roman" w:hAnsi="Times New Roman"/>
          <w:sz w:val="28"/>
          <w:szCs w:val="28"/>
        </w:rPr>
        <w:t>функции регулирования межконфессиональных отношений</w:t>
      </w:r>
      <w:r w:rsidR="009412BE" w:rsidRPr="00907E69">
        <w:rPr>
          <w:rFonts w:ascii="Times New Roman" w:hAnsi="Times New Roman"/>
          <w:sz w:val="28"/>
          <w:szCs w:val="28"/>
        </w:rPr>
        <w:t xml:space="preserve"> </w:t>
      </w:r>
      <w:r w:rsidR="00CC2F68" w:rsidRPr="00907E69">
        <w:rPr>
          <w:rFonts w:ascii="Times New Roman" w:hAnsi="Times New Roman"/>
          <w:sz w:val="28"/>
          <w:szCs w:val="28"/>
        </w:rPr>
        <w:t>и обеспечения толерантного отношения к</w:t>
      </w:r>
      <w:r w:rsidR="00947DB1" w:rsidRPr="00907E69">
        <w:rPr>
          <w:rFonts w:ascii="Times New Roman" w:hAnsi="Times New Roman"/>
          <w:sz w:val="28"/>
          <w:szCs w:val="28"/>
        </w:rPr>
        <w:t xml:space="preserve"> различным</w:t>
      </w:r>
      <w:r w:rsidR="00CC2F68" w:rsidRPr="00907E69">
        <w:rPr>
          <w:rFonts w:ascii="Times New Roman" w:hAnsi="Times New Roman"/>
          <w:sz w:val="28"/>
          <w:szCs w:val="28"/>
        </w:rPr>
        <w:t xml:space="preserve"> религиозным культурам светское государство выполнить не сможет.</w:t>
      </w:r>
    </w:p>
    <w:p w:rsidR="004B5D46" w:rsidRPr="00907E69" w:rsidRDefault="004B5D46" w:rsidP="00907E69">
      <w:pPr>
        <w:pStyle w:val="a3"/>
        <w:shd w:val="clear" w:color="auto" w:fill="FFFFFF" w:themeFill="background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>В этом плане возникает необходимость</w:t>
      </w:r>
      <w:r w:rsidR="00D601FC" w:rsidRPr="00907E69">
        <w:rPr>
          <w:rFonts w:ascii="Times New Roman" w:hAnsi="Times New Roman"/>
          <w:sz w:val="28"/>
          <w:szCs w:val="28"/>
        </w:rPr>
        <w:t xml:space="preserve"> </w:t>
      </w:r>
      <w:r w:rsidR="00947DB1" w:rsidRPr="00907E69">
        <w:rPr>
          <w:rFonts w:ascii="Times New Roman" w:hAnsi="Times New Roman"/>
          <w:sz w:val="28"/>
          <w:szCs w:val="28"/>
        </w:rPr>
        <w:t>более подробно указать отличия религиоведческого образования от образования религиозного</w:t>
      </w:r>
      <w:r w:rsidR="00546B62" w:rsidRPr="00907E69">
        <w:rPr>
          <w:rFonts w:ascii="Times New Roman" w:hAnsi="Times New Roman"/>
          <w:sz w:val="28"/>
          <w:szCs w:val="28"/>
        </w:rPr>
        <w:t>. Эти отличия касаются главным образом объекта, целевых задач и способов изучения. Так, если религиоведение обращено на</w:t>
      </w:r>
      <w:r w:rsidR="00DB1ADC" w:rsidRPr="00907E69">
        <w:rPr>
          <w:rFonts w:ascii="Times New Roman" w:hAnsi="Times New Roman"/>
          <w:sz w:val="28"/>
          <w:szCs w:val="28"/>
        </w:rPr>
        <w:t xml:space="preserve"> реальную действительность – </w:t>
      </w:r>
      <w:r w:rsidR="00546B62" w:rsidRPr="00907E69">
        <w:rPr>
          <w:rFonts w:ascii="Times New Roman" w:hAnsi="Times New Roman"/>
          <w:sz w:val="28"/>
          <w:szCs w:val="28"/>
        </w:rPr>
        <w:t xml:space="preserve">религию в единстве и разнообразии всех ее системных признаков, </w:t>
      </w:r>
      <w:r w:rsidR="00DB1ADC" w:rsidRPr="00907E69">
        <w:rPr>
          <w:rFonts w:ascii="Times New Roman" w:hAnsi="Times New Roman"/>
          <w:sz w:val="28"/>
          <w:szCs w:val="28"/>
        </w:rPr>
        <w:t xml:space="preserve">– </w:t>
      </w:r>
      <w:r w:rsidR="00546B62" w:rsidRPr="00907E69">
        <w:rPr>
          <w:rFonts w:ascii="Times New Roman" w:hAnsi="Times New Roman"/>
          <w:sz w:val="28"/>
          <w:szCs w:val="28"/>
        </w:rPr>
        <w:t xml:space="preserve">то религия и соответствующее религиозное образование – </w:t>
      </w:r>
      <w:r w:rsidR="00105F6E" w:rsidRPr="00907E69">
        <w:rPr>
          <w:rFonts w:ascii="Times New Roman" w:hAnsi="Times New Roman"/>
          <w:sz w:val="28"/>
          <w:szCs w:val="28"/>
        </w:rPr>
        <w:t>прежде всего</w:t>
      </w:r>
      <w:r w:rsidR="00546B62" w:rsidRPr="00907E69">
        <w:rPr>
          <w:rFonts w:ascii="Times New Roman" w:hAnsi="Times New Roman"/>
          <w:sz w:val="28"/>
          <w:szCs w:val="28"/>
        </w:rPr>
        <w:t xml:space="preserve"> на образ самого божества</w:t>
      </w:r>
      <w:r w:rsidR="00DB1ADC" w:rsidRPr="00907E69">
        <w:rPr>
          <w:rFonts w:ascii="Times New Roman" w:hAnsi="Times New Roman"/>
          <w:sz w:val="28"/>
          <w:szCs w:val="28"/>
        </w:rPr>
        <w:t>, то есть на объект, находящийся вне нашей реальности</w:t>
      </w:r>
      <w:r w:rsidR="00A27153" w:rsidRPr="00907E69">
        <w:rPr>
          <w:rFonts w:ascii="Times New Roman" w:hAnsi="Times New Roman"/>
          <w:sz w:val="28"/>
          <w:szCs w:val="28"/>
        </w:rPr>
        <w:t xml:space="preserve">. </w:t>
      </w:r>
      <w:r w:rsidR="00060148" w:rsidRPr="00907E69">
        <w:rPr>
          <w:rFonts w:ascii="Times New Roman" w:hAnsi="Times New Roman"/>
          <w:sz w:val="28"/>
          <w:szCs w:val="28"/>
        </w:rPr>
        <w:t xml:space="preserve">Таким образом, </w:t>
      </w:r>
      <w:r w:rsidR="00A27153" w:rsidRPr="00907E69">
        <w:rPr>
          <w:rFonts w:ascii="Times New Roman" w:hAnsi="Times New Roman"/>
          <w:sz w:val="28"/>
          <w:szCs w:val="28"/>
        </w:rPr>
        <w:t>религиозное образование посвящено не осмыслению религии, а приобщению к Богу</w:t>
      </w:r>
      <w:r w:rsidR="00546B62" w:rsidRPr="00907E69">
        <w:rPr>
          <w:rFonts w:ascii="Times New Roman" w:hAnsi="Times New Roman"/>
          <w:sz w:val="28"/>
          <w:szCs w:val="28"/>
        </w:rPr>
        <w:t>.</w:t>
      </w:r>
      <w:r w:rsidR="00D601FC" w:rsidRPr="00907E69">
        <w:rPr>
          <w:rFonts w:ascii="Times New Roman" w:hAnsi="Times New Roman"/>
          <w:sz w:val="28"/>
          <w:szCs w:val="28"/>
        </w:rPr>
        <w:t xml:space="preserve"> </w:t>
      </w:r>
      <w:r w:rsidR="00546B62" w:rsidRPr="00907E69">
        <w:rPr>
          <w:rFonts w:ascii="Times New Roman" w:hAnsi="Times New Roman"/>
          <w:sz w:val="28"/>
          <w:szCs w:val="28"/>
        </w:rPr>
        <w:t xml:space="preserve">При этом задачи религиоведения исключительно </w:t>
      </w:r>
      <w:r w:rsidR="00461B0F" w:rsidRPr="00907E69">
        <w:rPr>
          <w:rFonts w:ascii="Times New Roman" w:hAnsi="Times New Roman"/>
          <w:sz w:val="28"/>
          <w:szCs w:val="28"/>
        </w:rPr>
        <w:t>критико-</w:t>
      </w:r>
      <w:r w:rsidR="00546B62" w:rsidRPr="00907E69">
        <w:rPr>
          <w:rFonts w:ascii="Times New Roman" w:hAnsi="Times New Roman"/>
          <w:sz w:val="28"/>
          <w:szCs w:val="28"/>
        </w:rPr>
        <w:t>аналитические, в то время как у рел</w:t>
      </w:r>
      <w:r w:rsidR="00105F6E" w:rsidRPr="00907E69">
        <w:rPr>
          <w:rFonts w:ascii="Times New Roman" w:hAnsi="Times New Roman"/>
          <w:sz w:val="28"/>
          <w:szCs w:val="28"/>
        </w:rPr>
        <w:t>игии – апологетические</w:t>
      </w:r>
      <w:r w:rsidR="00060148" w:rsidRPr="00907E69">
        <w:rPr>
          <w:rFonts w:ascii="Times New Roman" w:hAnsi="Times New Roman"/>
          <w:sz w:val="28"/>
          <w:szCs w:val="28"/>
        </w:rPr>
        <w:t xml:space="preserve"> (покровительство, защита)</w:t>
      </w:r>
      <w:r w:rsidR="00105F6E" w:rsidRPr="00907E69">
        <w:rPr>
          <w:rFonts w:ascii="Times New Roman" w:hAnsi="Times New Roman"/>
          <w:sz w:val="28"/>
          <w:szCs w:val="28"/>
        </w:rPr>
        <w:t>.</w:t>
      </w:r>
    </w:p>
    <w:p w:rsidR="001A4A39" w:rsidRPr="00907E69" w:rsidRDefault="00DE77BD" w:rsidP="00907E69">
      <w:pPr>
        <w:pStyle w:val="a3"/>
        <w:shd w:val="clear" w:color="auto" w:fill="FFFFFF" w:themeFill="background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>Следует также добавить, что р</w:t>
      </w:r>
      <w:r w:rsidR="001A4A39" w:rsidRPr="00907E69">
        <w:rPr>
          <w:rFonts w:ascii="Times New Roman" w:hAnsi="Times New Roman"/>
          <w:sz w:val="28"/>
          <w:szCs w:val="28"/>
        </w:rPr>
        <w:t>елигиозное образование</w:t>
      </w:r>
      <w:r w:rsidR="00D601FC" w:rsidRPr="00907E69">
        <w:rPr>
          <w:rFonts w:ascii="Times New Roman" w:hAnsi="Times New Roman"/>
          <w:sz w:val="28"/>
          <w:szCs w:val="28"/>
        </w:rPr>
        <w:t xml:space="preserve"> </w:t>
      </w:r>
      <w:r w:rsidR="00060148" w:rsidRPr="00907E69">
        <w:rPr>
          <w:rFonts w:ascii="Times New Roman" w:hAnsi="Times New Roman"/>
          <w:sz w:val="28"/>
          <w:szCs w:val="28"/>
        </w:rPr>
        <w:t xml:space="preserve">включает в себя </w:t>
      </w:r>
      <w:proofErr w:type="gramStart"/>
      <w:r w:rsidR="00060148" w:rsidRPr="00907E69">
        <w:rPr>
          <w:rFonts w:ascii="Times New Roman" w:hAnsi="Times New Roman"/>
          <w:sz w:val="28"/>
          <w:szCs w:val="28"/>
        </w:rPr>
        <w:t>процесс</w:t>
      </w:r>
      <w:proofErr w:type="gramEnd"/>
      <w:r w:rsidR="00060148" w:rsidRPr="00907E69">
        <w:rPr>
          <w:rFonts w:ascii="Times New Roman" w:hAnsi="Times New Roman"/>
          <w:sz w:val="28"/>
          <w:szCs w:val="28"/>
        </w:rPr>
        <w:t xml:space="preserve"> как образования, так и </w:t>
      </w:r>
      <w:r w:rsidR="001A4A39" w:rsidRPr="00907E69">
        <w:rPr>
          <w:rFonts w:ascii="Times New Roman" w:hAnsi="Times New Roman"/>
          <w:sz w:val="28"/>
          <w:szCs w:val="28"/>
        </w:rPr>
        <w:t>воспитания, осуществляем</w:t>
      </w:r>
      <w:r w:rsidRPr="00907E69">
        <w:rPr>
          <w:rFonts w:ascii="Times New Roman" w:hAnsi="Times New Roman"/>
          <w:sz w:val="28"/>
          <w:szCs w:val="28"/>
        </w:rPr>
        <w:t>ого</w:t>
      </w:r>
      <w:r w:rsidR="001A4A39" w:rsidRPr="00907E69">
        <w:rPr>
          <w:rFonts w:ascii="Times New Roman" w:hAnsi="Times New Roman"/>
          <w:sz w:val="28"/>
          <w:szCs w:val="28"/>
        </w:rPr>
        <w:t xml:space="preserve"> на основе определенного религиозного вероучения в интересах </w:t>
      </w:r>
      <w:r w:rsidRPr="00907E69">
        <w:rPr>
          <w:rFonts w:ascii="Times New Roman" w:hAnsi="Times New Roman"/>
          <w:sz w:val="28"/>
          <w:szCs w:val="28"/>
        </w:rPr>
        <w:t xml:space="preserve">соответствующего </w:t>
      </w:r>
      <w:r w:rsidR="001A4A39" w:rsidRPr="00907E69">
        <w:rPr>
          <w:rFonts w:ascii="Times New Roman" w:hAnsi="Times New Roman"/>
          <w:iCs/>
          <w:sz w:val="28"/>
          <w:szCs w:val="28"/>
        </w:rPr>
        <w:t>религиозного объединения</w:t>
      </w:r>
      <w:r w:rsidRPr="00907E69">
        <w:rPr>
          <w:rFonts w:ascii="Times New Roman" w:hAnsi="Times New Roman"/>
          <w:iCs/>
          <w:sz w:val="28"/>
          <w:szCs w:val="28"/>
        </w:rPr>
        <w:t>.</w:t>
      </w:r>
      <w:r w:rsidRPr="00907E69">
        <w:rPr>
          <w:rFonts w:ascii="Times New Roman" w:hAnsi="Times New Roman"/>
          <w:sz w:val="28"/>
          <w:szCs w:val="28"/>
        </w:rPr>
        <w:t xml:space="preserve"> С</w:t>
      </w:r>
      <w:r w:rsidR="001A4A39" w:rsidRPr="00907E69">
        <w:rPr>
          <w:rFonts w:ascii="Times New Roman" w:hAnsi="Times New Roman"/>
          <w:sz w:val="28"/>
          <w:szCs w:val="28"/>
        </w:rPr>
        <w:t>тав</w:t>
      </w:r>
      <w:r w:rsidRPr="00907E69">
        <w:rPr>
          <w:rFonts w:ascii="Times New Roman" w:hAnsi="Times New Roman"/>
          <w:sz w:val="28"/>
          <w:szCs w:val="28"/>
        </w:rPr>
        <w:t>я</w:t>
      </w:r>
      <w:r w:rsidR="001A4A39" w:rsidRPr="00907E69">
        <w:rPr>
          <w:rFonts w:ascii="Times New Roman" w:hAnsi="Times New Roman"/>
          <w:sz w:val="28"/>
          <w:szCs w:val="28"/>
        </w:rPr>
        <w:t xml:space="preserve"> своей целью распространение </w:t>
      </w:r>
      <w:r w:rsidR="001A4A39" w:rsidRPr="00907E69">
        <w:rPr>
          <w:rFonts w:ascii="Times New Roman" w:hAnsi="Times New Roman"/>
          <w:iCs/>
          <w:sz w:val="28"/>
          <w:szCs w:val="28"/>
        </w:rPr>
        <w:t xml:space="preserve">религиозной </w:t>
      </w:r>
      <w:r w:rsidRPr="00907E69">
        <w:rPr>
          <w:rFonts w:ascii="Times New Roman" w:hAnsi="Times New Roman"/>
          <w:iCs/>
          <w:sz w:val="28"/>
          <w:szCs w:val="28"/>
        </w:rPr>
        <w:t xml:space="preserve">веры </w:t>
      </w:r>
      <w:r w:rsidR="001A4A39" w:rsidRPr="00907E69">
        <w:rPr>
          <w:rFonts w:ascii="Times New Roman" w:hAnsi="Times New Roman"/>
          <w:sz w:val="28"/>
          <w:szCs w:val="28"/>
        </w:rPr>
        <w:t xml:space="preserve">в конкретном социуме, </w:t>
      </w:r>
      <w:r w:rsidRPr="00907E69">
        <w:rPr>
          <w:rFonts w:ascii="Times New Roman" w:hAnsi="Times New Roman"/>
          <w:sz w:val="28"/>
          <w:szCs w:val="28"/>
        </w:rPr>
        <w:t>оно</w:t>
      </w:r>
      <w:r w:rsidR="001A4A39" w:rsidRPr="00907E69">
        <w:rPr>
          <w:rFonts w:ascii="Times New Roman" w:hAnsi="Times New Roman"/>
          <w:sz w:val="28"/>
          <w:szCs w:val="28"/>
        </w:rPr>
        <w:t xml:space="preserve"> обучает догмам и</w:t>
      </w:r>
      <w:r w:rsidRPr="00907E69">
        <w:rPr>
          <w:rFonts w:ascii="Times New Roman" w:hAnsi="Times New Roman"/>
          <w:iCs/>
          <w:sz w:val="28"/>
          <w:szCs w:val="28"/>
        </w:rPr>
        <w:t xml:space="preserve"> религиозным</w:t>
      </w:r>
      <w:r w:rsidR="00D601FC" w:rsidRPr="00907E69">
        <w:rPr>
          <w:rFonts w:ascii="Times New Roman" w:hAnsi="Times New Roman"/>
          <w:iCs/>
          <w:sz w:val="28"/>
          <w:szCs w:val="28"/>
        </w:rPr>
        <w:t xml:space="preserve"> </w:t>
      </w:r>
      <w:r w:rsidR="001A4A39" w:rsidRPr="00907E69">
        <w:rPr>
          <w:rFonts w:ascii="Times New Roman" w:hAnsi="Times New Roman"/>
          <w:iCs/>
          <w:sz w:val="28"/>
          <w:szCs w:val="28"/>
        </w:rPr>
        <w:t>обрядам</w:t>
      </w:r>
      <w:r w:rsidR="001A4A39" w:rsidRPr="00907E69">
        <w:rPr>
          <w:rFonts w:ascii="Times New Roman" w:hAnsi="Times New Roman"/>
          <w:sz w:val="28"/>
          <w:szCs w:val="28"/>
        </w:rPr>
        <w:t>, предписаниям и правилам поведения. Воспитывая верующую</w:t>
      </w:r>
      <w:r w:rsidR="00D601FC" w:rsidRPr="00907E69">
        <w:rPr>
          <w:rFonts w:ascii="Times New Roman" w:hAnsi="Times New Roman"/>
          <w:sz w:val="28"/>
          <w:szCs w:val="28"/>
        </w:rPr>
        <w:t xml:space="preserve"> </w:t>
      </w:r>
      <w:r w:rsidR="001A4A39" w:rsidRPr="00907E69">
        <w:rPr>
          <w:rFonts w:ascii="Times New Roman" w:hAnsi="Times New Roman"/>
          <w:sz w:val="28"/>
          <w:szCs w:val="28"/>
        </w:rPr>
        <w:t xml:space="preserve">личность, религиозное образование стремится включить ее в определенные конфессиональные структуры, а также подготовить священнослужителей. </w:t>
      </w:r>
      <w:r w:rsidRPr="00907E69">
        <w:rPr>
          <w:rFonts w:ascii="Times New Roman" w:hAnsi="Times New Roman"/>
          <w:sz w:val="28"/>
          <w:szCs w:val="28"/>
        </w:rPr>
        <w:t>Оно</w:t>
      </w:r>
      <w:r w:rsidR="001A4A39" w:rsidRPr="00907E69">
        <w:rPr>
          <w:rFonts w:ascii="Times New Roman" w:hAnsi="Times New Roman"/>
          <w:sz w:val="28"/>
          <w:szCs w:val="28"/>
        </w:rPr>
        <w:t xml:space="preserve"> знакомит с конкретным вероучением, абсолютизируя определенные </w:t>
      </w:r>
      <w:r w:rsidR="001A4A39" w:rsidRPr="00907E69">
        <w:rPr>
          <w:rFonts w:ascii="Times New Roman" w:hAnsi="Times New Roman"/>
          <w:sz w:val="28"/>
          <w:szCs w:val="28"/>
        </w:rPr>
        <w:lastRenderedPageBreak/>
        <w:t>мировоззренческие установки, отстраняясь от иных представлений о ценностях и смысле жизни человека. Религиозное образование</w:t>
      </w:r>
      <w:r w:rsidR="004613BF" w:rsidRPr="00907E69">
        <w:rPr>
          <w:rFonts w:ascii="Times New Roman" w:hAnsi="Times New Roman"/>
          <w:sz w:val="28"/>
          <w:szCs w:val="28"/>
        </w:rPr>
        <w:t>, отнюдь не сводимое только к теологии</w:t>
      </w:r>
      <w:r w:rsidR="001A0164" w:rsidRPr="00907E69">
        <w:rPr>
          <w:rFonts w:ascii="Times New Roman" w:hAnsi="Times New Roman"/>
          <w:sz w:val="28"/>
          <w:szCs w:val="28"/>
        </w:rPr>
        <w:t xml:space="preserve"> (</w:t>
      </w:r>
      <w:r w:rsidR="004613BF" w:rsidRPr="00907E69">
        <w:rPr>
          <w:rFonts w:ascii="Times New Roman" w:hAnsi="Times New Roman"/>
          <w:sz w:val="28"/>
          <w:szCs w:val="28"/>
        </w:rPr>
        <w:t>богословию</w:t>
      </w:r>
      <w:r w:rsidR="001A0164" w:rsidRPr="00907E69">
        <w:rPr>
          <w:rFonts w:ascii="Times New Roman" w:hAnsi="Times New Roman"/>
          <w:sz w:val="28"/>
          <w:szCs w:val="28"/>
        </w:rPr>
        <w:t>)</w:t>
      </w:r>
      <w:r w:rsidR="004613BF" w:rsidRPr="00907E69">
        <w:rPr>
          <w:rFonts w:ascii="Times New Roman" w:hAnsi="Times New Roman"/>
          <w:sz w:val="28"/>
          <w:szCs w:val="28"/>
        </w:rPr>
        <w:t>,</w:t>
      </w:r>
      <w:r w:rsidR="001A4A39" w:rsidRPr="00907E69">
        <w:rPr>
          <w:rFonts w:ascii="Times New Roman" w:hAnsi="Times New Roman"/>
          <w:sz w:val="28"/>
          <w:szCs w:val="28"/>
        </w:rPr>
        <w:t xml:space="preserve"> знакомит с содержанием священных книг конкретной религии и другой </w:t>
      </w:r>
      <w:proofErr w:type="spellStart"/>
      <w:r w:rsidR="001A4A39" w:rsidRPr="00907E69">
        <w:rPr>
          <w:rFonts w:ascii="Times New Roman" w:hAnsi="Times New Roman"/>
          <w:sz w:val="28"/>
          <w:szCs w:val="28"/>
        </w:rPr>
        <w:t>вероучительной</w:t>
      </w:r>
      <w:proofErr w:type="spellEnd"/>
      <w:r w:rsidR="001A4A39" w:rsidRPr="00907E69">
        <w:rPr>
          <w:rFonts w:ascii="Times New Roman" w:hAnsi="Times New Roman"/>
          <w:sz w:val="28"/>
          <w:szCs w:val="28"/>
        </w:rPr>
        <w:t xml:space="preserve"> литературой, придавая им сакральный смысл. </w:t>
      </w:r>
      <w:r w:rsidR="00320CC5" w:rsidRPr="00907E69">
        <w:rPr>
          <w:rFonts w:ascii="Times New Roman" w:hAnsi="Times New Roman"/>
          <w:sz w:val="28"/>
          <w:szCs w:val="28"/>
        </w:rPr>
        <w:t>И хотя р</w:t>
      </w:r>
      <w:r w:rsidR="001A4A39" w:rsidRPr="00907E69">
        <w:rPr>
          <w:rFonts w:ascii="Times New Roman" w:hAnsi="Times New Roman"/>
          <w:sz w:val="28"/>
          <w:szCs w:val="28"/>
        </w:rPr>
        <w:t>елигиозное образование</w:t>
      </w:r>
      <w:r w:rsidR="00D601FC" w:rsidRPr="00907E69">
        <w:rPr>
          <w:rFonts w:ascii="Times New Roman" w:hAnsi="Times New Roman"/>
          <w:sz w:val="28"/>
          <w:szCs w:val="28"/>
        </w:rPr>
        <w:t xml:space="preserve"> </w:t>
      </w:r>
      <w:r w:rsidR="00320CC5" w:rsidRPr="00907E69">
        <w:rPr>
          <w:rFonts w:ascii="Times New Roman" w:hAnsi="Times New Roman"/>
          <w:sz w:val="28"/>
          <w:szCs w:val="28"/>
        </w:rPr>
        <w:t xml:space="preserve">может </w:t>
      </w:r>
      <w:r w:rsidR="001A4A39" w:rsidRPr="00907E69">
        <w:rPr>
          <w:rFonts w:ascii="Times New Roman" w:hAnsi="Times New Roman"/>
          <w:sz w:val="28"/>
          <w:szCs w:val="28"/>
        </w:rPr>
        <w:t>представля</w:t>
      </w:r>
      <w:r w:rsidR="00320CC5" w:rsidRPr="00907E69">
        <w:rPr>
          <w:rFonts w:ascii="Times New Roman" w:hAnsi="Times New Roman"/>
          <w:sz w:val="28"/>
          <w:szCs w:val="28"/>
        </w:rPr>
        <w:t>ть</w:t>
      </w:r>
      <w:r w:rsidR="001A4A39" w:rsidRPr="00907E69">
        <w:rPr>
          <w:rFonts w:ascii="Times New Roman" w:hAnsi="Times New Roman"/>
          <w:sz w:val="28"/>
          <w:szCs w:val="28"/>
        </w:rPr>
        <w:t xml:space="preserve"> собой целостную, замкнутую систему знаний, </w:t>
      </w:r>
      <w:r w:rsidR="00320CC5" w:rsidRPr="00907E69">
        <w:rPr>
          <w:rFonts w:ascii="Times New Roman" w:hAnsi="Times New Roman"/>
          <w:sz w:val="28"/>
          <w:szCs w:val="28"/>
        </w:rPr>
        <w:t xml:space="preserve">однако </w:t>
      </w:r>
      <w:r w:rsidR="001A4A39" w:rsidRPr="00907E69">
        <w:rPr>
          <w:rFonts w:ascii="Times New Roman" w:hAnsi="Times New Roman"/>
          <w:sz w:val="28"/>
          <w:szCs w:val="28"/>
        </w:rPr>
        <w:t>доступны</w:t>
      </w:r>
      <w:r w:rsidR="00320CC5" w:rsidRPr="00907E69">
        <w:rPr>
          <w:rFonts w:ascii="Times New Roman" w:hAnsi="Times New Roman"/>
          <w:sz w:val="28"/>
          <w:szCs w:val="28"/>
        </w:rPr>
        <w:t>ми эти знания являются</w:t>
      </w:r>
      <w:r w:rsidR="001A4A39" w:rsidRPr="00907E69">
        <w:rPr>
          <w:rFonts w:ascii="Times New Roman" w:hAnsi="Times New Roman"/>
          <w:sz w:val="28"/>
          <w:szCs w:val="28"/>
        </w:rPr>
        <w:t xml:space="preserve"> только </w:t>
      </w:r>
      <w:r w:rsidR="00320CC5" w:rsidRPr="00907E69">
        <w:rPr>
          <w:rFonts w:ascii="Times New Roman" w:hAnsi="Times New Roman"/>
          <w:sz w:val="28"/>
          <w:szCs w:val="28"/>
        </w:rPr>
        <w:t xml:space="preserve">для </w:t>
      </w:r>
      <w:r w:rsidR="00934DBF" w:rsidRPr="00907E69">
        <w:rPr>
          <w:rFonts w:ascii="Times New Roman" w:hAnsi="Times New Roman"/>
          <w:sz w:val="28"/>
          <w:szCs w:val="28"/>
        </w:rPr>
        <w:t>узкого круга лиц</w:t>
      </w:r>
      <w:r w:rsidR="001A4A39" w:rsidRPr="00907E69">
        <w:rPr>
          <w:rFonts w:ascii="Times New Roman" w:hAnsi="Times New Roman"/>
          <w:sz w:val="28"/>
          <w:szCs w:val="28"/>
        </w:rPr>
        <w:t>.</w:t>
      </w:r>
    </w:p>
    <w:p w:rsidR="00112B49" w:rsidRPr="00907E69" w:rsidRDefault="006B0738" w:rsidP="00907E69">
      <w:pPr>
        <w:pStyle w:val="a3"/>
        <w:shd w:val="clear" w:color="auto" w:fill="FFFFFF" w:themeFill="background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>Р</w:t>
      </w:r>
      <w:r w:rsidR="00112B49" w:rsidRPr="00907E69">
        <w:rPr>
          <w:rFonts w:ascii="Times New Roman" w:hAnsi="Times New Roman"/>
          <w:sz w:val="28"/>
          <w:szCs w:val="28"/>
        </w:rPr>
        <w:t>елигиоведческо</w:t>
      </w:r>
      <w:r w:rsidRPr="00907E69">
        <w:rPr>
          <w:rFonts w:ascii="Times New Roman" w:hAnsi="Times New Roman"/>
          <w:sz w:val="28"/>
          <w:szCs w:val="28"/>
        </w:rPr>
        <w:t>е</w:t>
      </w:r>
      <w:r w:rsidR="00112B49" w:rsidRPr="00907E69">
        <w:rPr>
          <w:rFonts w:ascii="Times New Roman" w:hAnsi="Times New Roman"/>
          <w:sz w:val="28"/>
          <w:szCs w:val="28"/>
        </w:rPr>
        <w:t xml:space="preserve"> и </w:t>
      </w:r>
      <w:r w:rsidRPr="00907E69">
        <w:rPr>
          <w:rFonts w:ascii="Times New Roman" w:hAnsi="Times New Roman"/>
          <w:sz w:val="28"/>
          <w:szCs w:val="28"/>
        </w:rPr>
        <w:t xml:space="preserve">религиозное образование </w:t>
      </w:r>
      <w:r w:rsidR="00112B49" w:rsidRPr="00907E69">
        <w:rPr>
          <w:rFonts w:ascii="Times New Roman" w:hAnsi="Times New Roman"/>
          <w:sz w:val="28"/>
          <w:szCs w:val="28"/>
        </w:rPr>
        <w:t>в Кыргызстане</w:t>
      </w:r>
      <w:r w:rsidR="00D601FC" w:rsidRPr="00907E69">
        <w:rPr>
          <w:rFonts w:ascii="Times New Roman" w:hAnsi="Times New Roman"/>
          <w:sz w:val="28"/>
          <w:szCs w:val="28"/>
        </w:rPr>
        <w:t xml:space="preserve"> </w:t>
      </w:r>
      <w:r w:rsidR="00BB3C4E" w:rsidRPr="00907E69">
        <w:rPr>
          <w:rFonts w:ascii="Times New Roman" w:hAnsi="Times New Roman"/>
          <w:sz w:val="28"/>
          <w:szCs w:val="28"/>
        </w:rPr>
        <w:t xml:space="preserve">по своему происхождению </w:t>
      </w:r>
      <w:r w:rsidRPr="00907E69">
        <w:rPr>
          <w:rFonts w:ascii="Times New Roman" w:hAnsi="Times New Roman"/>
          <w:sz w:val="28"/>
          <w:szCs w:val="28"/>
        </w:rPr>
        <w:t xml:space="preserve">является </w:t>
      </w:r>
      <w:r w:rsidR="00BB3C4E" w:rsidRPr="00907E69">
        <w:rPr>
          <w:rFonts w:ascii="Times New Roman" w:hAnsi="Times New Roman"/>
          <w:sz w:val="28"/>
          <w:szCs w:val="28"/>
        </w:rPr>
        <w:t>заимствованным</w:t>
      </w:r>
      <w:r w:rsidRPr="00907E69">
        <w:rPr>
          <w:rFonts w:ascii="Times New Roman" w:hAnsi="Times New Roman"/>
          <w:sz w:val="28"/>
          <w:szCs w:val="28"/>
        </w:rPr>
        <w:t>.</w:t>
      </w:r>
      <w:r w:rsidR="00D601FC" w:rsidRPr="00907E69">
        <w:rPr>
          <w:rFonts w:ascii="Times New Roman" w:hAnsi="Times New Roman"/>
          <w:sz w:val="28"/>
          <w:szCs w:val="28"/>
        </w:rPr>
        <w:t xml:space="preserve"> </w:t>
      </w:r>
      <w:r w:rsidRPr="00907E69">
        <w:rPr>
          <w:rFonts w:ascii="Times New Roman" w:hAnsi="Times New Roman"/>
          <w:sz w:val="28"/>
          <w:szCs w:val="28"/>
        </w:rPr>
        <w:t>Т</w:t>
      </w:r>
      <w:r w:rsidR="00BB3C4E" w:rsidRPr="00907E69">
        <w:rPr>
          <w:rFonts w:ascii="Times New Roman" w:hAnsi="Times New Roman"/>
          <w:sz w:val="28"/>
          <w:szCs w:val="28"/>
        </w:rPr>
        <w:t>акое образование не только сохраняет недостатки, присущие каждому из</w:t>
      </w:r>
      <w:r w:rsidR="00C01B20" w:rsidRPr="00907E69">
        <w:rPr>
          <w:rFonts w:ascii="Times New Roman" w:hAnsi="Times New Roman"/>
          <w:sz w:val="28"/>
          <w:szCs w:val="28"/>
        </w:rPr>
        <w:t xml:space="preserve"> своих</w:t>
      </w:r>
      <w:r w:rsidR="00BB3C4E" w:rsidRPr="00907E69">
        <w:rPr>
          <w:rFonts w:ascii="Times New Roman" w:hAnsi="Times New Roman"/>
          <w:sz w:val="28"/>
          <w:szCs w:val="28"/>
        </w:rPr>
        <w:t xml:space="preserve"> исходных исто</w:t>
      </w:r>
      <w:r w:rsidR="00C01B20" w:rsidRPr="00907E69">
        <w:rPr>
          <w:rFonts w:ascii="Times New Roman" w:hAnsi="Times New Roman"/>
          <w:sz w:val="28"/>
          <w:szCs w:val="28"/>
        </w:rPr>
        <w:t>чников</w:t>
      </w:r>
      <w:r w:rsidR="00BB3C4E" w:rsidRPr="00907E69">
        <w:rPr>
          <w:rFonts w:ascii="Times New Roman" w:hAnsi="Times New Roman"/>
          <w:sz w:val="28"/>
          <w:szCs w:val="28"/>
        </w:rPr>
        <w:t xml:space="preserve">, но и </w:t>
      </w:r>
      <w:r w:rsidR="00C01B20" w:rsidRPr="00907E69">
        <w:rPr>
          <w:rFonts w:ascii="Times New Roman" w:hAnsi="Times New Roman"/>
          <w:sz w:val="28"/>
          <w:szCs w:val="28"/>
        </w:rPr>
        <w:t xml:space="preserve">многократно увеличивает их, поскольку усваивает соответствующие образовательные принципы эклектично, без должного критичного осмысления. Так, например, почти </w:t>
      </w:r>
      <w:r w:rsidR="00957B53" w:rsidRPr="00907E69">
        <w:rPr>
          <w:rFonts w:ascii="Times New Roman" w:hAnsi="Times New Roman"/>
          <w:sz w:val="28"/>
          <w:szCs w:val="28"/>
        </w:rPr>
        <w:t>нигде</w:t>
      </w:r>
      <w:r w:rsidR="00D601FC" w:rsidRPr="00907E69">
        <w:rPr>
          <w:rFonts w:ascii="Times New Roman" w:hAnsi="Times New Roman"/>
          <w:sz w:val="28"/>
          <w:szCs w:val="28"/>
        </w:rPr>
        <w:t xml:space="preserve"> </w:t>
      </w:r>
      <w:r w:rsidR="00957B53" w:rsidRPr="00907E69">
        <w:rPr>
          <w:rFonts w:ascii="Times New Roman" w:hAnsi="Times New Roman"/>
          <w:sz w:val="28"/>
          <w:szCs w:val="28"/>
        </w:rPr>
        <w:t>религиоведческ</w:t>
      </w:r>
      <w:r w:rsidR="00D2710C" w:rsidRPr="00907E69">
        <w:rPr>
          <w:rFonts w:ascii="Times New Roman" w:hAnsi="Times New Roman"/>
          <w:sz w:val="28"/>
          <w:szCs w:val="28"/>
        </w:rPr>
        <w:t>ий</w:t>
      </w:r>
      <w:r w:rsidR="00957B53" w:rsidRPr="00907E69">
        <w:rPr>
          <w:rFonts w:ascii="Times New Roman" w:hAnsi="Times New Roman"/>
          <w:sz w:val="28"/>
          <w:szCs w:val="28"/>
        </w:rPr>
        <w:t xml:space="preserve"> и религиозн</w:t>
      </w:r>
      <w:r w:rsidR="00D2710C" w:rsidRPr="00907E69">
        <w:rPr>
          <w:rFonts w:ascii="Times New Roman" w:hAnsi="Times New Roman"/>
          <w:sz w:val="28"/>
          <w:szCs w:val="28"/>
        </w:rPr>
        <w:t>ый</w:t>
      </w:r>
      <w:r w:rsidR="00957B53" w:rsidRPr="00907E69">
        <w:rPr>
          <w:rFonts w:ascii="Times New Roman" w:hAnsi="Times New Roman"/>
          <w:sz w:val="28"/>
          <w:szCs w:val="28"/>
        </w:rPr>
        <w:t xml:space="preserve"> (в виде теологии) типы образования не дифференцируются</w:t>
      </w:r>
      <w:r w:rsidR="000034AB" w:rsidRPr="00907E69">
        <w:rPr>
          <w:rFonts w:ascii="Times New Roman" w:hAnsi="Times New Roman"/>
          <w:sz w:val="28"/>
          <w:szCs w:val="28"/>
        </w:rPr>
        <w:t xml:space="preserve">, поскольку </w:t>
      </w:r>
      <w:r w:rsidR="00D2710C" w:rsidRPr="00907E69">
        <w:rPr>
          <w:rFonts w:ascii="Times New Roman" w:hAnsi="Times New Roman"/>
          <w:sz w:val="28"/>
          <w:szCs w:val="28"/>
        </w:rPr>
        <w:t>реализу</w:t>
      </w:r>
      <w:r w:rsidR="000034AB" w:rsidRPr="00907E69">
        <w:rPr>
          <w:rFonts w:ascii="Times New Roman" w:hAnsi="Times New Roman"/>
          <w:sz w:val="28"/>
          <w:szCs w:val="28"/>
        </w:rPr>
        <w:t xml:space="preserve">ются в рамках одних и тех же образовательных структур. В КНУ им. Ж. </w:t>
      </w:r>
      <w:proofErr w:type="spellStart"/>
      <w:r w:rsidR="000034AB" w:rsidRPr="00907E69">
        <w:rPr>
          <w:rFonts w:ascii="Times New Roman" w:hAnsi="Times New Roman"/>
          <w:sz w:val="28"/>
          <w:szCs w:val="28"/>
        </w:rPr>
        <w:t>Баласагына</w:t>
      </w:r>
      <w:proofErr w:type="spellEnd"/>
      <w:r w:rsidR="000034AB" w:rsidRPr="00907E69">
        <w:rPr>
          <w:rFonts w:ascii="Times New Roman" w:hAnsi="Times New Roman"/>
          <w:sz w:val="28"/>
          <w:szCs w:val="28"/>
        </w:rPr>
        <w:t xml:space="preserve"> одна и та же кафедра религиоведения обеспечивает подготовку и религиоведов</w:t>
      </w:r>
      <w:r w:rsidR="00D2710C" w:rsidRPr="00907E69">
        <w:rPr>
          <w:rFonts w:ascii="Times New Roman" w:hAnsi="Times New Roman"/>
          <w:sz w:val="28"/>
          <w:szCs w:val="28"/>
        </w:rPr>
        <w:t>,</w:t>
      </w:r>
      <w:r w:rsidR="000034AB" w:rsidRPr="00907E69">
        <w:rPr>
          <w:rFonts w:ascii="Times New Roman" w:hAnsi="Times New Roman"/>
          <w:sz w:val="28"/>
          <w:szCs w:val="28"/>
        </w:rPr>
        <w:t xml:space="preserve"> и теологов. Аналогичная ситуация наблюдается в </w:t>
      </w:r>
      <w:proofErr w:type="spellStart"/>
      <w:r w:rsidR="000034AB" w:rsidRPr="00907E69">
        <w:rPr>
          <w:rFonts w:ascii="Times New Roman" w:hAnsi="Times New Roman"/>
          <w:sz w:val="28"/>
          <w:szCs w:val="28"/>
        </w:rPr>
        <w:t>Кыргызско-Турецком</w:t>
      </w:r>
      <w:proofErr w:type="spellEnd"/>
      <w:r w:rsidR="000034AB" w:rsidRPr="00907E69">
        <w:rPr>
          <w:rFonts w:ascii="Times New Roman" w:hAnsi="Times New Roman"/>
          <w:sz w:val="28"/>
          <w:szCs w:val="28"/>
        </w:rPr>
        <w:t xml:space="preserve"> университете «</w:t>
      </w:r>
      <w:proofErr w:type="spellStart"/>
      <w:r w:rsidR="000034AB" w:rsidRPr="00907E69">
        <w:rPr>
          <w:rFonts w:ascii="Times New Roman" w:hAnsi="Times New Roman"/>
          <w:sz w:val="28"/>
          <w:szCs w:val="28"/>
        </w:rPr>
        <w:t>Манас</w:t>
      </w:r>
      <w:proofErr w:type="spellEnd"/>
      <w:r w:rsidR="000034AB" w:rsidRPr="00907E69">
        <w:rPr>
          <w:rFonts w:ascii="Times New Roman" w:hAnsi="Times New Roman"/>
          <w:sz w:val="28"/>
          <w:szCs w:val="28"/>
        </w:rPr>
        <w:t>»</w:t>
      </w:r>
      <w:r w:rsidR="00AE5387" w:rsidRPr="00907E6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AE5387" w:rsidRPr="00907E69">
        <w:rPr>
          <w:rFonts w:ascii="Times New Roman" w:hAnsi="Times New Roman"/>
          <w:bCs/>
          <w:color w:val="000000"/>
          <w:sz w:val="28"/>
          <w:szCs w:val="28"/>
        </w:rPr>
        <w:t>Арашанском</w:t>
      </w:r>
      <w:proofErr w:type="spellEnd"/>
      <w:r w:rsidR="00AE5387" w:rsidRPr="00907E69">
        <w:rPr>
          <w:rFonts w:ascii="Times New Roman" w:hAnsi="Times New Roman"/>
          <w:bCs/>
          <w:color w:val="000000"/>
          <w:sz w:val="28"/>
          <w:szCs w:val="28"/>
        </w:rPr>
        <w:t xml:space="preserve"> гуманитарном институте при </w:t>
      </w:r>
      <w:proofErr w:type="spellStart"/>
      <w:r w:rsidR="00AE5387" w:rsidRPr="00907E69">
        <w:rPr>
          <w:rFonts w:ascii="Times New Roman" w:hAnsi="Times New Roman"/>
          <w:bCs/>
          <w:color w:val="000000"/>
          <w:sz w:val="28"/>
          <w:szCs w:val="28"/>
        </w:rPr>
        <w:t>ОшГУ</w:t>
      </w:r>
      <w:proofErr w:type="spellEnd"/>
      <w:r w:rsidR="00AE5387" w:rsidRPr="00907E69">
        <w:rPr>
          <w:rFonts w:ascii="Times New Roman" w:hAnsi="Times New Roman"/>
          <w:sz w:val="28"/>
          <w:szCs w:val="28"/>
        </w:rPr>
        <w:t xml:space="preserve"> на теологических факультетах</w:t>
      </w:r>
      <w:r w:rsidR="000034AB" w:rsidRPr="00907E69">
        <w:rPr>
          <w:rFonts w:ascii="Times New Roman" w:hAnsi="Times New Roman"/>
          <w:sz w:val="28"/>
          <w:szCs w:val="28"/>
        </w:rPr>
        <w:t>.</w:t>
      </w:r>
      <w:r w:rsidR="00634170" w:rsidRPr="00907E69">
        <w:rPr>
          <w:rFonts w:ascii="Times New Roman" w:hAnsi="Times New Roman"/>
          <w:sz w:val="28"/>
          <w:szCs w:val="28"/>
        </w:rPr>
        <w:t xml:space="preserve"> В Международном университете Кыргызстана</w:t>
      </w:r>
      <w:r w:rsidR="00BF4051" w:rsidRPr="00907E69">
        <w:rPr>
          <w:rFonts w:ascii="Times New Roman" w:hAnsi="Times New Roman"/>
          <w:sz w:val="28"/>
          <w:szCs w:val="28"/>
        </w:rPr>
        <w:t xml:space="preserve">, в его Высшей </w:t>
      </w:r>
      <w:r w:rsidRPr="00907E69">
        <w:rPr>
          <w:rFonts w:ascii="Times New Roman" w:hAnsi="Times New Roman"/>
          <w:sz w:val="28"/>
          <w:szCs w:val="28"/>
        </w:rPr>
        <w:t>ш</w:t>
      </w:r>
      <w:r w:rsidR="00BF4051" w:rsidRPr="00907E69">
        <w:rPr>
          <w:rFonts w:ascii="Times New Roman" w:hAnsi="Times New Roman"/>
          <w:sz w:val="28"/>
          <w:szCs w:val="28"/>
        </w:rPr>
        <w:t xml:space="preserve">коле </w:t>
      </w:r>
      <w:r w:rsidRPr="00907E69">
        <w:rPr>
          <w:rFonts w:ascii="Times New Roman" w:hAnsi="Times New Roman"/>
          <w:sz w:val="28"/>
          <w:szCs w:val="28"/>
        </w:rPr>
        <w:t>т</w:t>
      </w:r>
      <w:r w:rsidR="00BF4051" w:rsidRPr="00907E69">
        <w:rPr>
          <w:rFonts w:ascii="Times New Roman" w:hAnsi="Times New Roman"/>
          <w:sz w:val="28"/>
          <w:szCs w:val="28"/>
        </w:rPr>
        <w:t>еологии</w:t>
      </w:r>
      <w:r w:rsidR="00375007" w:rsidRPr="00907E69">
        <w:rPr>
          <w:rFonts w:ascii="Times New Roman" w:hAnsi="Times New Roman"/>
          <w:sz w:val="28"/>
          <w:szCs w:val="28"/>
        </w:rPr>
        <w:t>,</w:t>
      </w:r>
      <w:r w:rsidR="00BF4051" w:rsidRPr="00907E69">
        <w:rPr>
          <w:rFonts w:ascii="Times New Roman" w:hAnsi="Times New Roman"/>
          <w:sz w:val="28"/>
          <w:szCs w:val="28"/>
        </w:rPr>
        <w:t xml:space="preserve"> осуществляется подготовка по направлению «Теология» со специализациями «философия религии» и «сравнительное религиоведение»</w:t>
      </w:r>
      <w:r w:rsidR="00372204" w:rsidRPr="00907E69">
        <w:rPr>
          <w:rFonts w:ascii="Times New Roman" w:hAnsi="Times New Roman"/>
          <w:sz w:val="28"/>
          <w:szCs w:val="28"/>
        </w:rPr>
        <w:t xml:space="preserve">. </w:t>
      </w:r>
      <w:r w:rsidR="000034AB" w:rsidRPr="00907E69">
        <w:rPr>
          <w:rFonts w:ascii="Times New Roman" w:hAnsi="Times New Roman"/>
          <w:sz w:val="28"/>
          <w:szCs w:val="28"/>
        </w:rPr>
        <w:t xml:space="preserve">В КГУ им. </w:t>
      </w:r>
      <w:r w:rsidR="006E2B98" w:rsidRPr="00907E69">
        <w:rPr>
          <w:rFonts w:ascii="Times New Roman" w:hAnsi="Times New Roman"/>
          <w:sz w:val="28"/>
          <w:szCs w:val="28"/>
        </w:rPr>
        <w:t xml:space="preserve">И. </w:t>
      </w:r>
      <w:proofErr w:type="spellStart"/>
      <w:r w:rsidR="006E2B98" w:rsidRPr="00907E69">
        <w:rPr>
          <w:rFonts w:ascii="Times New Roman" w:hAnsi="Times New Roman"/>
          <w:sz w:val="28"/>
          <w:szCs w:val="28"/>
        </w:rPr>
        <w:t>Арабаева</w:t>
      </w:r>
      <w:proofErr w:type="spellEnd"/>
      <w:r w:rsidR="00D601FC" w:rsidRPr="00907E69">
        <w:rPr>
          <w:rFonts w:ascii="Times New Roman" w:hAnsi="Times New Roman"/>
          <w:sz w:val="28"/>
          <w:szCs w:val="28"/>
        </w:rPr>
        <w:t xml:space="preserve"> </w:t>
      </w:r>
      <w:r w:rsidR="00794ED9" w:rsidRPr="00907E69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794ED9" w:rsidRPr="00907E69">
        <w:rPr>
          <w:rFonts w:ascii="Times New Roman" w:hAnsi="Times New Roman"/>
          <w:sz w:val="28"/>
          <w:szCs w:val="28"/>
        </w:rPr>
        <w:t>Ошском</w:t>
      </w:r>
      <w:proofErr w:type="spellEnd"/>
      <w:r w:rsidR="00794ED9" w:rsidRPr="00907E69">
        <w:rPr>
          <w:rFonts w:ascii="Times New Roman" w:hAnsi="Times New Roman"/>
          <w:sz w:val="28"/>
          <w:szCs w:val="28"/>
        </w:rPr>
        <w:t xml:space="preserve"> госуниверситете </w:t>
      </w:r>
      <w:r w:rsidR="006E2B98" w:rsidRPr="00907E69">
        <w:rPr>
          <w:rFonts w:ascii="Times New Roman" w:hAnsi="Times New Roman"/>
          <w:sz w:val="28"/>
          <w:szCs w:val="28"/>
        </w:rPr>
        <w:t>формально подготовка</w:t>
      </w:r>
      <w:r w:rsidR="00794ED9" w:rsidRPr="00907E69">
        <w:rPr>
          <w:rFonts w:ascii="Times New Roman" w:hAnsi="Times New Roman"/>
          <w:sz w:val="28"/>
          <w:szCs w:val="28"/>
        </w:rPr>
        <w:t xml:space="preserve"> ведется</w:t>
      </w:r>
      <w:r w:rsidR="006E2B98" w:rsidRPr="00907E69">
        <w:rPr>
          <w:rFonts w:ascii="Times New Roman" w:hAnsi="Times New Roman"/>
          <w:sz w:val="28"/>
          <w:szCs w:val="28"/>
        </w:rPr>
        <w:t xml:space="preserve"> только по специальности «теология», однако на практике эта подготовка мало чем отличается </w:t>
      </w:r>
      <w:proofErr w:type="gramStart"/>
      <w:r w:rsidR="006E2B98" w:rsidRPr="00907E69">
        <w:rPr>
          <w:rFonts w:ascii="Times New Roman" w:hAnsi="Times New Roman"/>
          <w:sz w:val="28"/>
          <w:szCs w:val="28"/>
        </w:rPr>
        <w:t>от</w:t>
      </w:r>
      <w:proofErr w:type="gramEnd"/>
      <w:r w:rsidR="006E2B98" w:rsidRPr="00907E69">
        <w:rPr>
          <w:rFonts w:ascii="Times New Roman" w:hAnsi="Times New Roman"/>
          <w:sz w:val="28"/>
          <w:szCs w:val="28"/>
        </w:rPr>
        <w:t xml:space="preserve"> религиоведческой.</w:t>
      </w:r>
    </w:p>
    <w:p w:rsidR="001A0164" w:rsidRPr="00907E69" w:rsidRDefault="006B0738" w:rsidP="00907E69">
      <w:pPr>
        <w:pStyle w:val="a3"/>
        <w:shd w:val="clear" w:color="auto" w:fill="FFFFFF" w:themeFill="background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 xml:space="preserve">Данную </w:t>
      </w:r>
      <w:r w:rsidR="001A0164" w:rsidRPr="00907E69">
        <w:rPr>
          <w:rFonts w:ascii="Times New Roman" w:hAnsi="Times New Roman"/>
          <w:sz w:val="28"/>
          <w:szCs w:val="28"/>
        </w:rPr>
        <w:t xml:space="preserve">ситуацию необходимо привести к признанным международным стандартам в области предоставления религиозного и религиоведческого образования. </w:t>
      </w:r>
    </w:p>
    <w:p w:rsidR="00DA0D92" w:rsidRPr="00907E69" w:rsidRDefault="00DA0D92" w:rsidP="00907E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036E" w:rsidRPr="00907E69" w:rsidRDefault="00D601FC" w:rsidP="00907E69">
      <w:pPr>
        <w:pStyle w:val="2"/>
        <w:shd w:val="clear" w:color="auto" w:fill="FFFFFF" w:themeFill="background1"/>
        <w:spacing w:before="0" w:after="0" w:line="240" w:lineRule="auto"/>
        <w:jc w:val="center"/>
        <w:rPr>
          <w:rStyle w:val="ad"/>
          <w:rFonts w:ascii="Times New Roman" w:hAnsi="Times New Roman"/>
          <w:color w:val="auto"/>
        </w:rPr>
      </w:pPr>
      <w:bookmarkStart w:id="3" w:name="_Toc453425634"/>
      <w:r w:rsidRPr="00907E69">
        <w:rPr>
          <w:rStyle w:val="ad"/>
          <w:rFonts w:ascii="Times New Roman" w:hAnsi="Times New Roman"/>
          <w:color w:val="auto"/>
          <w:lang w:val="en-US"/>
        </w:rPr>
        <w:t>II</w:t>
      </w:r>
      <w:r w:rsidRPr="00907E69">
        <w:rPr>
          <w:rStyle w:val="ad"/>
          <w:rFonts w:ascii="Times New Roman" w:hAnsi="Times New Roman"/>
          <w:color w:val="auto"/>
        </w:rPr>
        <w:t xml:space="preserve">. </w:t>
      </w:r>
      <w:r w:rsidR="0082036E" w:rsidRPr="00907E69">
        <w:rPr>
          <w:rStyle w:val="ad"/>
          <w:rFonts w:ascii="Times New Roman" w:hAnsi="Times New Roman"/>
          <w:color w:val="auto"/>
        </w:rPr>
        <w:t>РЕЛИГИОВЕДЧЕСКОЕ ОБРАЗОВАНИЕ</w:t>
      </w:r>
      <w:bookmarkEnd w:id="3"/>
    </w:p>
    <w:p w:rsidR="00576D50" w:rsidRPr="00907E69" w:rsidRDefault="00576D50" w:rsidP="00907E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46F1" w:rsidRPr="00907E69" w:rsidRDefault="00067048" w:rsidP="00907E69">
      <w:pPr>
        <w:pStyle w:val="3"/>
        <w:shd w:val="clear" w:color="auto" w:fill="FFFFFF" w:themeFill="background1"/>
        <w:spacing w:before="0" w:after="0" w:line="240" w:lineRule="auto"/>
        <w:jc w:val="center"/>
        <w:rPr>
          <w:rStyle w:val="ad"/>
          <w:rFonts w:ascii="Times New Roman" w:hAnsi="Times New Roman"/>
          <w:i w:val="0"/>
          <w:color w:val="auto"/>
          <w:sz w:val="28"/>
          <w:szCs w:val="28"/>
        </w:rPr>
      </w:pPr>
      <w:bookmarkStart w:id="4" w:name="_Toc453425635"/>
      <w:r w:rsidRPr="00907E69">
        <w:rPr>
          <w:rStyle w:val="ad"/>
          <w:rFonts w:ascii="Times New Roman" w:hAnsi="Times New Roman"/>
          <w:i w:val="0"/>
          <w:color w:val="auto"/>
          <w:sz w:val="28"/>
          <w:szCs w:val="28"/>
        </w:rPr>
        <w:t>2</w:t>
      </w:r>
      <w:r w:rsidR="00576D50" w:rsidRPr="00907E69">
        <w:rPr>
          <w:rStyle w:val="ad"/>
          <w:rFonts w:ascii="Times New Roman" w:hAnsi="Times New Roman"/>
          <w:i w:val="0"/>
          <w:color w:val="auto"/>
          <w:sz w:val="28"/>
          <w:szCs w:val="28"/>
        </w:rPr>
        <w:t>.</w:t>
      </w:r>
      <w:r w:rsidR="00FA68FD" w:rsidRPr="00907E69">
        <w:rPr>
          <w:rStyle w:val="ad"/>
          <w:rFonts w:ascii="Times New Roman" w:hAnsi="Times New Roman"/>
          <w:i w:val="0"/>
          <w:color w:val="auto"/>
          <w:sz w:val="28"/>
          <w:szCs w:val="28"/>
        </w:rPr>
        <w:t>1</w:t>
      </w:r>
      <w:r w:rsidR="00C546F1" w:rsidRPr="00907E69">
        <w:rPr>
          <w:rStyle w:val="ad"/>
          <w:rFonts w:ascii="Times New Roman" w:hAnsi="Times New Roman"/>
          <w:i w:val="0"/>
          <w:color w:val="auto"/>
          <w:sz w:val="28"/>
          <w:szCs w:val="28"/>
        </w:rPr>
        <w:t>. Религиоведение как наука и как система образования</w:t>
      </w:r>
      <w:bookmarkEnd w:id="4"/>
    </w:p>
    <w:p w:rsidR="00D601FC" w:rsidRPr="00907E69" w:rsidRDefault="00D601FC" w:rsidP="00907E69">
      <w:pPr>
        <w:shd w:val="clear" w:color="auto" w:fill="FFFFFF" w:themeFill="background1"/>
      </w:pPr>
    </w:p>
    <w:p w:rsidR="008859B4" w:rsidRPr="00907E69" w:rsidRDefault="007F7BFA" w:rsidP="00907E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>При всех сложившихся на сегодня трактовках религиоведения главными являются</w:t>
      </w:r>
      <w:r w:rsidR="00972DA1" w:rsidRPr="00907E69">
        <w:rPr>
          <w:rFonts w:ascii="Times New Roman" w:hAnsi="Times New Roman"/>
          <w:sz w:val="28"/>
          <w:szCs w:val="28"/>
        </w:rPr>
        <w:t xml:space="preserve"> следующие его аспекты: научный и образовательный.</w:t>
      </w:r>
    </w:p>
    <w:p w:rsidR="00CA41F5" w:rsidRPr="00907E69" w:rsidRDefault="00703D9B" w:rsidP="00907E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i/>
          <w:sz w:val="28"/>
          <w:szCs w:val="28"/>
        </w:rPr>
        <w:t>Научный аспект</w:t>
      </w:r>
      <w:r w:rsidRPr="00907E69">
        <w:rPr>
          <w:rFonts w:ascii="Times New Roman" w:hAnsi="Times New Roman"/>
          <w:sz w:val="28"/>
          <w:szCs w:val="28"/>
        </w:rPr>
        <w:t xml:space="preserve"> подразумевает необходимость отличать религиоведение от богословия</w:t>
      </w:r>
      <w:r w:rsidR="00CA4A01" w:rsidRPr="00907E69">
        <w:rPr>
          <w:rFonts w:ascii="Times New Roman" w:hAnsi="Times New Roman"/>
          <w:sz w:val="28"/>
          <w:szCs w:val="28"/>
        </w:rPr>
        <w:t xml:space="preserve"> и</w:t>
      </w:r>
      <w:r w:rsidR="00B4419C" w:rsidRPr="00907E69">
        <w:rPr>
          <w:rFonts w:ascii="Times New Roman" w:hAnsi="Times New Roman"/>
          <w:sz w:val="28"/>
          <w:szCs w:val="28"/>
          <w:lang w:eastAsia="ru-RU"/>
        </w:rPr>
        <w:t xml:space="preserve"> философии</w:t>
      </w:r>
      <w:r w:rsidR="00CA4A01" w:rsidRPr="00907E6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907E69">
        <w:rPr>
          <w:rFonts w:ascii="Times New Roman" w:hAnsi="Times New Roman"/>
          <w:sz w:val="28"/>
          <w:szCs w:val="28"/>
          <w:lang w:eastAsia="ru-RU"/>
        </w:rPr>
        <w:t xml:space="preserve">В качестве </w:t>
      </w:r>
      <w:r w:rsidR="00952962" w:rsidRPr="00907E69">
        <w:rPr>
          <w:rFonts w:ascii="Times New Roman" w:hAnsi="Times New Roman"/>
          <w:sz w:val="28"/>
          <w:szCs w:val="28"/>
          <w:lang w:eastAsia="ru-RU"/>
        </w:rPr>
        <w:t>науки религиоведение</w:t>
      </w:r>
      <w:r w:rsidR="00B4419C" w:rsidRPr="00907E69">
        <w:rPr>
          <w:rFonts w:ascii="Times New Roman" w:hAnsi="Times New Roman"/>
          <w:sz w:val="28"/>
          <w:szCs w:val="28"/>
          <w:lang w:eastAsia="ru-RU"/>
        </w:rPr>
        <w:t xml:space="preserve"> относится к эмпирически </w:t>
      </w:r>
      <w:r w:rsidR="00CE3B79" w:rsidRPr="00907E69">
        <w:rPr>
          <w:rFonts w:ascii="Times New Roman" w:hAnsi="Times New Roman"/>
          <w:sz w:val="28"/>
          <w:szCs w:val="28"/>
          <w:lang w:eastAsia="ru-RU"/>
        </w:rPr>
        <w:t xml:space="preserve">(практически) </w:t>
      </w:r>
      <w:r w:rsidR="00B4419C" w:rsidRPr="00907E69">
        <w:rPr>
          <w:rFonts w:ascii="Times New Roman" w:hAnsi="Times New Roman"/>
          <w:sz w:val="28"/>
          <w:szCs w:val="28"/>
          <w:lang w:eastAsia="ru-RU"/>
        </w:rPr>
        <w:t>ориентированн</w:t>
      </w:r>
      <w:r w:rsidR="00952962" w:rsidRPr="00907E69">
        <w:rPr>
          <w:rFonts w:ascii="Times New Roman" w:hAnsi="Times New Roman"/>
          <w:sz w:val="28"/>
          <w:szCs w:val="28"/>
          <w:lang w:eastAsia="ru-RU"/>
        </w:rPr>
        <w:t>ому</w:t>
      </w:r>
      <w:r w:rsidR="00D601FC" w:rsidRPr="00907E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6EF3" w:rsidRPr="00907E69">
        <w:rPr>
          <w:rFonts w:ascii="Times New Roman" w:hAnsi="Times New Roman"/>
          <w:sz w:val="28"/>
          <w:szCs w:val="28"/>
          <w:lang w:eastAsia="ru-RU"/>
        </w:rPr>
        <w:t>направлению исследований</w:t>
      </w:r>
      <w:r w:rsidR="00B4419C" w:rsidRPr="00907E69">
        <w:rPr>
          <w:rFonts w:ascii="Times New Roman" w:hAnsi="Times New Roman"/>
          <w:sz w:val="28"/>
          <w:szCs w:val="28"/>
          <w:lang w:eastAsia="ru-RU"/>
        </w:rPr>
        <w:t xml:space="preserve"> о человеке и обществе.</w:t>
      </w:r>
      <w:r w:rsidR="00D601FC" w:rsidRPr="00907E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4759" w:rsidRPr="00907E69">
        <w:rPr>
          <w:rFonts w:ascii="Times New Roman" w:hAnsi="Times New Roman"/>
          <w:sz w:val="28"/>
          <w:szCs w:val="28"/>
          <w:lang w:eastAsia="ru-RU"/>
        </w:rPr>
        <w:t>И</w:t>
      </w:r>
      <w:r w:rsidR="00F15B07" w:rsidRPr="00907E69">
        <w:rPr>
          <w:rFonts w:ascii="Times New Roman" w:hAnsi="Times New Roman"/>
          <w:sz w:val="28"/>
          <w:szCs w:val="28"/>
          <w:lang w:eastAsia="ru-RU"/>
        </w:rPr>
        <w:t xml:space="preserve">менно в этом смысле термин «религиоведение» </w:t>
      </w:r>
      <w:r w:rsidR="0079075C" w:rsidRPr="00907E69">
        <w:rPr>
          <w:rFonts w:ascii="Times New Roman" w:hAnsi="Times New Roman"/>
          <w:sz w:val="28"/>
          <w:szCs w:val="28"/>
        </w:rPr>
        <w:t xml:space="preserve">фигурирует сегодня в научной литературе, </w:t>
      </w:r>
      <w:r w:rsidR="0079075C" w:rsidRPr="00907E69">
        <w:rPr>
          <w:rFonts w:ascii="Times New Roman" w:hAnsi="Times New Roman"/>
          <w:sz w:val="28"/>
          <w:szCs w:val="28"/>
        </w:rPr>
        <w:lastRenderedPageBreak/>
        <w:t>гос</w:t>
      </w:r>
      <w:r w:rsidR="00CA4A01" w:rsidRPr="00907E69">
        <w:rPr>
          <w:rFonts w:ascii="Times New Roman" w:hAnsi="Times New Roman"/>
          <w:sz w:val="28"/>
          <w:szCs w:val="28"/>
        </w:rPr>
        <w:t xml:space="preserve">ударственных </w:t>
      </w:r>
      <w:r w:rsidR="0079075C" w:rsidRPr="00907E69">
        <w:rPr>
          <w:rFonts w:ascii="Times New Roman" w:hAnsi="Times New Roman"/>
          <w:sz w:val="28"/>
          <w:szCs w:val="28"/>
        </w:rPr>
        <w:t>стандартах высшей школы, названиях университетских кафедр, СМИ, дискуссиях о преподавании религии и пр</w:t>
      </w:r>
      <w:r w:rsidR="00434BDF" w:rsidRPr="00907E69">
        <w:rPr>
          <w:rFonts w:ascii="Times New Roman" w:hAnsi="Times New Roman"/>
          <w:sz w:val="28"/>
          <w:szCs w:val="28"/>
        </w:rPr>
        <w:t>очих аспектах</w:t>
      </w:r>
      <w:r w:rsidR="0079075C" w:rsidRPr="00907E69">
        <w:rPr>
          <w:rFonts w:ascii="Times New Roman" w:hAnsi="Times New Roman"/>
          <w:sz w:val="28"/>
          <w:szCs w:val="28"/>
        </w:rPr>
        <w:t xml:space="preserve">. </w:t>
      </w:r>
    </w:p>
    <w:p w:rsidR="00CE3B79" w:rsidRPr="00907E69" w:rsidRDefault="00963802" w:rsidP="00907E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>Предмет</w:t>
      </w:r>
      <w:r w:rsidR="0009626A" w:rsidRPr="00907E69">
        <w:rPr>
          <w:rFonts w:ascii="Times New Roman" w:hAnsi="Times New Roman"/>
          <w:sz w:val="28"/>
          <w:szCs w:val="28"/>
        </w:rPr>
        <w:t>ом</w:t>
      </w:r>
      <w:r w:rsidR="00D601FC" w:rsidRPr="00907E69">
        <w:rPr>
          <w:rFonts w:ascii="Times New Roman" w:hAnsi="Times New Roman"/>
          <w:sz w:val="28"/>
          <w:szCs w:val="28"/>
        </w:rPr>
        <w:t xml:space="preserve"> </w:t>
      </w:r>
      <w:r w:rsidR="0009626A" w:rsidRPr="00907E69">
        <w:rPr>
          <w:rFonts w:ascii="Times New Roman" w:hAnsi="Times New Roman"/>
          <w:sz w:val="28"/>
          <w:szCs w:val="28"/>
          <w:lang w:eastAsia="ru-RU"/>
        </w:rPr>
        <w:t>религиоведения является</w:t>
      </w:r>
      <w:r w:rsidR="0009626A" w:rsidRPr="00907E69">
        <w:rPr>
          <w:rFonts w:ascii="Times New Roman" w:hAnsi="Times New Roman"/>
          <w:sz w:val="28"/>
          <w:szCs w:val="28"/>
        </w:rPr>
        <w:t xml:space="preserve"> не </w:t>
      </w:r>
      <w:r w:rsidRPr="00907E69">
        <w:rPr>
          <w:rFonts w:ascii="Times New Roman" w:hAnsi="Times New Roman"/>
          <w:sz w:val="28"/>
          <w:szCs w:val="28"/>
        </w:rPr>
        <w:t>религия</w:t>
      </w:r>
      <w:r w:rsidR="0009626A" w:rsidRPr="00907E69">
        <w:rPr>
          <w:rFonts w:ascii="Times New Roman" w:hAnsi="Times New Roman"/>
          <w:sz w:val="28"/>
          <w:szCs w:val="28"/>
        </w:rPr>
        <w:t xml:space="preserve"> как</w:t>
      </w:r>
      <w:r w:rsidRPr="00907E69">
        <w:rPr>
          <w:rFonts w:ascii="Times New Roman" w:hAnsi="Times New Roman"/>
          <w:sz w:val="28"/>
          <w:szCs w:val="28"/>
        </w:rPr>
        <w:t xml:space="preserve"> в</w:t>
      </w:r>
      <w:r w:rsidR="0009626A" w:rsidRPr="00907E69">
        <w:rPr>
          <w:rFonts w:ascii="Times New Roman" w:hAnsi="Times New Roman"/>
          <w:sz w:val="28"/>
          <w:szCs w:val="28"/>
        </w:rPr>
        <w:t>ера в Бога, а религия как человеческий</w:t>
      </w:r>
      <w:r w:rsidRPr="00907E69">
        <w:rPr>
          <w:rFonts w:ascii="Times New Roman" w:hAnsi="Times New Roman"/>
          <w:sz w:val="28"/>
          <w:szCs w:val="28"/>
        </w:rPr>
        <w:t xml:space="preserve"> феномен, который связан с </w:t>
      </w:r>
      <w:r w:rsidR="0009626A" w:rsidRPr="00907E69">
        <w:rPr>
          <w:rFonts w:ascii="Times New Roman" w:hAnsi="Times New Roman"/>
          <w:sz w:val="28"/>
          <w:szCs w:val="28"/>
        </w:rPr>
        <w:t>познаватель</w:t>
      </w:r>
      <w:r w:rsidRPr="00907E69">
        <w:rPr>
          <w:rFonts w:ascii="Times New Roman" w:hAnsi="Times New Roman"/>
          <w:sz w:val="28"/>
          <w:szCs w:val="28"/>
        </w:rPr>
        <w:t>ными, эмоциональными, нормативными, социальными и культурными процессами</w:t>
      </w:r>
      <w:r w:rsidR="0009626A" w:rsidRPr="00907E69">
        <w:rPr>
          <w:rFonts w:ascii="Times New Roman" w:hAnsi="Times New Roman"/>
          <w:sz w:val="28"/>
          <w:szCs w:val="28"/>
        </w:rPr>
        <w:t>, то есть как</w:t>
      </w:r>
      <w:r w:rsidRPr="00907E69">
        <w:rPr>
          <w:rFonts w:ascii="Times New Roman" w:hAnsi="Times New Roman"/>
          <w:sz w:val="28"/>
          <w:szCs w:val="28"/>
        </w:rPr>
        <w:t xml:space="preserve"> феномен, который нуждается в объяснении</w:t>
      </w:r>
      <w:r w:rsidR="0009626A" w:rsidRPr="00907E69">
        <w:rPr>
          <w:rFonts w:ascii="Times New Roman" w:hAnsi="Times New Roman"/>
          <w:sz w:val="28"/>
          <w:szCs w:val="28"/>
        </w:rPr>
        <w:t>.</w:t>
      </w:r>
      <w:r w:rsidRPr="00907E69">
        <w:rPr>
          <w:rFonts w:ascii="Times New Roman" w:hAnsi="Times New Roman"/>
          <w:sz w:val="28"/>
          <w:szCs w:val="28"/>
        </w:rPr>
        <w:t xml:space="preserve"> Для науки вера в Бога</w:t>
      </w:r>
      <w:r w:rsidR="0009626A" w:rsidRPr="00907E69">
        <w:rPr>
          <w:rFonts w:ascii="Times New Roman" w:hAnsi="Times New Roman"/>
          <w:sz w:val="28"/>
          <w:szCs w:val="28"/>
        </w:rPr>
        <w:t xml:space="preserve"> – это</w:t>
      </w:r>
      <w:r w:rsidRPr="00907E69">
        <w:rPr>
          <w:rFonts w:ascii="Times New Roman" w:hAnsi="Times New Roman"/>
          <w:sz w:val="28"/>
          <w:szCs w:val="28"/>
        </w:rPr>
        <w:t xml:space="preserve"> не проблема возможности доказательства существования Бога, а проблема изучения причин и последствий </w:t>
      </w:r>
      <w:r w:rsidR="00CE3B79" w:rsidRPr="00907E69">
        <w:rPr>
          <w:rFonts w:ascii="Times New Roman" w:hAnsi="Times New Roman"/>
          <w:sz w:val="28"/>
          <w:szCs w:val="28"/>
        </w:rPr>
        <w:t>практически</w:t>
      </w:r>
      <w:r w:rsidR="00D601FC" w:rsidRPr="00907E69">
        <w:rPr>
          <w:rFonts w:ascii="Times New Roman" w:hAnsi="Times New Roman"/>
          <w:sz w:val="28"/>
          <w:szCs w:val="28"/>
        </w:rPr>
        <w:t xml:space="preserve"> </w:t>
      </w:r>
      <w:r w:rsidR="00EE5EF4" w:rsidRPr="00907E69">
        <w:rPr>
          <w:rFonts w:ascii="Times New Roman" w:hAnsi="Times New Roman"/>
          <w:sz w:val="28"/>
          <w:szCs w:val="28"/>
        </w:rPr>
        <w:t>за</w:t>
      </w:r>
      <w:r w:rsidRPr="00907E69">
        <w:rPr>
          <w:rFonts w:ascii="Times New Roman" w:hAnsi="Times New Roman"/>
          <w:sz w:val="28"/>
          <w:szCs w:val="28"/>
        </w:rPr>
        <w:t>фиксир</w:t>
      </w:r>
      <w:r w:rsidR="00EE5EF4" w:rsidRPr="00907E69">
        <w:rPr>
          <w:rFonts w:ascii="Times New Roman" w:hAnsi="Times New Roman"/>
          <w:sz w:val="28"/>
          <w:szCs w:val="28"/>
        </w:rPr>
        <w:t>ованного</w:t>
      </w:r>
      <w:r w:rsidRPr="00907E69">
        <w:rPr>
          <w:rFonts w:ascii="Times New Roman" w:hAnsi="Times New Roman"/>
          <w:sz w:val="28"/>
          <w:szCs w:val="28"/>
        </w:rPr>
        <w:t xml:space="preserve"> факта наличия у людей религиозных верований.</w:t>
      </w:r>
      <w:r w:rsidR="00CA4A01" w:rsidRPr="00907E69">
        <w:rPr>
          <w:rFonts w:ascii="Times New Roman" w:hAnsi="Times New Roman"/>
          <w:sz w:val="28"/>
          <w:szCs w:val="28"/>
        </w:rPr>
        <w:t xml:space="preserve"> К</w:t>
      </w:r>
      <w:r w:rsidR="000C6A4F" w:rsidRPr="00907E69">
        <w:rPr>
          <w:rFonts w:ascii="Times New Roman" w:hAnsi="Times New Roman"/>
          <w:sz w:val="28"/>
          <w:szCs w:val="28"/>
        </w:rPr>
        <w:t>ритический анализ религии фигурирует в качестве собственно научной</w:t>
      </w:r>
      <w:r w:rsidRPr="00907E69">
        <w:rPr>
          <w:rFonts w:ascii="Times New Roman" w:hAnsi="Times New Roman"/>
          <w:sz w:val="28"/>
          <w:szCs w:val="28"/>
        </w:rPr>
        <w:t xml:space="preserve"> задач</w:t>
      </w:r>
      <w:r w:rsidR="000C6A4F" w:rsidRPr="00907E69">
        <w:rPr>
          <w:rFonts w:ascii="Times New Roman" w:hAnsi="Times New Roman"/>
          <w:sz w:val="28"/>
          <w:szCs w:val="28"/>
        </w:rPr>
        <w:t>и</w:t>
      </w:r>
      <w:r w:rsidR="00CA4A01" w:rsidRPr="00907E69">
        <w:rPr>
          <w:rFonts w:ascii="Times New Roman" w:hAnsi="Times New Roman"/>
          <w:sz w:val="28"/>
          <w:szCs w:val="28"/>
        </w:rPr>
        <w:t xml:space="preserve"> и руководствуется </w:t>
      </w:r>
      <w:r w:rsidR="00CE3B79" w:rsidRPr="00907E69">
        <w:rPr>
          <w:rFonts w:ascii="Times New Roman" w:hAnsi="Times New Roman"/>
          <w:sz w:val="28"/>
          <w:szCs w:val="28"/>
        </w:rPr>
        <w:t>определенными общепризнанными принципами, такими как доказуемость, объективность, рациональность, методичность, системность, нейтральность и другие.</w:t>
      </w:r>
    </w:p>
    <w:p w:rsidR="00BE5843" w:rsidRPr="00907E69" w:rsidRDefault="00BE2EA0" w:rsidP="00907E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>Современное состояние религиоведения</w:t>
      </w:r>
      <w:r w:rsidR="001205DF" w:rsidRPr="00907E69">
        <w:rPr>
          <w:rFonts w:ascii="Times New Roman" w:hAnsi="Times New Roman"/>
          <w:sz w:val="28"/>
          <w:szCs w:val="28"/>
        </w:rPr>
        <w:t xml:space="preserve"> характеризуется преобладанием эмпирически ориентированных и концентрирующихся на конкретных проблемах исследований. Успешно развиваются отдельные религиоведческие дисциплины</w:t>
      </w:r>
      <w:r w:rsidRPr="00907E69">
        <w:rPr>
          <w:rFonts w:ascii="Times New Roman" w:hAnsi="Times New Roman"/>
          <w:sz w:val="28"/>
          <w:szCs w:val="28"/>
        </w:rPr>
        <w:t>:</w:t>
      </w:r>
      <w:r w:rsidR="00BC1AD3" w:rsidRPr="00907E69">
        <w:rPr>
          <w:rFonts w:ascii="Times New Roman" w:hAnsi="Times New Roman"/>
          <w:sz w:val="28"/>
          <w:szCs w:val="28"/>
        </w:rPr>
        <w:t xml:space="preserve"> история религии, история свободомыслия,</w:t>
      </w:r>
      <w:r w:rsidR="00D601FC" w:rsidRPr="00907E69">
        <w:rPr>
          <w:rFonts w:ascii="Times New Roman" w:hAnsi="Times New Roman"/>
          <w:sz w:val="28"/>
          <w:szCs w:val="28"/>
        </w:rPr>
        <w:t xml:space="preserve"> </w:t>
      </w:r>
      <w:r w:rsidR="001205DF" w:rsidRPr="00907E69">
        <w:rPr>
          <w:rFonts w:ascii="Times New Roman" w:hAnsi="Times New Roman"/>
          <w:sz w:val="28"/>
          <w:szCs w:val="28"/>
        </w:rPr>
        <w:t>социология религии, психология религии</w:t>
      </w:r>
      <w:r w:rsidRPr="00907E69">
        <w:rPr>
          <w:rFonts w:ascii="Times New Roman" w:hAnsi="Times New Roman"/>
          <w:sz w:val="28"/>
          <w:szCs w:val="28"/>
        </w:rPr>
        <w:t>, антропология религии. Э</w:t>
      </w:r>
      <w:r w:rsidR="001205DF" w:rsidRPr="00907E69">
        <w:rPr>
          <w:rFonts w:ascii="Times New Roman" w:hAnsi="Times New Roman"/>
          <w:sz w:val="28"/>
          <w:szCs w:val="28"/>
        </w:rPr>
        <w:t xml:space="preserve">той </w:t>
      </w:r>
      <w:r w:rsidR="00CE4D5B" w:rsidRPr="00907E69">
        <w:rPr>
          <w:rFonts w:ascii="Times New Roman" w:hAnsi="Times New Roman"/>
          <w:sz w:val="28"/>
          <w:szCs w:val="28"/>
        </w:rPr>
        <w:t xml:space="preserve">же </w:t>
      </w:r>
      <w:r w:rsidR="001205DF" w:rsidRPr="00907E69">
        <w:rPr>
          <w:rFonts w:ascii="Times New Roman" w:hAnsi="Times New Roman"/>
          <w:sz w:val="28"/>
          <w:szCs w:val="28"/>
        </w:rPr>
        <w:t>тенденции отвечает разнообразие подходов и методов и</w:t>
      </w:r>
      <w:r w:rsidR="00CE4D5B" w:rsidRPr="00907E69">
        <w:rPr>
          <w:rFonts w:ascii="Times New Roman" w:hAnsi="Times New Roman"/>
          <w:sz w:val="28"/>
          <w:szCs w:val="28"/>
        </w:rPr>
        <w:t>зучения религиозных</w:t>
      </w:r>
      <w:r w:rsidR="001205DF" w:rsidRPr="00907E69">
        <w:rPr>
          <w:rFonts w:ascii="Times New Roman" w:hAnsi="Times New Roman"/>
          <w:sz w:val="28"/>
          <w:szCs w:val="28"/>
        </w:rPr>
        <w:t xml:space="preserve"> феномен</w:t>
      </w:r>
      <w:r w:rsidR="00CE4D5B" w:rsidRPr="00907E69">
        <w:rPr>
          <w:rFonts w:ascii="Times New Roman" w:hAnsi="Times New Roman"/>
          <w:sz w:val="28"/>
          <w:szCs w:val="28"/>
        </w:rPr>
        <w:t>ов, предполагающего</w:t>
      </w:r>
      <w:r w:rsidR="00D601FC" w:rsidRPr="00907E69">
        <w:rPr>
          <w:rFonts w:ascii="Times New Roman" w:hAnsi="Times New Roman"/>
          <w:sz w:val="28"/>
          <w:szCs w:val="28"/>
        </w:rPr>
        <w:t xml:space="preserve"> </w:t>
      </w:r>
      <w:r w:rsidR="00CE4D5B" w:rsidRPr="00907E69">
        <w:rPr>
          <w:rFonts w:ascii="Times New Roman" w:hAnsi="Times New Roman"/>
          <w:sz w:val="28"/>
          <w:szCs w:val="28"/>
        </w:rPr>
        <w:t xml:space="preserve">непременное погружение в </w:t>
      </w:r>
      <w:r w:rsidR="001205DF" w:rsidRPr="00907E69">
        <w:rPr>
          <w:rFonts w:ascii="Times New Roman" w:hAnsi="Times New Roman"/>
          <w:sz w:val="28"/>
          <w:szCs w:val="28"/>
        </w:rPr>
        <w:t>истори</w:t>
      </w:r>
      <w:r w:rsidR="00CE4D5B" w:rsidRPr="00907E69">
        <w:rPr>
          <w:rFonts w:ascii="Times New Roman" w:hAnsi="Times New Roman"/>
          <w:sz w:val="28"/>
          <w:szCs w:val="28"/>
        </w:rPr>
        <w:t>ко-</w:t>
      </w:r>
      <w:r w:rsidR="001205DF" w:rsidRPr="00907E69">
        <w:rPr>
          <w:rFonts w:ascii="Times New Roman" w:hAnsi="Times New Roman"/>
          <w:sz w:val="28"/>
          <w:szCs w:val="28"/>
        </w:rPr>
        <w:t>культурн</w:t>
      </w:r>
      <w:r w:rsidR="00CE4D5B" w:rsidRPr="00907E69">
        <w:rPr>
          <w:rFonts w:ascii="Times New Roman" w:hAnsi="Times New Roman"/>
          <w:sz w:val="28"/>
          <w:szCs w:val="28"/>
        </w:rPr>
        <w:t>ый</w:t>
      </w:r>
      <w:r w:rsidR="001205DF" w:rsidRPr="00907E69">
        <w:rPr>
          <w:rFonts w:ascii="Times New Roman" w:hAnsi="Times New Roman"/>
          <w:sz w:val="28"/>
          <w:szCs w:val="28"/>
        </w:rPr>
        <w:t xml:space="preserve"> контекст</w:t>
      </w:r>
      <w:r w:rsidR="00CE4D5B" w:rsidRPr="00907E69">
        <w:rPr>
          <w:rFonts w:ascii="Times New Roman" w:hAnsi="Times New Roman"/>
          <w:sz w:val="28"/>
          <w:szCs w:val="28"/>
        </w:rPr>
        <w:t>.</w:t>
      </w:r>
    </w:p>
    <w:p w:rsidR="008859B4" w:rsidRPr="00907E69" w:rsidRDefault="008859B4" w:rsidP="00907E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>О</w:t>
      </w:r>
      <w:r w:rsidR="001E241F" w:rsidRPr="00907E69">
        <w:rPr>
          <w:rFonts w:ascii="Times New Roman" w:hAnsi="Times New Roman"/>
          <w:sz w:val="28"/>
          <w:szCs w:val="28"/>
        </w:rPr>
        <w:t>бразовательн</w:t>
      </w:r>
      <w:r w:rsidRPr="00907E69">
        <w:rPr>
          <w:rFonts w:ascii="Times New Roman" w:hAnsi="Times New Roman"/>
          <w:sz w:val="28"/>
          <w:szCs w:val="28"/>
        </w:rPr>
        <w:t>ый</w:t>
      </w:r>
      <w:r w:rsidR="001E241F" w:rsidRPr="00907E69">
        <w:rPr>
          <w:rFonts w:ascii="Times New Roman" w:hAnsi="Times New Roman"/>
          <w:sz w:val="28"/>
          <w:szCs w:val="28"/>
        </w:rPr>
        <w:t xml:space="preserve"> аспект религиоведения </w:t>
      </w:r>
      <w:r w:rsidR="00777703" w:rsidRPr="00907E69">
        <w:rPr>
          <w:rFonts w:ascii="Times New Roman" w:hAnsi="Times New Roman"/>
          <w:sz w:val="28"/>
          <w:szCs w:val="28"/>
        </w:rPr>
        <w:t>тесно связан с научным</w:t>
      </w:r>
      <w:r w:rsidR="00D601FC" w:rsidRPr="00907E69">
        <w:rPr>
          <w:rFonts w:ascii="Times New Roman" w:hAnsi="Times New Roman"/>
          <w:sz w:val="28"/>
          <w:szCs w:val="28"/>
        </w:rPr>
        <w:t xml:space="preserve"> </w:t>
      </w:r>
      <w:r w:rsidRPr="00907E69">
        <w:rPr>
          <w:rFonts w:ascii="Times New Roman" w:hAnsi="Times New Roman"/>
          <w:sz w:val="28"/>
          <w:szCs w:val="28"/>
        </w:rPr>
        <w:t>аспектом и</w:t>
      </w:r>
      <w:r w:rsidR="00A26F34" w:rsidRPr="00907E69">
        <w:rPr>
          <w:rFonts w:ascii="Times New Roman" w:hAnsi="Times New Roman"/>
          <w:sz w:val="28"/>
          <w:szCs w:val="28"/>
        </w:rPr>
        <w:t xml:space="preserve"> выражается преимущественно в </w:t>
      </w:r>
      <w:r w:rsidR="00635DD9" w:rsidRPr="00907E69">
        <w:rPr>
          <w:rFonts w:ascii="Times New Roman" w:hAnsi="Times New Roman"/>
          <w:sz w:val="28"/>
          <w:szCs w:val="28"/>
        </w:rPr>
        <w:t>формировании</w:t>
      </w:r>
      <w:r w:rsidR="008D55E8" w:rsidRPr="00907E69">
        <w:rPr>
          <w:rFonts w:ascii="Times New Roman" w:hAnsi="Times New Roman"/>
          <w:sz w:val="28"/>
          <w:szCs w:val="28"/>
        </w:rPr>
        <w:t xml:space="preserve"> системы </w:t>
      </w:r>
      <w:r w:rsidR="00A26F34" w:rsidRPr="00907E69">
        <w:rPr>
          <w:rFonts w:ascii="Times New Roman" w:hAnsi="Times New Roman"/>
          <w:sz w:val="28"/>
          <w:szCs w:val="28"/>
        </w:rPr>
        <w:t>подготовк</w:t>
      </w:r>
      <w:r w:rsidR="008D55E8" w:rsidRPr="00907E69">
        <w:rPr>
          <w:rFonts w:ascii="Times New Roman" w:hAnsi="Times New Roman"/>
          <w:sz w:val="28"/>
          <w:szCs w:val="28"/>
        </w:rPr>
        <w:t>и</w:t>
      </w:r>
      <w:r w:rsidR="00A26F34" w:rsidRPr="00907E69">
        <w:rPr>
          <w:rFonts w:ascii="Times New Roman" w:hAnsi="Times New Roman"/>
          <w:sz w:val="28"/>
          <w:szCs w:val="28"/>
        </w:rPr>
        <w:t xml:space="preserve"> самих религиоведческих кадров.</w:t>
      </w:r>
      <w:r w:rsidR="00D601FC" w:rsidRPr="00907E69">
        <w:rPr>
          <w:rFonts w:ascii="Times New Roman" w:hAnsi="Times New Roman"/>
          <w:sz w:val="28"/>
          <w:szCs w:val="28"/>
        </w:rPr>
        <w:t xml:space="preserve"> </w:t>
      </w:r>
      <w:r w:rsidR="00CA41F5" w:rsidRPr="00907E69">
        <w:rPr>
          <w:rFonts w:ascii="Times New Roman" w:hAnsi="Times New Roman"/>
          <w:sz w:val="28"/>
          <w:szCs w:val="28"/>
        </w:rPr>
        <w:t>Ф</w:t>
      </w:r>
      <w:r w:rsidR="00635DD9" w:rsidRPr="00907E69">
        <w:rPr>
          <w:rFonts w:ascii="Times New Roman" w:hAnsi="Times New Roman"/>
          <w:sz w:val="28"/>
          <w:szCs w:val="28"/>
        </w:rPr>
        <w:t xml:space="preserve">ормирование такой системы на образовательном пространстве СНГ в целом </w:t>
      </w:r>
      <w:r w:rsidR="002E4B73" w:rsidRPr="00907E69">
        <w:rPr>
          <w:rFonts w:ascii="Times New Roman" w:hAnsi="Times New Roman"/>
          <w:sz w:val="28"/>
          <w:szCs w:val="28"/>
        </w:rPr>
        <w:t>завершено</w:t>
      </w:r>
      <w:r w:rsidR="00635DD9" w:rsidRPr="00907E69">
        <w:rPr>
          <w:rFonts w:ascii="Times New Roman" w:hAnsi="Times New Roman"/>
          <w:sz w:val="28"/>
          <w:szCs w:val="28"/>
        </w:rPr>
        <w:t>: в</w:t>
      </w:r>
      <w:r w:rsidR="00907E69">
        <w:rPr>
          <w:rFonts w:ascii="Times New Roman" w:hAnsi="Times New Roman"/>
          <w:sz w:val="28"/>
          <w:szCs w:val="28"/>
        </w:rPr>
        <w:t xml:space="preserve"> </w:t>
      </w:r>
      <w:r w:rsidR="00635DD9" w:rsidRPr="00907E69">
        <w:rPr>
          <w:rFonts w:ascii="Times New Roman" w:hAnsi="Times New Roman"/>
          <w:sz w:val="28"/>
          <w:szCs w:val="28"/>
        </w:rPr>
        <w:t>вуз</w:t>
      </w:r>
      <w:r w:rsidR="00F178AB" w:rsidRPr="00907E69">
        <w:rPr>
          <w:rFonts w:ascii="Times New Roman" w:hAnsi="Times New Roman"/>
          <w:sz w:val="28"/>
          <w:szCs w:val="28"/>
        </w:rPr>
        <w:t>ах открыта подготовка кадров по специальности «религиоведение»,</w:t>
      </w:r>
      <w:r w:rsidR="00635DD9" w:rsidRPr="00907E69">
        <w:rPr>
          <w:rFonts w:ascii="Times New Roman" w:hAnsi="Times New Roman"/>
          <w:sz w:val="28"/>
          <w:szCs w:val="28"/>
        </w:rPr>
        <w:t xml:space="preserve"> внедрены в учебный процесс и постоянно обновляются</w:t>
      </w:r>
      <w:r w:rsidR="002E4B73" w:rsidRPr="00907E69">
        <w:rPr>
          <w:rFonts w:ascii="Times New Roman" w:hAnsi="Times New Roman"/>
          <w:sz w:val="28"/>
          <w:szCs w:val="28"/>
        </w:rPr>
        <w:t xml:space="preserve"> необходимые </w:t>
      </w:r>
      <w:r w:rsidR="00635DD9" w:rsidRPr="00907E69">
        <w:rPr>
          <w:rFonts w:ascii="Times New Roman" w:hAnsi="Times New Roman"/>
          <w:sz w:val="28"/>
          <w:szCs w:val="28"/>
        </w:rPr>
        <w:t>гос</w:t>
      </w:r>
      <w:r w:rsidRPr="00907E69">
        <w:rPr>
          <w:rFonts w:ascii="Times New Roman" w:hAnsi="Times New Roman"/>
          <w:sz w:val="28"/>
          <w:szCs w:val="28"/>
        </w:rPr>
        <w:t xml:space="preserve">ударственные </w:t>
      </w:r>
      <w:r w:rsidR="00635DD9" w:rsidRPr="00907E69">
        <w:rPr>
          <w:rFonts w:ascii="Times New Roman" w:hAnsi="Times New Roman"/>
          <w:sz w:val="28"/>
          <w:szCs w:val="28"/>
        </w:rPr>
        <w:t>стандарты,</w:t>
      </w:r>
      <w:r w:rsidR="002E4B73" w:rsidRPr="00907E69">
        <w:rPr>
          <w:rFonts w:ascii="Times New Roman" w:hAnsi="Times New Roman"/>
          <w:sz w:val="28"/>
          <w:szCs w:val="28"/>
        </w:rPr>
        <w:t xml:space="preserve"> написаны разнообразные учебные и методические пособия</w:t>
      </w:r>
      <w:r w:rsidR="00F178AB" w:rsidRPr="00907E69">
        <w:rPr>
          <w:rFonts w:ascii="Times New Roman" w:hAnsi="Times New Roman"/>
          <w:sz w:val="28"/>
          <w:szCs w:val="28"/>
        </w:rPr>
        <w:t xml:space="preserve">, </w:t>
      </w:r>
      <w:r w:rsidR="002E4B73" w:rsidRPr="00907E69">
        <w:rPr>
          <w:rFonts w:ascii="Times New Roman" w:hAnsi="Times New Roman"/>
          <w:sz w:val="28"/>
          <w:szCs w:val="28"/>
        </w:rPr>
        <w:t>утверждена соответствующая научная специальность, по которой защищаются кандидатские и докторские диссертации</w:t>
      </w:r>
      <w:r w:rsidR="00F178AB" w:rsidRPr="00907E69">
        <w:rPr>
          <w:rFonts w:ascii="Times New Roman" w:hAnsi="Times New Roman"/>
          <w:sz w:val="28"/>
          <w:szCs w:val="28"/>
        </w:rPr>
        <w:t xml:space="preserve">. </w:t>
      </w:r>
    </w:p>
    <w:p w:rsidR="00215E6B" w:rsidRPr="00907E69" w:rsidRDefault="00F178AB" w:rsidP="00907E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 xml:space="preserve">К подготовке специалистов-религиоведов, которая раньше </w:t>
      </w:r>
      <w:proofErr w:type="gramStart"/>
      <w:r w:rsidRPr="00907E69">
        <w:rPr>
          <w:rFonts w:ascii="Times New Roman" w:hAnsi="Times New Roman"/>
          <w:sz w:val="28"/>
          <w:szCs w:val="28"/>
        </w:rPr>
        <w:t>осуществлялась</w:t>
      </w:r>
      <w:proofErr w:type="gramEnd"/>
      <w:r w:rsidRPr="00907E69">
        <w:rPr>
          <w:rFonts w:ascii="Times New Roman" w:hAnsi="Times New Roman"/>
          <w:sz w:val="28"/>
          <w:szCs w:val="28"/>
        </w:rPr>
        <w:t xml:space="preserve"> прежде всего в </w:t>
      </w:r>
      <w:r w:rsidR="002E4B73" w:rsidRPr="00907E69">
        <w:rPr>
          <w:rFonts w:ascii="Times New Roman" w:hAnsi="Times New Roman"/>
          <w:sz w:val="28"/>
          <w:szCs w:val="28"/>
        </w:rPr>
        <w:t>центральных</w:t>
      </w:r>
      <w:r w:rsidRPr="00907E69">
        <w:rPr>
          <w:rFonts w:ascii="Times New Roman" w:hAnsi="Times New Roman"/>
          <w:sz w:val="28"/>
          <w:szCs w:val="28"/>
        </w:rPr>
        <w:t xml:space="preserve"> универси</w:t>
      </w:r>
      <w:r w:rsidR="002E4B73" w:rsidRPr="00907E69">
        <w:rPr>
          <w:rFonts w:ascii="Times New Roman" w:hAnsi="Times New Roman"/>
          <w:sz w:val="28"/>
          <w:szCs w:val="28"/>
        </w:rPr>
        <w:t>тетах, подключаются периферийные вузы.</w:t>
      </w:r>
      <w:r w:rsidR="00D601FC" w:rsidRPr="00907E69">
        <w:rPr>
          <w:rFonts w:ascii="Times New Roman" w:hAnsi="Times New Roman"/>
          <w:sz w:val="28"/>
          <w:szCs w:val="28"/>
        </w:rPr>
        <w:t xml:space="preserve"> </w:t>
      </w:r>
      <w:r w:rsidR="00215E6B" w:rsidRPr="00907E69">
        <w:rPr>
          <w:rFonts w:ascii="Times New Roman" w:hAnsi="Times New Roman"/>
          <w:sz w:val="28"/>
          <w:szCs w:val="28"/>
        </w:rPr>
        <w:t>Осво</w:t>
      </w:r>
      <w:r w:rsidR="00715BA0" w:rsidRPr="00907E69">
        <w:rPr>
          <w:rFonts w:ascii="Times New Roman" w:hAnsi="Times New Roman"/>
          <w:sz w:val="28"/>
          <w:szCs w:val="28"/>
        </w:rPr>
        <w:t>ение истори</w:t>
      </w:r>
      <w:r w:rsidR="00215E6B" w:rsidRPr="00907E69">
        <w:rPr>
          <w:rFonts w:ascii="Times New Roman" w:hAnsi="Times New Roman"/>
          <w:sz w:val="28"/>
          <w:szCs w:val="28"/>
        </w:rPr>
        <w:t>ческого</w:t>
      </w:r>
      <w:r w:rsidR="00715BA0" w:rsidRPr="00907E69">
        <w:rPr>
          <w:rFonts w:ascii="Times New Roman" w:hAnsi="Times New Roman"/>
          <w:sz w:val="28"/>
          <w:szCs w:val="28"/>
        </w:rPr>
        <w:t xml:space="preserve">, культурного, социального и личностного измерения религии </w:t>
      </w:r>
      <w:r w:rsidR="00215E6B" w:rsidRPr="00907E69">
        <w:rPr>
          <w:rFonts w:ascii="Times New Roman" w:hAnsi="Times New Roman"/>
          <w:sz w:val="28"/>
          <w:szCs w:val="28"/>
        </w:rPr>
        <w:t>становится</w:t>
      </w:r>
      <w:r w:rsidR="00715BA0" w:rsidRPr="00907E69">
        <w:rPr>
          <w:rFonts w:ascii="Times New Roman" w:hAnsi="Times New Roman"/>
          <w:sz w:val="28"/>
          <w:szCs w:val="28"/>
        </w:rPr>
        <w:t xml:space="preserve"> одним из основных направлений развития гуманитарного знания. </w:t>
      </w:r>
      <w:proofErr w:type="gramStart"/>
      <w:r w:rsidR="00715BA0" w:rsidRPr="00907E69">
        <w:rPr>
          <w:rFonts w:ascii="Times New Roman" w:hAnsi="Times New Roman"/>
          <w:sz w:val="28"/>
          <w:szCs w:val="28"/>
        </w:rPr>
        <w:t>В этой области активно работают философы, историки, лингвисты, литературоведы, психологи, социологи, экономисты, археологи, этнографы, культурологи, искусствоведы, правоведы, представители других научных отраслей.</w:t>
      </w:r>
      <w:proofErr w:type="gramEnd"/>
      <w:r w:rsidR="00715BA0" w:rsidRPr="00907E69">
        <w:rPr>
          <w:rFonts w:ascii="Times New Roman" w:hAnsi="Times New Roman"/>
          <w:sz w:val="28"/>
          <w:szCs w:val="28"/>
        </w:rPr>
        <w:t xml:space="preserve"> </w:t>
      </w:r>
      <w:r w:rsidR="00215E6B" w:rsidRPr="00907E69">
        <w:rPr>
          <w:rFonts w:ascii="Times New Roman" w:hAnsi="Times New Roman"/>
          <w:sz w:val="28"/>
          <w:szCs w:val="28"/>
        </w:rPr>
        <w:t>Ш</w:t>
      </w:r>
      <w:r w:rsidR="00715BA0" w:rsidRPr="00907E69">
        <w:rPr>
          <w:rFonts w:ascii="Times New Roman" w:hAnsi="Times New Roman"/>
          <w:sz w:val="28"/>
          <w:szCs w:val="28"/>
        </w:rPr>
        <w:t>ироко</w:t>
      </w:r>
      <w:r w:rsidR="00215E6B" w:rsidRPr="00907E69">
        <w:rPr>
          <w:rFonts w:ascii="Times New Roman" w:hAnsi="Times New Roman"/>
          <w:sz w:val="28"/>
          <w:szCs w:val="28"/>
        </w:rPr>
        <w:t>е</w:t>
      </w:r>
      <w:r w:rsidR="00715BA0" w:rsidRPr="00907E69">
        <w:rPr>
          <w:rFonts w:ascii="Times New Roman" w:hAnsi="Times New Roman"/>
          <w:sz w:val="28"/>
          <w:szCs w:val="28"/>
        </w:rPr>
        <w:t xml:space="preserve"> участи</w:t>
      </w:r>
      <w:r w:rsidR="00215E6B" w:rsidRPr="00907E69">
        <w:rPr>
          <w:rFonts w:ascii="Times New Roman" w:hAnsi="Times New Roman"/>
          <w:sz w:val="28"/>
          <w:szCs w:val="28"/>
        </w:rPr>
        <w:t>е</w:t>
      </w:r>
      <w:r w:rsidR="00715BA0" w:rsidRPr="00907E69">
        <w:rPr>
          <w:rFonts w:ascii="Times New Roman" w:hAnsi="Times New Roman"/>
          <w:sz w:val="28"/>
          <w:szCs w:val="28"/>
        </w:rPr>
        <w:t xml:space="preserve"> исследователей из разных </w:t>
      </w:r>
      <w:r w:rsidR="00215E6B" w:rsidRPr="00907E69">
        <w:rPr>
          <w:rFonts w:ascii="Times New Roman" w:hAnsi="Times New Roman"/>
          <w:sz w:val="28"/>
          <w:szCs w:val="28"/>
        </w:rPr>
        <w:t xml:space="preserve">научных </w:t>
      </w:r>
      <w:r w:rsidR="00715BA0" w:rsidRPr="00907E69">
        <w:rPr>
          <w:rFonts w:ascii="Times New Roman" w:hAnsi="Times New Roman"/>
          <w:sz w:val="28"/>
          <w:szCs w:val="28"/>
        </w:rPr>
        <w:t xml:space="preserve">отраслей </w:t>
      </w:r>
      <w:r w:rsidR="00215E6B" w:rsidRPr="00907E69">
        <w:rPr>
          <w:rFonts w:ascii="Times New Roman" w:hAnsi="Times New Roman"/>
          <w:sz w:val="28"/>
          <w:szCs w:val="28"/>
        </w:rPr>
        <w:t>в изучении</w:t>
      </w:r>
      <w:r w:rsidR="00715BA0" w:rsidRPr="00907E69">
        <w:rPr>
          <w:rFonts w:ascii="Times New Roman" w:hAnsi="Times New Roman"/>
          <w:sz w:val="28"/>
          <w:szCs w:val="28"/>
        </w:rPr>
        <w:t xml:space="preserve"> религии </w:t>
      </w:r>
      <w:r w:rsidR="00215E6B" w:rsidRPr="00907E69">
        <w:rPr>
          <w:rFonts w:ascii="Times New Roman" w:hAnsi="Times New Roman"/>
          <w:sz w:val="28"/>
          <w:szCs w:val="28"/>
        </w:rPr>
        <w:t>способствует все более массовому</w:t>
      </w:r>
      <w:r w:rsidR="00715BA0" w:rsidRPr="00907E69">
        <w:rPr>
          <w:rFonts w:ascii="Times New Roman" w:hAnsi="Times New Roman"/>
          <w:sz w:val="28"/>
          <w:szCs w:val="28"/>
        </w:rPr>
        <w:t xml:space="preserve"> обращени</w:t>
      </w:r>
      <w:r w:rsidR="00215E6B" w:rsidRPr="00907E69">
        <w:rPr>
          <w:rFonts w:ascii="Times New Roman" w:hAnsi="Times New Roman"/>
          <w:sz w:val="28"/>
          <w:szCs w:val="28"/>
        </w:rPr>
        <w:t>ю</w:t>
      </w:r>
      <w:r w:rsidR="00715BA0" w:rsidRPr="00907E69">
        <w:rPr>
          <w:rFonts w:ascii="Times New Roman" w:hAnsi="Times New Roman"/>
          <w:sz w:val="28"/>
          <w:szCs w:val="28"/>
        </w:rPr>
        <w:t xml:space="preserve"> к религиоведческой проблематике</w:t>
      </w:r>
      <w:r w:rsidR="00215E6B" w:rsidRPr="00907E69">
        <w:rPr>
          <w:rFonts w:ascii="Times New Roman" w:hAnsi="Times New Roman"/>
          <w:sz w:val="28"/>
          <w:szCs w:val="28"/>
        </w:rPr>
        <w:t>.</w:t>
      </w:r>
    </w:p>
    <w:p w:rsidR="00576D50" w:rsidRPr="00907E69" w:rsidRDefault="00645C79" w:rsidP="00907E69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lastRenderedPageBreak/>
        <w:t>О</w:t>
      </w:r>
      <w:r w:rsidR="00C70421" w:rsidRPr="00907E69">
        <w:rPr>
          <w:rFonts w:ascii="Times New Roman" w:hAnsi="Times New Roman"/>
          <w:sz w:val="28"/>
          <w:szCs w:val="28"/>
        </w:rPr>
        <w:t>днако</w:t>
      </w:r>
      <w:proofErr w:type="gramStart"/>
      <w:r w:rsidR="00C70421" w:rsidRPr="00907E69">
        <w:rPr>
          <w:rFonts w:ascii="Times New Roman" w:hAnsi="Times New Roman"/>
          <w:sz w:val="28"/>
          <w:szCs w:val="28"/>
        </w:rPr>
        <w:t>,</w:t>
      </w:r>
      <w:proofErr w:type="gramEnd"/>
      <w:r w:rsidR="00D601FC" w:rsidRPr="00907E69">
        <w:rPr>
          <w:rFonts w:ascii="Times New Roman" w:hAnsi="Times New Roman"/>
          <w:sz w:val="28"/>
          <w:szCs w:val="28"/>
        </w:rPr>
        <w:t xml:space="preserve"> </w:t>
      </w:r>
      <w:r w:rsidR="00C70421" w:rsidRPr="00907E69">
        <w:rPr>
          <w:rFonts w:ascii="Times New Roman" w:hAnsi="Times New Roman"/>
          <w:sz w:val="28"/>
          <w:szCs w:val="28"/>
        </w:rPr>
        <w:t>в развитии религиоведческого образования существует ряд недостатков</w:t>
      </w:r>
      <w:r w:rsidR="00224D1D" w:rsidRPr="00907E69">
        <w:rPr>
          <w:rFonts w:ascii="Times New Roman" w:hAnsi="Times New Roman"/>
          <w:sz w:val="28"/>
          <w:szCs w:val="28"/>
        </w:rPr>
        <w:t xml:space="preserve">. Во-первых, процессы распространения религиоведческого образования на постсоветском пространстве протекают крайне неравномерно. Во-вторых, </w:t>
      </w:r>
      <w:r w:rsidR="00BD5979" w:rsidRPr="00907E69">
        <w:rPr>
          <w:rFonts w:ascii="Times New Roman" w:hAnsi="Times New Roman"/>
          <w:sz w:val="28"/>
          <w:szCs w:val="28"/>
        </w:rPr>
        <w:t xml:space="preserve">упомянутая религиоведческая </w:t>
      </w:r>
      <w:r w:rsidR="008859B4" w:rsidRPr="00907E69">
        <w:rPr>
          <w:rFonts w:ascii="Times New Roman" w:hAnsi="Times New Roman"/>
          <w:sz w:val="28"/>
          <w:szCs w:val="28"/>
        </w:rPr>
        <w:t>популяризация</w:t>
      </w:r>
      <w:r w:rsidR="00D601FC" w:rsidRPr="00907E69">
        <w:rPr>
          <w:rFonts w:ascii="Times New Roman" w:hAnsi="Times New Roman"/>
          <w:sz w:val="28"/>
          <w:szCs w:val="28"/>
        </w:rPr>
        <w:t xml:space="preserve"> </w:t>
      </w:r>
      <w:r w:rsidR="00F42962" w:rsidRPr="00907E69">
        <w:rPr>
          <w:rFonts w:ascii="Times New Roman" w:hAnsi="Times New Roman"/>
          <w:sz w:val="28"/>
          <w:szCs w:val="28"/>
        </w:rPr>
        <w:t>привела к тому, что п</w:t>
      </w:r>
      <w:r w:rsidR="00BD5979" w:rsidRPr="00907E69">
        <w:rPr>
          <w:rFonts w:ascii="Times New Roman" w:hAnsi="Times New Roman"/>
          <w:sz w:val="28"/>
          <w:szCs w:val="28"/>
        </w:rPr>
        <w:t xml:space="preserve">оявилось множество </w:t>
      </w:r>
      <w:proofErr w:type="spellStart"/>
      <w:r w:rsidR="00BD5979" w:rsidRPr="00907E69">
        <w:rPr>
          <w:rFonts w:ascii="Times New Roman" w:hAnsi="Times New Roman"/>
          <w:sz w:val="28"/>
          <w:szCs w:val="28"/>
        </w:rPr>
        <w:t>псевдорелигиоведческих</w:t>
      </w:r>
      <w:proofErr w:type="spellEnd"/>
      <w:r w:rsidR="00BD5979" w:rsidRPr="00907E69">
        <w:rPr>
          <w:rFonts w:ascii="Times New Roman" w:hAnsi="Times New Roman"/>
          <w:sz w:val="28"/>
          <w:szCs w:val="28"/>
        </w:rPr>
        <w:t xml:space="preserve"> публикаций, подготовленных </w:t>
      </w:r>
      <w:r w:rsidR="00F42962" w:rsidRPr="00907E69">
        <w:rPr>
          <w:rFonts w:ascii="Times New Roman" w:hAnsi="Times New Roman"/>
          <w:sz w:val="28"/>
          <w:szCs w:val="28"/>
        </w:rPr>
        <w:t>для</w:t>
      </w:r>
      <w:r w:rsidR="00BD5979" w:rsidRPr="00907E69">
        <w:rPr>
          <w:rFonts w:ascii="Times New Roman" w:hAnsi="Times New Roman"/>
          <w:sz w:val="28"/>
          <w:szCs w:val="28"/>
        </w:rPr>
        <w:t xml:space="preserve"> пропаганды </w:t>
      </w:r>
      <w:r w:rsidR="00F42962" w:rsidRPr="00907E69">
        <w:rPr>
          <w:rFonts w:ascii="Times New Roman" w:hAnsi="Times New Roman"/>
          <w:sz w:val="28"/>
          <w:szCs w:val="28"/>
        </w:rPr>
        <w:t>како</w:t>
      </w:r>
      <w:r w:rsidR="00434BDF" w:rsidRPr="00907E69">
        <w:rPr>
          <w:rFonts w:ascii="Times New Roman" w:hAnsi="Times New Roman"/>
          <w:sz w:val="28"/>
          <w:szCs w:val="28"/>
        </w:rPr>
        <w:t>го</w:t>
      </w:r>
      <w:r w:rsidR="00F42962" w:rsidRPr="00907E69">
        <w:rPr>
          <w:rFonts w:ascii="Times New Roman" w:hAnsi="Times New Roman"/>
          <w:sz w:val="28"/>
          <w:szCs w:val="28"/>
        </w:rPr>
        <w:t>-либо религи</w:t>
      </w:r>
      <w:r w:rsidR="00C70421" w:rsidRPr="00907E69">
        <w:rPr>
          <w:rFonts w:ascii="Times New Roman" w:hAnsi="Times New Roman"/>
          <w:sz w:val="28"/>
          <w:szCs w:val="28"/>
        </w:rPr>
        <w:t>озного течения</w:t>
      </w:r>
      <w:r w:rsidR="00BD5979" w:rsidRPr="00907E69">
        <w:rPr>
          <w:rFonts w:ascii="Times New Roman" w:hAnsi="Times New Roman"/>
          <w:sz w:val="28"/>
          <w:szCs w:val="28"/>
        </w:rPr>
        <w:t xml:space="preserve">. </w:t>
      </w:r>
      <w:r w:rsidR="008859B4" w:rsidRPr="00907E69">
        <w:rPr>
          <w:rFonts w:ascii="Times New Roman" w:hAnsi="Times New Roman"/>
          <w:sz w:val="28"/>
          <w:szCs w:val="28"/>
        </w:rPr>
        <w:t xml:space="preserve">В ряде </w:t>
      </w:r>
      <w:r w:rsidR="00297CEB" w:rsidRPr="00907E69">
        <w:rPr>
          <w:rFonts w:ascii="Times New Roman" w:hAnsi="Times New Roman"/>
          <w:sz w:val="28"/>
          <w:szCs w:val="28"/>
        </w:rPr>
        <w:t>научных исследований</w:t>
      </w:r>
      <w:r w:rsidR="00BD5979" w:rsidRPr="00907E69">
        <w:rPr>
          <w:rFonts w:ascii="Times New Roman" w:hAnsi="Times New Roman"/>
          <w:sz w:val="28"/>
          <w:szCs w:val="28"/>
        </w:rPr>
        <w:t xml:space="preserve"> не хватает специальных религиоведческих знаний, относящихся к методологии исследования религии, терминологии,</w:t>
      </w:r>
      <w:r w:rsidR="00297CEB" w:rsidRPr="00907E69">
        <w:rPr>
          <w:rFonts w:ascii="Times New Roman" w:hAnsi="Times New Roman"/>
          <w:sz w:val="28"/>
          <w:szCs w:val="28"/>
        </w:rPr>
        <w:t xml:space="preserve"> истории религиоведческих концепций. В-третьих, хроническая нехватка квалифицированных религиоведческих кадров тормозит распространение необходимых знаний о религии не только в высшей, но и в средней школе. И, наконец, </w:t>
      </w:r>
      <w:r w:rsidR="00DB3245" w:rsidRPr="00907E69">
        <w:rPr>
          <w:rFonts w:ascii="Times New Roman" w:hAnsi="Times New Roman"/>
          <w:sz w:val="28"/>
          <w:szCs w:val="28"/>
        </w:rPr>
        <w:t xml:space="preserve">проблема существенной зависимости </w:t>
      </w:r>
      <w:r w:rsidR="00B4238A" w:rsidRPr="00907E69">
        <w:rPr>
          <w:rFonts w:ascii="Times New Roman" w:hAnsi="Times New Roman"/>
          <w:sz w:val="28"/>
          <w:szCs w:val="28"/>
        </w:rPr>
        <w:t>подготовки религиоведческих кадров</w:t>
      </w:r>
      <w:r w:rsidR="00C70421" w:rsidRPr="00907E69">
        <w:rPr>
          <w:rFonts w:ascii="Times New Roman" w:hAnsi="Times New Roman"/>
          <w:sz w:val="28"/>
          <w:szCs w:val="28"/>
        </w:rPr>
        <w:t xml:space="preserve"> от зарубежных примеров.</w:t>
      </w:r>
    </w:p>
    <w:p w:rsidR="00434BDF" w:rsidRPr="00907E69" w:rsidRDefault="00434BDF" w:rsidP="00907E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2465" w:rsidRPr="00907E69" w:rsidRDefault="00D601FC" w:rsidP="00907E69">
      <w:pPr>
        <w:pStyle w:val="3"/>
        <w:shd w:val="clear" w:color="auto" w:fill="FFFFFF" w:themeFill="background1"/>
        <w:spacing w:before="0" w:after="0" w:line="240" w:lineRule="auto"/>
        <w:jc w:val="center"/>
        <w:rPr>
          <w:rStyle w:val="ad"/>
          <w:rFonts w:ascii="Times New Roman" w:eastAsia="Calibri" w:hAnsi="Times New Roman"/>
          <w:b w:val="0"/>
          <w:bCs w:val="0"/>
          <w:i w:val="0"/>
          <w:color w:val="auto"/>
          <w:sz w:val="28"/>
          <w:szCs w:val="28"/>
        </w:rPr>
      </w:pPr>
      <w:bookmarkStart w:id="5" w:name="_Toc453425636"/>
      <w:r w:rsidRPr="00907E69">
        <w:rPr>
          <w:rStyle w:val="ad"/>
          <w:rFonts w:ascii="Times New Roman" w:hAnsi="Times New Roman"/>
          <w:i w:val="0"/>
          <w:color w:val="auto"/>
          <w:sz w:val="28"/>
          <w:szCs w:val="28"/>
        </w:rPr>
        <w:t xml:space="preserve">2.2. </w:t>
      </w:r>
      <w:r w:rsidR="00B74F83" w:rsidRPr="00907E69">
        <w:rPr>
          <w:rStyle w:val="ad"/>
          <w:rFonts w:ascii="Times New Roman" w:hAnsi="Times New Roman"/>
          <w:i w:val="0"/>
          <w:color w:val="auto"/>
          <w:sz w:val="28"/>
          <w:szCs w:val="28"/>
        </w:rPr>
        <w:t>Место р</w:t>
      </w:r>
      <w:r w:rsidR="0082036E" w:rsidRPr="00907E69">
        <w:rPr>
          <w:rStyle w:val="ad"/>
          <w:rFonts w:ascii="Times New Roman" w:hAnsi="Times New Roman"/>
          <w:i w:val="0"/>
          <w:color w:val="auto"/>
          <w:sz w:val="28"/>
          <w:szCs w:val="28"/>
        </w:rPr>
        <w:t>елигиоведени</w:t>
      </w:r>
      <w:r w:rsidR="00B74F83" w:rsidRPr="00907E69">
        <w:rPr>
          <w:rStyle w:val="ad"/>
          <w:rFonts w:ascii="Times New Roman" w:hAnsi="Times New Roman"/>
          <w:i w:val="0"/>
          <w:color w:val="auto"/>
          <w:sz w:val="28"/>
          <w:szCs w:val="28"/>
        </w:rPr>
        <w:t>я</w:t>
      </w:r>
      <w:r w:rsidR="0082036E" w:rsidRPr="00907E69">
        <w:rPr>
          <w:rStyle w:val="ad"/>
          <w:rFonts w:ascii="Times New Roman" w:hAnsi="Times New Roman"/>
          <w:i w:val="0"/>
          <w:color w:val="auto"/>
          <w:sz w:val="28"/>
          <w:szCs w:val="28"/>
        </w:rPr>
        <w:t xml:space="preserve"> в </w:t>
      </w:r>
      <w:r w:rsidR="00B74F83" w:rsidRPr="00907E69">
        <w:rPr>
          <w:rStyle w:val="ad"/>
          <w:rFonts w:ascii="Times New Roman" w:hAnsi="Times New Roman"/>
          <w:i w:val="0"/>
          <w:color w:val="auto"/>
          <w:sz w:val="28"/>
          <w:szCs w:val="28"/>
        </w:rPr>
        <w:t xml:space="preserve">общей </w:t>
      </w:r>
      <w:r w:rsidR="0082036E" w:rsidRPr="00907E69">
        <w:rPr>
          <w:rStyle w:val="ad"/>
          <w:rFonts w:ascii="Times New Roman" w:hAnsi="Times New Roman"/>
          <w:i w:val="0"/>
          <w:color w:val="auto"/>
          <w:sz w:val="28"/>
          <w:szCs w:val="28"/>
        </w:rPr>
        <w:t>системе образования</w:t>
      </w:r>
      <w:bookmarkEnd w:id="5"/>
    </w:p>
    <w:p w:rsidR="00D601FC" w:rsidRPr="00907E69" w:rsidRDefault="00D601FC" w:rsidP="00907E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13E1" w:rsidRPr="00907E69" w:rsidRDefault="00EF2AB1" w:rsidP="00907E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7E69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Изучение религии в общей системе образования предусматривает </w:t>
      </w:r>
      <w:r w:rsidR="00256806" w:rsidRPr="00907E69">
        <w:rPr>
          <w:rFonts w:ascii="Times New Roman" w:eastAsia="Times New Roman" w:hAnsi="Times New Roman"/>
          <w:sz w:val="28"/>
          <w:szCs w:val="28"/>
          <w:lang w:eastAsia="ru-RU"/>
        </w:rPr>
        <w:t>два</w:t>
      </w:r>
      <w:r w:rsidRPr="00907E69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этапа</w:t>
      </w:r>
      <w:r w:rsidR="00256806" w:rsidRPr="00907E6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9F1C47" w:rsidRPr="00907E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12AD" w:rsidRPr="00907E6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F1C47" w:rsidRPr="00907E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7E69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системе школьного образования и в системе высшего профессионального образования. </w:t>
      </w:r>
    </w:p>
    <w:p w:rsidR="00EF2AB1" w:rsidRPr="00907E69" w:rsidRDefault="000413E1" w:rsidP="00907E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E6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F2AB1" w:rsidRPr="00907E69">
        <w:rPr>
          <w:rFonts w:ascii="Times New Roman" w:eastAsia="Times New Roman" w:hAnsi="Times New Roman"/>
          <w:sz w:val="28"/>
          <w:szCs w:val="28"/>
          <w:lang w:eastAsia="ru-RU"/>
        </w:rPr>
        <w:t xml:space="preserve">тдельно </w:t>
      </w:r>
      <w:r w:rsidRPr="00907E6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предусматривается </w:t>
      </w:r>
      <w:r w:rsidR="00EF2AB1" w:rsidRPr="00907E69">
        <w:rPr>
          <w:rFonts w:ascii="Times New Roman" w:eastAsia="Times New Roman" w:hAnsi="Times New Roman"/>
          <w:sz w:val="28"/>
          <w:szCs w:val="28"/>
          <w:lang w:eastAsia="ru-RU"/>
        </w:rPr>
        <w:t>профессиональная подготовка специалистов религиоведов</w:t>
      </w:r>
      <w:r w:rsidRPr="00907E69">
        <w:rPr>
          <w:rFonts w:ascii="Times New Roman" w:eastAsia="Times New Roman" w:hAnsi="Times New Roman"/>
          <w:sz w:val="28"/>
          <w:szCs w:val="28"/>
          <w:lang w:eastAsia="ru-RU"/>
        </w:rPr>
        <w:t xml:space="preserve"> в высших учебных заведениях.</w:t>
      </w:r>
    </w:p>
    <w:p w:rsidR="00D601FC" w:rsidRPr="00907E69" w:rsidRDefault="00D601FC" w:rsidP="00907E69">
      <w:pPr>
        <w:pStyle w:val="4"/>
        <w:shd w:val="clear" w:color="auto" w:fill="FFFFFF" w:themeFill="background1"/>
        <w:spacing w:before="0" w:after="0" w:line="240" w:lineRule="auto"/>
        <w:jc w:val="center"/>
        <w:rPr>
          <w:rFonts w:ascii="Times New Roman" w:hAnsi="Times New Roman"/>
        </w:rPr>
      </w:pPr>
    </w:p>
    <w:p w:rsidR="00F61830" w:rsidRPr="00907E69" w:rsidRDefault="00900E04" w:rsidP="00907E69">
      <w:pPr>
        <w:pStyle w:val="4"/>
        <w:shd w:val="clear" w:color="auto" w:fill="FFFFFF" w:themeFill="background1"/>
        <w:spacing w:before="0" w:after="0" w:line="240" w:lineRule="auto"/>
        <w:jc w:val="center"/>
        <w:rPr>
          <w:rFonts w:ascii="Times New Roman" w:hAnsi="Times New Roman"/>
        </w:rPr>
      </w:pPr>
      <w:r w:rsidRPr="00907E69">
        <w:rPr>
          <w:rFonts w:ascii="Times New Roman" w:hAnsi="Times New Roman"/>
        </w:rPr>
        <w:t xml:space="preserve">2.2.1. </w:t>
      </w:r>
      <w:r w:rsidR="0082036E" w:rsidRPr="00907E69">
        <w:rPr>
          <w:rFonts w:ascii="Times New Roman" w:hAnsi="Times New Roman"/>
        </w:rPr>
        <w:t>В с</w:t>
      </w:r>
      <w:r w:rsidR="00A87E26" w:rsidRPr="00907E69">
        <w:rPr>
          <w:rFonts w:ascii="Times New Roman" w:hAnsi="Times New Roman"/>
        </w:rPr>
        <w:t>истеме школьного образования</w:t>
      </w:r>
    </w:p>
    <w:p w:rsidR="00D601FC" w:rsidRPr="00907E69" w:rsidRDefault="00D601FC" w:rsidP="00907E69">
      <w:pPr>
        <w:shd w:val="clear" w:color="auto" w:fill="FFFFFF" w:themeFill="background1"/>
      </w:pPr>
    </w:p>
    <w:p w:rsidR="00246379" w:rsidRPr="00907E69" w:rsidRDefault="00F61830" w:rsidP="00907E69">
      <w:pPr>
        <w:pStyle w:val="af"/>
        <w:shd w:val="clear" w:color="auto" w:fill="FFFFFF" w:themeFill="background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7E69">
        <w:rPr>
          <w:sz w:val="28"/>
          <w:szCs w:val="28"/>
        </w:rPr>
        <w:t xml:space="preserve">Получение знаний о религии в системе школьного образования является одной из актуальных проблем в современных государственно-конфессиональных отношениях. </w:t>
      </w:r>
      <w:proofErr w:type="gramStart"/>
      <w:r w:rsidRPr="00907E69">
        <w:rPr>
          <w:sz w:val="28"/>
          <w:szCs w:val="28"/>
        </w:rPr>
        <w:t>При этом государственная политика в области образования, основанная на принципах равенства прав всех граждан в получении качественного образования, гуманизма и приоритета общечеловеческих ценностей, гражданственности и патриотизма, системности и непрерывности образовательного процесса, светского характера обучения и академической свободы, потенциально готова обеспечить религиоведческую подготовку учащихся не только в вузах, но и в средней школе.</w:t>
      </w:r>
      <w:proofErr w:type="gramEnd"/>
      <w:r w:rsidRPr="00907E69">
        <w:rPr>
          <w:sz w:val="28"/>
          <w:szCs w:val="28"/>
        </w:rPr>
        <w:t xml:space="preserve"> </w:t>
      </w:r>
      <w:r w:rsidR="008859B4" w:rsidRPr="00907E69">
        <w:rPr>
          <w:sz w:val="28"/>
          <w:szCs w:val="28"/>
        </w:rPr>
        <w:t>Д</w:t>
      </w:r>
      <w:r w:rsidRPr="00907E69">
        <w:rPr>
          <w:sz w:val="28"/>
          <w:szCs w:val="28"/>
        </w:rPr>
        <w:t xml:space="preserve">остижение таких целей образования, как формирование общей культуры личности и жизненных компетенций, создание основы для осознанного выбора и последующего освоения профессиональных образовательных программ, воспитание гражданственности и уважения к правам и свободам человека, культивирование толерантности и уважения к традиционным ценностям, начинается именно в школе. </w:t>
      </w:r>
      <w:r w:rsidR="00246379" w:rsidRPr="00907E69">
        <w:rPr>
          <w:sz w:val="28"/>
          <w:szCs w:val="28"/>
        </w:rPr>
        <w:t>В реализации данных целей ключевая роль лежит на государстве.</w:t>
      </w:r>
    </w:p>
    <w:p w:rsidR="00F61830" w:rsidRPr="00907E69" w:rsidRDefault="00F61830" w:rsidP="00907E69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7E69">
        <w:rPr>
          <w:rFonts w:ascii="Times New Roman" w:hAnsi="Times New Roman"/>
          <w:sz w:val="28"/>
          <w:szCs w:val="28"/>
        </w:rPr>
        <w:lastRenderedPageBreak/>
        <w:t xml:space="preserve">При </w:t>
      </w:r>
      <w:r w:rsidR="00707FDF" w:rsidRPr="00907E69">
        <w:rPr>
          <w:rFonts w:ascii="Times New Roman" w:hAnsi="Times New Roman"/>
          <w:sz w:val="28"/>
          <w:szCs w:val="28"/>
        </w:rPr>
        <w:t xml:space="preserve">организации религиоведческого образования в школе </w:t>
      </w:r>
      <w:r w:rsidRPr="00907E69">
        <w:rPr>
          <w:rFonts w:ascii="Times New Roman" w:hAnsi="Times New Roman"/>
          <w:sz w:val="28"/>
          <w:szCs w:val="28"/>
        </w:rPr>
        <w:t xml:space="preserve">важно исходить из базисного учебного плана, который определяет полномочия и ответственность органов государственного управления образованием и общеобразовательных организаций в формировании содержания школьного образования на основе разделения на </w:t>
      </w:r>
      <w:r w:rsidR="00AE3C4E" w:rsidRPr="00907E69">
        <w:rPr>
          <w:rFonts w:ascii="Times New Roman" w:hAnsi="Times New Roman"/>
          <w:sz w:val="28"/>
          <w:szCs w:val="28"/>
        </w:rPr>
        <w:t xml:space="preserve">обязательный </w:t>
      </w:r>
      <w:r w:rsidRPr="00907E69">
        <w:rPr>
          <w:rFonts w:ascii="Times New Roman" w:hAnsi="Times New Roman"/>
          <w:sz w:val="28"/>
          <w:szCs w:val="28"/>
        </w:rPr>
        <w:t>государственный и вариативный</w:t>
      </w:r>
      <w:r w:rsidR="00907E69">
        <w:rPr>
          <w:rFonts w:ascii="Times New Roman" w:hAnsi="Times New Roman"/>
          <w:sz w:val="28"/>
          <w:szCs w:val="28"/>
        </w:rPr>
        <w:t xml:space="preserve"> </w:t>
      </w:r>
      <w:r w:rsidRPr="00907E69">
        <w:rPr>
          <w:rFonts w:ascii="Times New Roman" w:hAnsi="Times New Roman"/>
          <w:sz w:val="28"/>
          <w:szCs w:val="28"/>
        </w:rPr>
        <w:t>школьный компоненты.</w:t>
      </w:r>
      <w:proofErr w:type="gramEnd"/>
    </w:p>
    <w:p w:rsidR="00246379" w:rsidRPr="00907E69" w:rsidRDefault="00707FDF" w:rsidP="00907E69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>Данный</w:t>
      </w:r>
      <w:r w:rsidR="00D601FC" w:rsidRPr="00907E69">
        <w:rPr>
          <w:rFonts w:ascii="Times New Roman" w:hAnsi="Times New Roman"/>
          <w:sz w:val="28"/>
          <w:szCs w:val="28"/>
        </w:rPr>
        <w:t xml:space="preserve"> </w:t>
      </w:r>
      <w:r w:rsidR="00F61830" w:rsidRPr="00907E69">
        <w:rPr>
          <w:rFonts w:ascii="Times New Roman" w:hAnsi="Times New Roman"/>
          <w:sz w:val="28"/>
          <w:szCs w:val="28"/>
        </w:rPr>
        <w:t>подход позволяет вводить религиоведческий предмет в программу школьного обучения постепенно, с учетом эволюционных тенденций в системе школьного образо</w:t>
      </w:r>
      <w:r w:rsidR="00F61830" w:rsidRPr="00907E69">
        <w:rPr>
          <w:rFonts w:ascii="Times New Roman" w:hAnsi="Times New Roman"/>
          <w:color w:val="000000" w:themeColor="text1"/>
          <w:sz w:val="28"/>
          <w:szCs w:val="28"/>
        </w:rPr>
        <w:t xml:space="preserve">вания Кыргызстана. </w:t>
      </w:r>
      <w:r w:rsidR="00AE3C4E" w:rsidRPr="00907E69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F61830" w:rsidRPr="00907E69">
        <w:rPr>
          <w:rFonts w:ascii="Times New Roman" w:hAnsi="Times New Roman"/>
          <w:color w:val="000000" w:themeColor="text1"/>
          <w:sz w:val="28"/>
          <w:szCs w:val="28"/>
        </w:rPr>
        <w:t>редмет – с условным названием «</w:t>
      </w:r>
      <w:r w:rsidR="000E268B">
        <w:rPr>
          <w:rFonts w:ascii="Times New Roman" w:hAnsi="Times New Roman"/>
          <w:color w:val="000000" w:themeColor="text1"/>
          <w:sz w:val="28"/>
          <w:szCs w:val="28"/>
        </w:rPr>
        <w:t>История</w:t>
      </w:r>
      <w:r w:rsidR="00F61830" w:rsidRPr="00907E69">
        <w:rPr>
          <w:rFonts w:ascii="Times New Roman" w:hAnsi="Times New Roman"/>
          <w:color w:val="000000" w:themeColor="text1"/>
          <w:sz w:val="28"/>
          <w:szCs w:val="28"/>
        </w:rPr>
        <w:t xml:space="preserve"> религиозной культуры» – целесообразно поначалу вводить как предмет по выбору</w:t>
      </w:r>
      <w:r w:rsidRPr="00907E69">
        <w:rPr>
          <w:rFonts w:ascii="Times New Roman" w:hAnsi="Times New Roman"/>
          <w:color w:val="000000" w:themeColor="text1"/>
          <w:sz w:val="28"/>
          <w:szCs w:val="28"/>
        </w:rPr>
        <w:t xml:space="preserve"> (вариативный компонент)</w:t>
      </w:r>
      <w:r w:rsidR="00F61830" w:rsidRPr="00907E6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907E69">
        <w:rPr>
          <w:rFonts w:ascii="Times New Roman" w:hAnsi="Times New Roman"/>
          <w:color w:val="000000" w:themeColor="text1"/>
          <w:sz w:val="28"/>
          <w:szCs w:val="28"/>
        </w:rPr>
        <w:t>с последующим утверждением</w:t>
      </w:r>
      <w:r w:rsidR="00F61830" w:rsidRPr="00907E69">
        <w:rPr>
          <w:rFonts w:ascii="Times New Roman" w:hAnsi="Times New Roman"/>
          <w:color w:val="000000" w:themeColor="text1"/>
          <w:sz w:val="28"/>
          <w:szCs w:val="28"/>
        </w:rPr>
        <w:t xml:space="preserve"> в качестве </w:t>
      </w:r>
      <w:proofErr w:type="gramStart"/>
      <w:r w:rsidR="00F61830" w:rsidRPr="00907E69">
        <w:rPr>
          <w:rFonts w:ascii="Times New Roman" w:hAnsi="Times New Roman"/>
          <w:color w:val="000000" w:themeColor="text1"/>
          <w:sz w:val="28"/>
          <w:szCs w:val="28"/>
        </w:rPr>
        <w:t>обязательного</w:t>
      </w:r>
      <w:proofErr w:type="gramEnd"/>
      <w:r w:rsidR="00F61830" w:rsidRPr="00907E69">
        <w:rPr>
          <w:rFonts w:ascii="Times New Roman" w:hAnsi="Times New Roman"/>
          <w:color w:val="000000" w:themeColor="text1"/>
          <w:sz w:val="28"/>
          <w:szCs w:val="28"/>
        </w:rPr>
        <w:t>. Это позвол</w:t>
      </w:r>
      <w:r w:rsidR="001F23A2" w:rsidRPr="00907E69">
        <w:rPr>
          <w:rFonts w:ascii="Times New Roman" w:hAnsi="Times New Roman"/>
          <w:color w:val="000000" w:themeColor="text1"/>
          <w:sz w:val="28"/>
          <w:szCs w:val="28"/>
        </w:rPr>
        <w:t xml:space="preserve">ит с первых шагов придать новому предмету </w:t>
      </w:r>
      <w:r w:rsidR="00F61830" w:rsidRPr="00907E69">
        <w:rPr>
          <w:rFonts w:ascii="Times New Roman" w:hAnsi="Times New Roman"/>
          <w:color w:val="000000" w:themeColor="text1"/>
          <w:sz w:val="28"/>
          <w:szCs w:val="28"/>
        </w:rPr>
        <w:t xml:space="preserve">минимально-необходимый статус и стимулировать образовательные организации к дальнейшим действиям. </w:t>
      </w:r>
      <w:r w:rsidRPr="00907E6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F61830" w:rsidRPr="00907E69">
        <w:rPr>
          <w:rFonts w:ascii="Times New Roman" w:hAnsi="Times New Roman"/>
          <w:color w:val="000000" w:themeColor="text1"/>
          <w:sz w:val="28"/>
          <w:szCs w:val="28"/>
        </w:rPr>
        <w:t xml:space="preserve">акое введение, зависящее от кадрового состава и материальной базы конкретных школ, лицеев и гимназий, на первых порах </w:t>
      </w:r>
      <w:r w:rsidR="00EF2AB1" w:rsidRPr="00907E69">
        <w:rPr>
          <w:rFonts w:ascii="Times New Roman" w:hAnsi="Times New Roman"/>
          <w:color w:val="000000" w:themeColor="text1"/>
          <w:sz w:val="28"/>
          <w:szCs w:val="28"/>
        </w:rPr>
        <w:t xml:space="preserve">требует также </w:t>
      </w:r>
      <w:r w:rsidR="00F61830" w:rsidRPr="00907E69">
        <w:rPr>
          <w:rFonts w:ascii="Times New Roman" w:hAnsi="Times New Roman"/>
          <w:color w:val="000000" w:themeColor="text1"/>
          <w:sz w:val="28"/>
          <w:szCs w:val="28"/>
        </w:rPr>
        <w:t>специальн</w:t>
      </w:r>
      <w:r w:rsidR="00EF2AB1" w:rsidRPr="00907E69">
        <w:rPr>
          <w:rFonts w:ascii="Times New Roman" w:hAnsi="Times New Roman"/>
          <w:color w:val="000000" w:themeColor="text1"/>
          <w:sz w:val="28"/>
          <w:szCs w:val="28"/>
        </w:rPr>
        <w:t xml:space="preserve">ых знаний </w:t>
      </w:r>
      <w:r w:rsidR="00EF2AB1" w:rsidRPr="00907E69">
        <w:rPr>
          <w:rFonts w:ascii="Times New Roman" w:hAnsi="Times New Roman"/>
          <w:sz w:val="28"/>
          <w:szCs w:val="28"/>
        </w:rPr>
        <w:t xml:space="preserve">и </w:t>
      </w:r>
      <w:r w:rsidR="00607E20" w:rsidRPr="00907E69">
        <w:rPr>
          <w:rFonts w:ascii="Times New Roman" w:hAnsi="Times New Roman"/>
          <w:sz w:val="28"/>
          <w:szCs w:val="28"/>
        </w:rPr>
        <w:t xml:space="preserve">подготовки </w:t>
      </w:r>
      <w:r w:rsidR="00EF2AB1" w:rsidRPr="00907E69">
        <w:rPr>
          <w:rFonts w:ascii="Times New Roman" w:hAnsi="Times New Roman"/>
          <w:sz w:val="28"/>
          <w:szCs w:val="28"/>
        </w:rPr>
        <w:t>учебно-методических материалов.</w:t>
      </w:r>
    </w:p>
    <w:p w:rsidR="00707FDF" w:rsidRPr="00907E69" w:rsidRDefault="001F23A2" w:rsidP="00907E69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>Предмет</w:t>
      </w:r>
      <w:r w:rsidR="00F61830" w:rsidRPr="00907E69">
        <w:rPr>
          <w:rFonts w:ascii="Times New Roman" w:hAnsi="Times New Roman"/>
          <w:sz w:val="28"/>
          <w:szCs w:val="28"/>
        </w:rPr>
        <w:t xml:space="preserve"> «</w:t>
      </w:r>
      <w:r w:rsidR="000E268B">
        <w:rPr>
          <w:rFonts w:ascii="Times New Roman" w:hAnsi="Times New Roman"/>
          <w:sz w:val="28"/>
          <w:szCs w:val="28"/>
        </w:rPr>
        <w:t>История</w:t>
      </w:r>
      <w:r w:rsidR="00F61830" w:rsidRPr="00907E69">
        <w:rPr>
          <w:rFonts w:ascii="Times New Roman" w:hAnsi="Times New Roman"/>
          <w:sz w:val="28"/>
          <w:szCs w:val="28"/>
        </w:rPr>
        <w:t xml:space="preserve"> религиозной культуры», имеющ</w:t>
      </w:r>
      <w:r w:rsidRPr="00907E69">
        <w:rPr>
          <w:rFonts w:ascii="Times New Roman" w:hAnsi="Times New Roman"/>
          <w:sz w:val="28"/>
          <w:szCs w:val="28"/>
        </w:rPr>
        <w:t>ий</w:t>
      </w:r>
      <w:r w:rsidR="00F61830" w:rsidRPr="00907E69">
        <w:rPr>
          <w:rFonts w:ascii="Times New Roman" w:hAnsi="Times New Roman"/>
          <w:sz w:val="28"/>
          <w:szCs w:val="28"/>
        </w:rPr>
        <w:t xml:space="preserve"> мировоззренческий характер</w:t>
      </w:r>
      <w:r w:rsidR="00A37FF6" w:rsidRPr="00907E69">
        <w:rPr>
          <w:rFonts w:ascii="Times New Roman" w:hAnsi="Times New Roman"/>
          <w:sz w:val="28"/>
          <w:szCs w:val="28"/>
        </w:rPr>
        <w:t>,</w:t>
      </w:r>
      <w:r w:rsidR="00F61830" w:rsidRPr="00907E69">
        <w:rPr>
          <w:rFonts w:ascii="Times New Roman" w:hAnsi="Times New Roman"/>
          <w:sz w:val="28"/>
          <w:szCs w:val="28"/>
        </w:rPr>
        <w:t xml:space="preserve"> и потому предназначенная для включения в социально-экономическую</w:t>
      </w:r>
      <w:r w:rsidRPr="00907E69">
        <w:rPr>
          <w:rFonts w:ascii="Times New Roman" w:hAnsi="Times New Roman"/>
          <w:sz w:val="28"/>
          <w:szCs w:val="28"/>
        </w:rPr>
        <w:t xml:space="preserve"> образовательную область, должен</w:t>
      </w:r>
      <w:r w:rsidR="00907E69">
        <w:rPr>
          <w:rFonts w:ascii="Times New Roman" w:hAnsi="Times New Roman"/>
          <w:sz w:val="28"/>
          <w:szCs w:val="28"/>
        </w:rPr>
        <w:t xml:space="preserve"> </w:t>
      </w:r>
      <w:r w:rsidR="008327BF" w:rsidRPr="00907E69">
        <w:rPr>
          <w:rFonts w:ascii="Times New Roman" w:hAnsi="Times New Roman"/>
          <w:sz w:val="28"/>
          <w:szCs w:val="28"/>
        </w:rPr>
        <w:t>изучаться с базовых поняти</w:t>
      </w:r>
      <w:r w:rsidRPr="00907E69">
        <w:rPr>
          <w:rFonts w:ascii="Times New Roman" w:hAnsi="Times New Roman"/>
          <w:sz w:val="28"/>
          <w:szCs w:val="28"/>
        </w:rPr>
        <w:t>й</w:t>
      </w:r>
      <w:r w:rsidR="008327BF" w:rsidRPr="00907E69">
        <w:rPr>
          <w:rFonts w:ascii="Times New Roman" w:hAnsi="Times New Roman"/>
          <w:sz w:val="28"/>
          <w:szCs w:val="28"/>
        </w:rPr>
        <w:t xml:space="preserve"> и исторических аспектов, с последующим изучением этических норм конкретных религий. </w:t>
      </w:r>
    </w:p>
    <w:p w:rsidR="000413E1" w:rsidRPr="00907E69" w:rsidRDefault="008327BF" w:rsidP="00907E69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 xml:space="preserve">Изучение </w:t>
      </w:r>
      <w:r w:rsidR="001F23A2" w:rsidRPr="00907E69">
        <w:rPr>
          <w:rFonts w:ascii="Times New Roman" w:hAnsi="Times New Roman"/>
          <w:sz w:val="28"/>
          <w:szCs w:val="28"/>
        </w:rPr>
        <w:t>предмета</w:t>
      </w:r>
      <w:r w:rsidR="00F61830" w:rsidRPr="00907E69">
        <w:rPr>
          <w:rFonts w:ascii="Times New Roman" w:hAnsi="Times New Roman"/>
          <w:sz w:val="28"/>
          <w:szCs w:val="28"/>
        </w:rPr>
        <w:t xml:space="preserve"> «</w:t>
      </w:r>
      <w:r w:rsidR="000E268B">
        <w:rPr>
          <w:rFonts w:ascii="Times New Roman" w:hAnsi="Times New Roman"/>
          <w:sz w:val="28"/>
          <w:szCs w:val="28"/>
        </w:rPr>
        <w:t>История</w:t>
      </w:r>
      <w:r w:rsidR="00F61830" w:rsidRPr="00907E69">
        <w:rPr>
          <w:rFonts w:ascii="Times New Roman" w:hAnsi="Times New Roman"/>
          <w:sz w:val="28"/>
          <w:szCs w:val="28"/>
        </w:rPr>
        <w:t xml:space="preserve"> религиозной культуры» </w:t>
      </w:r>
      <w:r w:rsidRPr="00907E69">
        <w:rPr>
          <w:rFonts w:ascii="Times New Roman" w:hAnsi="Times New Roman"/>
          <w:sz w:val="28"/>
          <w:szCs w:val="28"/>
        </w:rPr>
        <w:t>предполагается</w:t>
      </w:r>
      <w:r w:rsidR="009F1C47" w:rsidRPr="00907E69">
        <w:rPr>
          <w:rFonts w:ascii="Times New Roman" w:hAnsi="Times New Roman"/>
          <w:sz w:val="28"/>
          <w:szCs w:val="28"/>
        </w:rPr>
        <w:t xml:space="preserve"> </w:t>
      </w:r>
      <w:r w:rsidR="00F61830" w:rsidRPr="00907E69">
        <w:rPr>
          <w:rFonts w:ascii="Times New Roman" w:hAnsi="Times New Roman"/>
          <w:sz w:val="28"/>
          <w:szCs w:val="28"/>
        </w:rPr>
        <w:t>на этапе</w:t>
      </w:r>
      <w:r w:rsidR="007A428B" w:rsidRPr="00907E69">
        <w:rPr>
          <w:rFonts w:ascii="Times New Roman" w:hAnsi="Times New Roman"/>
          <w:sz w:val="28"/>
          <w:szCs w:val="28"/>
        </w:rPr>
        <w:t xml:space="preserve"> получ</w:t>
      </w:r>
      <w:r w:rsidR="001F23A2" w:rsidRPr="00907E69">
        <w:rPr>
          <w:rFonts w:ascii="Times New Roman" w:hAnsi="Times New Roman"/>
          <w:sz w:val="28"/>
          <w:szCs w:val="28"/>
        </w:rPr>
        <w:t xml:space="preserve">ения основного общего </w:t>
      </w:r>
      <w:r w:rsidR="007A428B" w:rsidRPr="00907E69">
        <w:rPr>
          <w:rFonts w:ascii="Times New Roman" w:hAnsi="Times New Roman"/>
          <w:sz w:val="28"/>
          <w:szCs w:val="28"/>
        </w:rPr>
        <w:t>образования</w:t>
      </w:r>
      <w:r w:rsidR="00F61830" w:rsidRPr="00907E69">
        <w:rPr>
          <w:rFonts w:ascii="Times New Roman" w:hAnsi="Times New Roman"/>
          <w:sz w:val="28"/>
          <w:szCs w:val="28"/>
        </w:rPr>
        <w:t>.</w:t>
      </w:r>
      <w:r w:rsidR="00C0242D" w:rsidRPr="00907E69">
        <w:rPr>
          <w:rFonts w:ascii="Times New Roman" w:hAnsi="Times New Roman"/>
          <w:sz w:val="28"/>
          <w:szCs w:val="28"/>
        </w:rPr>
        <w:t xml:space="preserve"> Таким образом, внедрение предмета пре</w:t>
      </w:r>
      <w:r w:rsidR="00F57B87" w:rsidRPr="00907E69">
        <w:rPr>
          <w:rFonts w:ascii="Times New Roman" w:hAnsi="Times New Roman"/>
          <w:sz w:val="28"/>
          <w:szCs w:val="28"/>
        </w:rPr>
        <w:t>д</w:t>
      </w:r>
      <w:r w:rsidR="00C0242D" w:rsidRPr="00907E69">
        <w:rPr>
          <w:rFonts w:ascii="Times New Roman" w:hAnsi="Times New Roman"/>
          <w:sz w:val="28"/>
          <w:szCs w:val="28"/>
        </w:rPr>
        <w:t xml:space="preserve">полагается в </w:t>
      </w:r>
      <w:r w:rsidR="001F23A2" w:rsidRPr="00907E69">
        <w:rPr>
          <w:rFonts w:ascii="Times New Roman" w:hAnsi="Times New Roman"/>
          <w:sz w:val="28"/>
          <w:szCs w:val="28"/>
        </w:rPr>
        <w:t xml:space="preserve">девятом классе (две четверти, 16 часов). Предмет включает в себя изучение места и роли религии в развитии мировой культуры, влияние религии на культурные нормы, такие как обычаи, традиции, ценности. Учащиеся ознакомятся с </w:t>
      </w:r>
      <w:r w:rsidR="00381BA9" w:rsidRPr="00907E69">
        <w:rPr>
          <w:rFonts w:ascii="Times New Roman" w:hAnsi="Times New Roman"/>
          <w:sz w:val="28"/>
          <w:szCs w:val="28"/>
        </w:rPr>
        <w:t>историей религии, учитывая специфику курса, целесообразно опираться на историко-культурную классификацию религий. Кроме того, при изучении отдельной взятой религии предполагается рассмотрение этических ценностей, комплекса моральных представлений о поведении человека и содержания морального сознания, учения о толерантности.</w:t>
      </w:r>
      <w:bookmarkStart w:id="6" w:name="_GoBack"/>
      <w:bookmarkEnd w:id="6"/>
    </w:p>
    <w:p w:rsidR="00855897" w:rsidRDefault="00855897" w:rsidP="00907E69">
      <w:pPr>
        <w:pStyle w:val="4"/>
        <w:shd w:val="clear" w:color="auto" w:fill="FFFFFF" w:themeFill="background1"/>
        <w:spacing w:before="0" w:after="0" w:line="240" w:lineRule="auto"/>
        <w:jc w:val="center"/>
        <w:rPr>
          <w:rFonts w:ascii="Times New Roman" w:hAnsi="Times New Roman"/>
        </w:rPr>
      </w:pPr>
    </w:p>
    <w:p w:rsidR="00855897" w:rsidRPr="00855897" w:rsidRDefault="00855897" w:rsidP="00855897"/>
    <w:p w:rsidR="00855897" w:rsidRDefault="00855897" w:rsidP="00907E69">
      <w:pPr>
        <w:pStyle w:val="4"/>
        <w:shd w:val="clear" w:color="auto" w:fill="FFFFFF" w:themeFill="background1"/>
        <w:spacing w:before="0" w:after="0" w:line="240" w:lineRule="auto"/>
        <w:jc w:val="center"/>
        <w:rPr>
          <w:rFonts w:ascii="Times New Roman" w:hAnsi="Times New Roman"/>
        </w:rPr>
      </w:pPr>
    </w:p>
    <w:p w:rsidR="0082036E" w:rsidRPr="00907E69" w:rsidRDefault="00900E04" w:rsidP="00907E69">
      <w:pPr>
        <w:pStyle w:val="4"/>
        <w:shd w:val="clear" w:color="auto" w:fill="FFFFFF" w:themeFill="background1"/>
        <w:spacing w:before="0" w:after="0" w:line="240" w:lineRule="auto"/>
        <w:jc w:val="center"/>
        <w:rPr>
          <w:rFonts w:ascii="Times New Roman" w:hAnsi="Times New Roman"/>
        </w:rPr>
      </w:pPr>
      <w:r w:rsidRPr="00907E69">
        <w:rPr>
          <w:rFonts w:ascii="Times New Roman" w:hAnsi="Times New Roman"/>
        </w:rPr>
        <w:t xml:space="preserve">2.2.2. </w:t>
      </w:r>
      <w:r w:rsidR="00381BA9" w:rsidRPr="00907E69">
        <w:rPr>
          <w:rFonts w:ascii="Times New Roman" w:hAnsi="Times New Roman"/>
        </w:rPr>
        <w:t xml:space="preserve"> </w:t>
      </w:r>
      <w:r w:rsidR="0082036E" w:rsidRPr="00907E69">
        <w:rPr>
          <w:rFonts w:ascii="Times New Roman" w:hAnsi="Times New Roman"/>
        </w:rPr>
        <w:t>Общеобразо</w:t>
      </w:r>
      <w:r w:rsidR="00BE01E0" w:rsidRPr="00907E69">
        <w:rPr>
          <w:rFonts w:ascii="Times New Roman" w:hAnsi="Times New Roman"/>
        </w:rPr>
        <w:t>вательный курс «Религиоведение»</w:t>
      </w:r>
      <w:r w:rsidR="00C5040A" w:rsidRPr="00907E69">
        <w:rPr>
          <w:rFonts w:ascii="Times New Roman" w:hAnsi="Times New Roman"/>
        </w:rPr>
        <w:t xml:space="preserve"> в системе высшего профессионального образования</w:t>
      </w:r>
      <w:r w:rsidR="00D601FC" w:rsidRPr="00907E69">
        <w:rPr>
          <w:rFonts w:ascii="Times New Roman" w:hAnsi="Times New Roman"/>
        </w:rPr>
        <w:t xml:space="preserve"> </w:t>
      </w:r>
    </w:p>
    <w:p w:rsidR="00D601FC" w:rsidRPr="00907E69" w:rsidRDefault="00D601FC" w:rsidP="00907E69">
      <w:pPr>
        <w:shd w:val="clear" w:color="auto" w:fill="FFFFFF" w:themeFill="background1"/>
      </w:pPr>
    </w:p>
    <w:p w:rsidR="00C5040A" w:rsidRPr="00907E69" w:rsidRDefault="00C5040A" w:rsidP="00907E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lastRenderedPageBreak/>
        <w:t>Изучение религиоведения также предусматривается в рамках высших учебных заведений в форме общеобразовательного курса, основанного на базовых знаниях, полученных в рамках школьной программы.</w:t>
      </w:r>
    </w:p>
    <w:p w:rsidR="00C5040A" w:rsidRPr="00907E69" w:rsidRDefault="00C5040A" w:rsidP="00907E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 xml:space="preserve">В условиях светского государства предоставление знания о религии в системе высшего образования является </w:t>
      </w:r>
      <w:proofErr w:type="spellStart"/>
      <w:r w:rsidR="00E10C69" w:rsidRPr="00907E69">
        <w:rPr>
          <w:rFonts w:ascii="Times New Roman" w:hAnsi="Times New Roman"/>
          <w:sz w:val="28"/>
          <w:szCs w:val="28"/>
        </w:rPr>
        <w:t>конфессионально-нейтральным</w:t>
      </w:r>
      <w:proofErr w:type="spellEnd"/>
      <w:r w:rsidRPr="00907E69">
        <w:rPr>
          <w:rFonts w:ascii="Times New Roman" w:hAnsi="Times New Roman"/>
          <w:sz w:val="28"/>
          <w:szCs w:val="28"/>
        </w:rPr>
        <w:t>, что исключает вовлечение обучаемых в какие</w:t>
      </w:r>
      <w:r w:rsidR="00E10C69" w:rsidRPr="00907E69">
        <w:rPr>
          <w:rFonts w:ascii="Times New Roman" w:hAnsi="Times New Roman"/>
          <w:sz w:val="28"/>
          <w:szCs w:val="28"/>
        </w:rPr>
        <w:t>-либо</w:t>
      </w:r>
      <w:r w:rsidRPr="00907E69">
        <w:rPr>
          <w:rFonts w:ascii="Times New Roman" w:hAnsi="Times New Roman"/>
          <w:sz w:val="28"/>
          <w:szCs w:val="28"/>
        </w:rPr>
        <w:t xml:space="preserve"> религиозные практики и религиозные объединения, базируется на идее универсализма, объективности, толерантности. При этом следует учитывать, что такой процесс обучения и воспитания – даже в условиях </w:t>
      </w:r>
      <w:proofErr w:type="spellStart"/>
      <w:r w:rsidRPr="00907E69">
        <w:rPr>
          <w:rFonts w:ascii="Times New Roman" w:hAnsi="Times New Roman"/>
          <w:sz w:val="28"/>
          <w:szCs w:val="28"/>
        </w:rPr>
        <w:t>мультикультурного</w:t>
      </w:r>
      <w:proofErr w:type="spellEnd"/>
      <w:r w:rsidRPr="00907E6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07E69">
        <w:rPr>
          <w:rFonts w:ascii="Times New Roman" w:hAnsi="Times New Roman"/>
          <w:sz w:val="28"/>
          <w:szCs w:val="28"/>
        </w:rPr>
        <w:t>поликонфессионального</w:t>
      </w:r>
      <w:proofErr w:type="spellEnd"/>
      <w:r w:rsidRPr="00907E69">
        <w:rPr>
          <w:rFonts w:ascii="Times New Roman" w:hAnsi="Times New Roman"/>
          <w:sz w:val="28"/>
          <w:szCs w:val="28"/>
        </w:rPr>
        <w:t xml:space="preserve"> общества – осуществляется в русле конкретной религиозно-культурной традиции. </w:t>
      </w:r>
    </w:p>
    <w:p w:rsidR="004C7262" w:rsidRPr="00907E69" w:rsidRDefault="0041208C" w:rsidP="00907E69">
      <w:pPr>
        <w:pStyle w:val="a3"/>
        <w:shd w:val="clear" w:color="auto" w:fill="FFFFFF" w:themeFill="background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 xml:space="preserve">Религиоведение </w:t>
      </w:r>
      <w:r w:rsidR="00713384" w:rsidRPr="00907E69">
        <w:rPr>
          <w:rFonts w:ascii="Times New Roman" w:hAnsi="Times New Roman"/>
          <w:sz w:val="28"/>
          <w:szCs w:val="28"/>
        </w:rPr>
        <w:t>как</w:t>
      </w:r>
      <w:r w:rsidR="00516E4C" w:rsidRPr="00907E69">
        <w:rPr>
          <w:rFonts w:ascii="Times New Roman" w:hAnsi="Times New Roman"/>
          <w:sz w:val="28"/>
          <w:szCs w:val="28"/>
        </w:rPr>
        <w:t xml:space="preserve"> </w:t>
      </w:r>
      <w:r w:rsidR="00713384" w:rsidRPr="00907E69">
        <w:rPr>
          <w:rFonts w:ascii="Times New Roman" w:hAnsi="Times New Roman"/>
          <w:sz w:val="28"/>
          <w:szCs w:val="28"/>
        </w:rPr>
        <w:t xml:space="preserve">общеобразовательная вузовская дисциплина преподается на уровне бакалавра. </w:t>
      </w:r>
      <w:r w:rsidR="00C5040A" w:rsidRPr="00907E69">
        <w:rPr>
          <w:rFonts w:ascii="Times New Roman" w:hAnsi="Times New Roman"/>
          <w:sz w:val="28"/>
          <w:szCs w:val="28"/>
        </w:rPr>
        <w:t>Дисциплин</w:t>
      </w:r>
      <w:r w:rsidR="00E10C69" w:rsidRPr="00907E69">
        <w:rPr>
          <w:rFonts w:ascii="Times New Roman" w:hAnsi="Times New Roman"/>
          <w:sz w:val="28"/>
          <w:szCs w:val="28"/>
        </w:rPr>
        <w:t>у рекомендуется</w:t>
      </w:r>
      <w:r w:rsidR="00516E4C" w:rsidRPr="00907E69">
        <w:rPr>
          <w:rFonts w:ascii="Times New Roman" w:hAnsi="Times New Roman"/>
          <w:sz w:val="28"/>
          <w:szCs w:val="28"/>
        </w:rPr>
        <w:t xml:space="preserve"> </w:t>
      </w:r>
      <w:r w:rsidR="00713384" w:rsidRPr="00907E69">
        <w:rPr>
          <w:rFonts w:ascii="Times New Roman" w:hAnsi="Times New Roman"/>
          <w:sz w:val="28"/>
          <w:szCs w:val="28"/>
        </w:rPr>
        <w:t>вводит</w:t>
      </w:r>
      <w:r w:rsidR="00FB537C" w:rsidRPr="00907E69">
        <w:rPr>
          <w:rFonts w:ascii="Times New Roman" w:hAnsi="Times New Roman"/>
          <w:sz w:val="28"/>
          <w:szCs w:val="28"/>
        </w:rPr>
        <w:t>ь</w:t>
      </w:r>
      <w:r w:rsidR="00713384" w:rsidRPr="00907E69">
        <w:rPr>
          <w:rFonts w:ascii="Times New Roman" w:hAnsi="Times New Roman"/>
          <w:sz w:val="28"/>
          <w:szCs w:val="28"/>
        </w:rPr>
        <w:t xml:space="preserve"> после изучения философии, которая </w:t>
      </w:r>
      <w:r w:rsidR="00ED7117" w:rsidRPr="00907E69">
        <w:rPr>
          <w:rFonts w:ascii="Times New Roman" w:hAnsi="Times New Roman"/>
          <w:sz w:val="28"/>
          <w:szCs w:val="28"/>
        </w:rPr>
        <w:t xml:space="preserve">является </w:t>
      </w:r>
      <w:r w:rsidR="00713384" w:rsidRPr="00907E69">
        <w:rPr>
          <w:rFonts w:ascii="Times New Roman" w:hAnsi="Times New Roman"/>
          <w:sz w:val="28"/>
          <w:szCs w:val="28"/>
        </w:rPr>
        <w:t>базовой</w:t>
      </w:r>
      <w:r w:rsidR="00ED7117" w:rsidRPr="00907E69">
        <w:rPr>
          <w:rFonts w:ascii="Times New Roman" w:hAnsi="Times New Roman"/>
          <w:sz w:val="28"/>
          <w:szCs w:val="28"/>
        </w:rPr>
        <w:t xml:space="preserve"> мировоззренческой</w:t>
      </w:r>
      <w:r w:rsidR="00516E4C" w:rsidRPr="00907E69">
        <w:rPr>
          <w:rFonts w:ascii="Times New Roman" w:hAnsi="Times New Roman"/>
          <w:sz w:val="28"/>
          <w:szCs w:val="28"/>
        </w:rPr>
        <w:t xml:space="preserve"> </w:t>
      </w:r>
      <w:r w:rsidR="00ED7117" w:rsidRPr="00907E69">
        <w:rPr>
          <w:rFonts w:ascii="Times New Roman" w:hAnsi="Times New Roman"/>
          <w:sz w:val="28"/>
          <w:szCs w:val="28"/>
        </w:rPr>
        <w:t>и теоретико-</w:t>
      </w:r>
      <w:r w:rsidR="00FB537C" w:rsidRPr="00907E69">
        <w:rPr>
          <w:rFonts w:ascii="Times New Roman" w:hAnsi="Times New Roman"/>
          <w:sz w:val="28"/>
          <w:szCs w:val="28"/>
        </w:rPr>
        <w:t>методолог</w:t>
      </w:r>
      <w:r w:rsidR="00ED7117" w:rsidRPr="00907E69">
        <w:rPr>
          <w:rFonts w:ascii="Times New Roman" w:hAnsi="Times New Roman"/>
          <w:sz w:val="28"/>
          <w:szCs w:val="28"/>
        </w:rPr>
        <w:t>ической</w:t>
      </w:r>
      <w:r w:rsidR="00713384" w:rsidRPr="00907E69">
        <w:rPr>
          <w:rFonts w:ascii="Times New Roman" w:hAnsi="Times New Roman"/>
          <w:sz w:val="28"/>
          <w:szCs w:val="28"/>
        </w:rPr>
        <w:t xml:space="preserve"> дисциплин</w:t>
      </w:r>
      <w:r w:rsidR="00ED7117" w:rsidRPr="00907E69">
        <w:rPr>
          <w:rFonts w:ascii="Times New Roman" w:hAnsi="Times New Roman"/>
          <w:sz w:val="28"/>
          <w:szCs w:val="28"/>
        </w:rPr>
        <w:t>ой</w:t>
      </w:r>
      <w:r w:rsidR="00713384" w:rsidRPr="00907E69">
        <w:rPr>
          <w:rFonts w:ascii="Times New Roman" w:hAnsi="Times New Roman"/>
          <w:sz w:val="28"/>
          <w:szCs w:val="28"/>
        </w:rPr>
        <w:t>.</w:t>
      </w:r>
      <w:r w:rsidR="00516E4C" w:rsidRPr="00907E69">
        <w:rPr>
          <w:rFonts w:ascii="Times New Roman" w:hAnsi="Times New Roman"/>
          <w:sz w:val="28"/>
          <w:szCs w:val="28"/>
        </w:rPr>
        <w:t xml:space="preserve"> </w:t>
      </w:r>
      <w:r w:rsidR="006A2F2E" w:rsidRPr="00907E69">
        <w:rPr>
          <w:rFonts w:ascii="Times New Roman" w:hAnsi="Times New Roman"/>
          <w:sz w:val="28"/>
          <w:szCs w:val="28"/>
        </w:rPr>
        <w:t>В</w:t>
      </w:r>
      <w:r w:rsidR="00536A26" w:rsidRPr="00907E69">
        <w:rPr>
          <w:rFonts w:ascii="Times New Roman" w:hAnsi="Times New Roman"/>
          <w:sz w:val="28"/>
          <w:szCs w:val="28"/>
        </w:rPr>
        <w:t xml:space="preserve"> структуре </w:t>
      </w:r>
      <w:r w:rsidR="00FE5B7C" w:rsidRPr="00907E69">
        <w:rPr>
          <w:rFonts w:ascii="Times New Roman" w:hAnsi="Times New Roman"/>
          <w:sz w:val="28"/>
          <w:szCs w:val="28"/>
        </w:rPr>
        <w:t xml:space="preserve">религиоведения </w:t>
      </w:r>
      <w:r w:rsidR="002F2175" w:rsidRPr="00907E69">
        <w:rPr>
          <w:rFonts w:ascii="Times New Roman" w:hAnsi="Times New Roman"/>
          <w:sz w:val="28"/>
          <w:szCs w:val="28"/>
        </w:rPr>
        <w:t xml:space="preserve">как общеобразовательного курса </w:t>
      </w:r>
      <w:r w:rsidR="00536A26" w:rsidRPr="00907E69">
        <w:rPr>
          <w:rFonts w:ascii="Times New Roman" w:hAnsi="Times New Roman"/>
          <w:sz w:val="28"/>
          <w:szCs w:val="28"/>
        </w:rPr>
        <w:t xml:space="preserve">целесообразно </w:t>
      </w:r>
      <w:r w:rsidR="00E10C69" w:rsidRPr="00907E69">
        <w:rPr>
          <w:rFonts w:ascii="Times New Roman" w:hAnsi="Times New Roman"/>
          <w:sz w:val="28"/>
          <w:szCs w:val="28"/>
        </w:rPr>
        <w:t>включить следующие аспекты</w:t>
      </w:r>
      <w:r w:rsidR="00B313EC" w:rsidRPr="00907E69">
        <w:rPr>
          <w:rFonts w:ascii="Times New Roman" w:hAnsi="Times New Roman"/>
          <w:sz w:val="28"/>
          <w:szCs w:val="28"/>
        </w:rPr>
        <w:t>:</w:t>
      </w:r>
    </w:p>
    <w:p w:rsidR="00B313EC" w:rsidRPr="00907E69" w:rsidRDefault="00FB3C90" w:rsidP="00907E69">
      <w:pPr>
        <w:pStyle w:val="a3"/>
        <w:shd w:val="clear" w:color="auto" w:fill="FFFFFF" w:themeFill="background1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 xml:space="preserve">– Введение, </w:t>
      </w:r>
      <w:r w:rsidR="00E10C69" w:rsidRPr="00907E69">
        <w:rPr>
          <w:rFonts w:ascii="Times New Roman" w:hAnsi="Times New Roman"/>
          <w:sz w:val="28"/>
          <w:szCs w:val="28"/>
        </w:rPr>
        <w:t>излагающее</w:t>
      </w:r>
      <w:r w:rsidRPr="00907E69">
        <w:rPr>
          <w:rFonts w:ascii="Times New Roman" w:hAnsi="Times New Roman"/>
          <w:sz w:val="28"/>
          <w:szCs w:val="28"/>
        </w:rPr>
        <w:t xml:space="preserve"> цел</w:t>
      </w:r>
      <w:r w:rsidR="00E10C69" w:rsidRPr="00907E69">
        <w:rPr>
          <w:rFonts w:ascii="Times New Roman" w:hAnsi="Times New Roman"/>
          <w:sz w:val="28"/>
          <w:szCs w:val="28"/>
        </w:rPr>
        <w:t>и</w:t>
      </w:r>
      <w:r w:rsidRPr="00907E69">
        <w:rPr>
          <w:rFonts w:ascii="Times New Roman" w:hAnsi="Times New Roman"/>
          <w:sz w:val="28"/>
          <w:szCs w:val="28"/>
        </w:rPr>
        <w:t>, задач</w:t>
      </w:r>
      <w:r w:rsidR="00E10C69" w:rsidRPr="00907E69">
        <w:rPr>
          <w:rFonts w:ascii="Times New Roman" w:hAnsi="Times New Roman"/>
          <w:sz w:val="28"/>
          <w:szCs w:val="28"/>
        </w:rPr>
        <w:t>и</w:t>
      </w:r>
      <w:r w:rsidRPr="00907E69">
        <w:rPr>
          <w:rFonts w:ascii="Times New Roman" w:hAnsi="Times New Roman"/>
          <w:sz w:val="28"/>
          <w:szCs w:val="28"/>
        </w:rPr>
        <w:t xml:space="preserve"> и практическо</w:t>
      </w:r>
      <w:r w:rsidR="00E10C69" w:rsidRPr="00907E69">
        <w:rPr>
          <w:rFonts w:ascii="Times New Roman" w:hAnsi="Times New Roman"/>
          <w:sz w:val="28"/>
          <w:szCs w:val="28"/>
        </w:rPr>
        <w:t>е</w:t>
      </w:r>
      <w:r w:rsidRPr="00907E69">
        <w:rPr>
          <w:rFonts w:ascii="Times New Roman" w:hAnsi="Times New Roman"/>
          <w:sz w:val="28"/>
          <w:szCs w:val="28"/>
        </w:rPr>
        <w:t xml:space="preserve"> предназначени</w:t>
      </w:r>
      <w:r w:rsidR="00E10C69" w:rsidRPr="00907E69">
        <w:rPr>
          <w:rFonts w:ascii="Times New Roman" w:hAnsi="Times New Roman"/>
          <w:sz w:val="28"/>
          <w:szCs w:val="28"/>
        </w:rPr>
        <w:t>е</w:t>
      </w:r>
      <w:r w:rsidRPr="00907E69">
        <w:rPr>
          <w:rFonts w:ascii="Times New Roman" w:hAnsi="Times New Roman"/>
          <w:sz w:val="28"/>
          <w:szCs w:val="28"/>
        </w:rPr>
        <w:t xml:space="preserve"> изучаемого курса, научную характеристику предмета, источников и </w:t>
      </w:r>
      <w:r w:rsidR="007A51BA" w:rsidRPr="00907E69">
        <w:rPr>
          <w:rFonts w:ascii="Times New Roman" w:hAnsi="Times New Roman"/>
          <w:sz w:val="28"/>
          <w:szCs w:val="28"/>
        </w:rPr>
        <w:t>методологии, определение основных понятий,</w:t>
      </w:r>
      <w:r w:rsidR="00907E69">
        <w:rPr>
          <w:rFonts w:ascii="Times New Roman" w:hAnsi="Times New Roman"/>
          <w:sz w:val="28"/>
          <w:szCs w:val="28"/>
        </w:rPr>
        <w:t xml:space="preserve"> </w:t>
      </w:r>
      <w:r w:rsidR="007A51BA" w:rsidRPr="00907E69">
        <w:rPr>
          <w:rFonts w:ascii="Times New Roman" w:hAnsi="Times New Roman"/>
          <w:sz w:val="28"/>
          <w:szCs w:val="28"/>
        </w:rPr>
        <w:t>краткую историю религиоведения;</w:t>
      </w:r>
    </w:p>
    <w:p w:rsidR="007A51BA" w:rsidRPr="00907E69" w:rsidRDefault="007A51BA" w:rsidP="00907E69">
      <w:pPr>
        <w:pStyle w:val="a3"/>
        <w:shd w:val="clear" w:color="auto" w:fill="FFFFFF" w:themeFill="background1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 xml:space="preserve">– </w:t>
      </w:r>
      <w:r w:rsidR="00372204" w:rsidRPr="00907E69">
        <w:rPr>
          <w:rFonts w:ascii="Times New Roman" w:hAnsi="Times New Roman"/>
          <w:sz w:val="28"/>
          <w:szCs w:val="28"/>
        </w:rPr>
        <w:t>Определение религ</w:t>
      </w:r>
      <w:proofErr w:type="gramStart"/>
      <w:r w:rsidR="00372204" w:rsidRPr="00907E69">
        <w:rPr>
          <w:rFonts w:ascii="Times New Roman" w:hAnsi="Times New Roman"/>
          <w:sz w:val="28"/>
          <w:szCs w:val="28"/>
        </w:rPr>
        <w:t xml:space="preserve">ии </w:t>
      </w:r>
      <w:r w:rsidR="002F5B72" w:rsidRPr="00907E69">
        <w:rPr>
          <w:rFonts w:ascii="Times New Roman" w:hAnsi="Times New Roman"/>
          <w:sz w:val="28"/>
          <w:szCs w:val="28"/>
        </w:rPr>
        <w:t>и ее</w:t>
      </w:r>
      <w:proofErr w:type="gramEnd"/>
      <w:r w:rsidR="002F5B72" w:rsidRPr="00907E69">
        <w:rPr>
          <w:rFonts w:ascii="Times New Roman" w:hAnsi="Times New Roman"/>
          <w:sz w:val="28"/>
          <w:szCs w:val="28"/>
        </w:rPr>
        <w:t xml:space="preserve"> формирование в виде религиозных представлений, религиозных институтов, обрядовой практики;</w:t>
      </w:r>
    </w:p>
    <w:p w:rsidR="002F5B72" w:rsidRPr="00907E69" w:rsidRDefault="002F5B72" w:rsidP="00907E69">
      <w:pPr>
        <w:pStyle w:val="a3"/>
        <w:shd w:val="clear" w:color="auto" w:fill="FFFFFF" w:themeFill="background1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 xml:space="preserve">– </w:t>
      </w:r>
      <w:r w:rsidR="009D3D86" w:rsidRPr="00907E69">
        <w:rPr>
          <w:rFonts w:ascii="Times New Roman" w:hAnsi="Times New Roman"/>
          <w:sz w:val="28"/>
          <w:szCs w:val="28"/>
        </w:rPr>
        <w:t>Эволюция</w:t>
      </w:r>
      <w:r w:rsidR="00902892" w:rsidRPr="00907E69">
        <w:rPr>
          <w:rFonts w:ascii="Times New Roman" w:hAnsi="Times New Roman"/>
          <w:sz w:val="28"/>
          <w:szCs w:val="28"/>
        </w:rPr>
        <w:t xml:space="preserve"> религиозных систем и современные тенденции их развития</w:t>
      </w:r>
      <w:r w:rsidR="009D3D86" w:rsidRPr="00907E69">
        <w:rPr>
          <w:rFonts w:ascii="Times New Roman" w:hAnsi="Times New Roman"/>
          <w:sz w:val="28"/>
          <w:szCs w:val="28"/>
        </w:rPr>
        <w:t xml:space="preserve">, место религии в </w:t>
      </w:r>
      <w:proofErr w:type="spellStart"/>
      <w:r w:rsidR="009D3D86" w:rsidRPr="00907E69">
        <w:rPr>
          <w:rFonts w:ascii="Times New Roman" w:hAnsi="Times New Roman"/>
          <w:sz w:val="28"/>
          <w:szCs w:val="28"/>
        </w:rPr>
        <w:t>глобализирующемся</w:t>
      </w:r>
      <w:proofErr w:type="spellEnd"/>
      <w:r w:rsidR="009D3D86" w:rsidRPr="00907E69">
        <w:rPr>
          <w:rFonts w:ascii="Times New Roman" w:hAnsi="Times New Roman"/>
          <w:sz w:val="28"/>
          <w:szCs w:val="28"/>
        </w:rPr>
        <w:t xml:space="preserve"> мире</w:t>
      </w:r>
      <w:r w:rsidR="00902892" w:rsidRPr="00907E69">
        <w:rPr>
          <w:rFonts w:ascii="Times New Roman" w:hAnsi="Times New Roman"/>
          <w:sz w:val="28"/>
          <w:szCs w:val="28"/>
        </w:rPr>
        <w:t>;</w:t>
      </w:r>
    </w:p>
    <w:p w:rsidR="007D4DF5" w:rsidRPr="00907E69" w:rsidRDefault="007D4DF5" w:rsidP="00907E69">
      <w:pPr>
        <w:pStyle w:val="a3"/>
        <w:shd w:val="clear" w:color="auto" w:fill="FFFFFF" w:themeFill="background1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>– Понятие и основные формы свободомыслия по отношению к религии, соотношение религиозного, нерелигиозного и антирелигиозного свободомыслия, принципы толерантности и свободы совести;</w:t>
      </w:r>
    </w:p>
    <w:p w:rsidR="00902892" w:rsidRPr="00907E69" w:rsidRDefault="00902892" w:rsidP="00907E69">
      <w:pPr>
        <w:pStyle w:val="a3"/>
        <w:shd w:val="clear" w:color="auto" w:fill="FFFFFF" w:themeFill="background1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 xml:space="preserve">– </w:t>
      </w:r>
      <w:r w:rsidR="009D3D86" w:rsidRPr="00907E69">
        <w:rPr>
          <w:rFonts w:ascii="Times New Roman" w:hAnsi="Times New Roman"/>
          <w:sz w:val="28"/>
          <w:szCs w:val="28"/>
        </w:rPr>
        <w:t>Социальные функции религии</w:t>
      </w:r>
      <w:r w:rsidR="0098773E" w:rsidRPr="00907E69">
        <w:rPr>
          <w:rFonts w:ascii="Times New Roman" w:hAnsi="Times New Roman"/>
          <w:sz w:val="28"/>
          <w:szCs w:val="28"/>
        </w:rPr>
        <w:t>, юридический статус и фактическое положение религиозных ор</w:t>
      </w:r>
      <w:r w:rsidR="007D4DF5" w:rsidRPr="00907E69">
        <w:rPr>
          <w:rFonts w:ascii="Times New Roman" w:hAnsi="Times New Roman"/>
          <w:sz w:val="28"/>
          <w:szCs w:val="28"/>
        </w:rPr>
        <w:t>ганизаций и верующих в обществе.</w:t>
      </w:r>
    </w:p>
    <w:p w:rsidR="006A2F2E" w:rsidRPr="00907E69" w:rsidRDefault="00FE5B7C" w:rsidP="00907E69">
      <w:pPr>
        <w:pStyle w:val="a3"/>
        <w:shd w:val="clear" w:color="auto" w:fill="FFFFFF" w:themeFill="background1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 xml:space="preserve">В процессе преподавания </w:t>
      </w:r>
      <w:r w:rsidR="00A8228D" w:rsidRPr="00907E69">
        <w:rPr>
          <w:rFonts w:ascii="Times New Roman" w:hAnsi="Times New Roman"/>
          <w:sz w:val="28"/>
          <w:szCs w:val="28"/>
        </w:rPr>
        <w:t>религиоведения</w:t>
      </w:r>
      <w:r w:rsidR="00413FFD" w:rsidRPr="00907E69">
        <w:rPr>
          <w:rFonts w:ascii="Times New Roman" w:hAnsi="Times New Roman"/>
          <w:sz w:val="28"/>
          <w:szCs w:val="28"/>
        </w:rPr>
        <w:t xml:space="preserve"> следует предусмотреть необходимую методику</w:t>
      </w:r>
      <w:r w:rsidR="00A718F7" w:rsidRPr="00907E69">
        <w:rPr>
          <w:rFonts w:ascii="Times New Roman" w:hAnsi="Times New Roman"/>
          <w:sz w:val="28"/>
          <w:szCs w:val="28"/>
        </w:rPr>
        <w:t>, базирующуюся на определенных принципах</w:t>
      </w:r>
      <w:r w:rsidR="00413FFD" w:rsidRPr="00907E69">
        <w:rPr>
          <w:rFonts w:ascii="Times New Roman" w:hAnsi="Times New Roman"/>
          <w:sz w:val="28"/>
          <w:szCs w:val="28"/>
        </w:rPr>
        <w:t>:</w:t>
      </w:r>
    </w:p>
    <w:p w:rsidR="007842F2" w:rsidRPr="00907E69" w:rsidRDefault="003B3F77" w:rsidP="00907E69">
      <w:pPr>
        <w:pStyle w:val="a3"/>
        <w:shd w:val="clear" w:color="auto" w:fill="FFFFFF" w:themeFill="background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 xml:space="preserve">• </w:t>
      </w:r>
      <w:r w:rsidR="00D84266" w:rsidRPr="00907E69">
        <w:rPr>
          <w:rFonts w:ascii="Times New Roman" w:hAnsi="Times New Roman"/>
          <w:sz w:val="28"/>
          <w:szCs w:val="28"/>
        </w:rPr>
        <w:t>Подмен</w:t>
      </w:r>
      <w:r w:rsidR="00B64737" w:rsidRPr="00907E69">
        <w:rPr>
          <w:rFonts w:ascii="Times New Roman" w:hAnsi="Times New Roman"/>
          <w:sz w:val="28"/>
          <w:szCs w:val="28"/>
        </w:rPr>
        <w:t>а</w:t>
      </w:r>
      <w:r w:rsidR="00D84266" w:rsidRPr="00907E69">
        <w:rPr>
          <w:rFonts w:ascii="Times New Roman" w:hAnsi="Times New Roman"/>
          <w:sz w:val="28"/>
          <w:szCs w:val="28"/>
        </w:rPr>
        <w:t xml:space="preserve"> предмет</w:t>
      </w:r>
      <w:r w:rsidR="00B64737" w:rsidRPr="00907E69">
        <w:rPr>
          <w:rFonts w:ascii="Times New Roman" w:hAnsi="Times New Roman"/>
          <w:sz w:val="28"/>
          <w:szCs w:val="28"/>
        </w:rPr>
        <w:t>а</w:t>
      </w:r>
      <w:r w:rsidR="00D84266" w:rsidRPr="00907E69">
        <w:rPr>
          <w:rFonts w:ascii="Times New Roman" w:hAnsi="Times New Roman"/>
          <w:sz w:val="28"/>
          <w:szCs w:val="28"/>
        </w:rPr>
        <w:t xml:space="preserve"> религиоведения изложением </w:t>
      </w:r>
      <w:r w:rsidR="00FD486C" w:rsidRPr="00907E69">
        <w:rPr>
          <w:rFonts w:ascii="Times New Roman" w:hAnsi="Times New Roman"/>
          <w:sz w:val="28"/>
          <w:szCs w:val="28"/>
        </w:rPr>
        <w:t>обще</w:t>
      </w:r>
      <w:r w:rsidR="00D84266" w:rsidRPr="00907E69">
        <w:rPr>
          <w:rFonts w:ascii="Times New Roman" w:hAnsi="Times New Roman"/>
          <w:sz w:val="28"/>
          <w:szCs w:val="28"/>
        </w:rPr>
        <w:t>философских, культурологических</w:t>
      </w:r>
      <w:r w:rsidR="00FD486C" w:rsidRPr="00907E69">
        <w:rPr>
          <w:rFonts w:ascii="Times New Roman" w:hAnsi="Times New Roman"/>
          <w:sz w:val="28"/>
          <w:szCs w:val="28"/>
        </w:rPr>
        <w:t xml:space="preserve"> или теолого-богословских </w:t>
      </w:r>
      <w:r w:rsidR="00D82992" w:rsidRPr="00907E69">
        <w:rPr>
          <w:rFonts w:ascii="Times New Roman" w:hAnsi="Times New Roman"/>
          <w:sz w:val="28"/>
          <w:szCs w:val="28"/>
        </w:rPr>
        <w:t>представлений о</w:t>
      </w:r>
      <w:r w:rsidR="00B64737" w:rsidRPr="00907E69">
        <w:rPr>
          <w:rFonts w:ascii="Times New Roman" w:hAnsi="Times New Roman"/>
          <w:sz w:val="28"/>
          <w:szCs w:val="28"/>
        </w:rPr>
        <w:t xml:space="preserve"> религи</w:t>
      </w:r>
      <w:r w:rsidR="00D82992" w:rsidRPr="00907E69">
        <w:rPr>
          <w:rFonts w:ascii="Times New Roman" w:hAnsi="Times New Roman"/>
          <w:sz w:val="28"/>
          <w:szCs w:val="28"/>
        </w:rPr>
        <w:t xml:space="preserve">и </w:t>
      </w:r>
      <w:r w:rsidR="00B64737" w:rsidRPr="00907E69">
        <w:rPr>
          <w:rFonts w:ascii="Times New Roman" w:hAnsi="Times New Roman"/>
          <w:sz w:val="28"/>
          <w:szCs w:val="28"/>
        </w:rPr>
        <w:t>недопустима</w:t>
      </w:r>
      <w:r w:rsidR="00FD486C" w:rsidRPr="00907E69">
        <w:rPr>
          <w:rFonts w:ascii="Times New Roman" w:hAnsi="Times New Roman"/>
          <w:sz w:val="28"/>
          <w:szCs w:val="28"/>
        </w:rPr>
        <w:t>;</w:t>
      </w:r>
    </w:p>
    <w:p w:rsidR="003C5FFE" w:rsidRPr="00907E69" w:rsidRDefault="003C5FFE" w:rsidP="00907E69">
      <w:pPr>
        <w:pStyle w:val="a3"/>
        <w:shd w:val="clear" w:color="auto" w:fill="FFFFFF" w:themeFill="background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 xml:space="preserve">• </w:t>
      </w:r>
      <w:r w:rsidR="00D82992" w:rsidRPr="00907E69">
        <w:rPr>
          <w:rFonts w:ascii="Times New Roman" w:hAnsi="Times New Roman"/>
          <w:sz w:val="28"/>
          <w:szCs w:val="28"/>
        </w:rPr>
        <w:t>Анализ</w:t>
      </w:r>
      <w:r w:rsidRPr="00907E69">
        <w:rPr>
          <w:rFonts w:ascii="Times New Roman" w:hAnsi="Times New Roman"/>
          <w:sz w:val="28"/>
          <w:szCs w:val="28"/>
        </w:rPr>
        <w:t xml:space="preserve"> религии </w:t>
      </w:r>
      <w:r w:rsidR="0035593A" w:rsidRPr="00907E69">
        <w:rPr>
          <w:rFonts w:ascii="Times New Roman" w:hAnsi="Times New Roman"/>
          <w:sz w:val="28"/>
          <w:szCs w:val="28"/>
        </w:rPr>
        <w:t>важно</w:t>
      </w:r>
      <w:r w:rsidRPr="00907E69">
        <w:rPr>
          <w:rFonts w:ascii="Times New Roman" w:hAnsi="Times New Roman"/>
          <w:sz w:val="28"/>
          <w:szCs w:val="28"/>
        </w:rPr>
        <w:t xml:space="preserve"> осуществлять в контексте развития общей и национальной культуры, а также в рамках конкретно-исторического подхода,</w:t>
      </w:r>
    </w:p>
    <w:p w:rsidR="00FD486C" w:rsidRPr="00907E69" w:rsidRDefault="003B3F77" w:rsidP="00907E69">
      <w:pPr>
        <w:pStyle w:val="a3"/>
        <w:shd w:val="clear" w:color="auto" w:fill="FFFFFF" w:themeFill="background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 xml:space="preserve">• </w:t>
      </w:r>
      <w:r w:rsidR="00BE4BFA" w:rsidRPr="00907E69">
        <w:rPr>
          <w:rFonts w:ascii="Times New Roman" w:hAnsi="Times New Roman"/>
          <w:sz w:val="28"/>
          <w:szCs w:val="28"/>
        </w:rPr>
        <w:t>Понятийно-категориальный аппарат религиоведения следует раскрывать с позици</w:t>
      </w:r>
      <w:r w:rsidR="00E96090" w:rsidRPr="00907E69">
        <w:rPr>
          <w:rFonts w:ascii="Times New Roman" w:hAnsi="Times New Roman"/>
          <w:sz w:val="28"/>
          <w:szCs w:val="28"/>
        </w:rPr>
        <w:t>и</w:t>
      </w:r>
      <w:r w:rsidR="00BE4BFA" w:rsidRPr="00907E69">
        <w:rPr>
          <w:rFonts w:ascii="Times New Roman" w:hAnsi="Times New Roman"/>
          <w:sz w:val="28"/>
          <w:szCs w:val="28"/>
        </w:rPr>
        <w:t xml:space="preserve"> научн</w:t>
      </w:r>
      <w:r w:rsidR="00E96090" w:rsidRPr="00907E69">
        <w:rPr>
          <w:rFonts w:ascii="Times New Roman" w:hAnsi="Times New Roman"/>
          <w:sz w:val="28"/>
          <w:szCs w:val="28"/>
        </w:rPr>
        <w:t>ых</w:t>
      </w:r>
      <w:r w:rsidR="00BE4BFA" w:rsidRPr="00907E69">
        <w:rPr>
          <w:rFonts w:ascii="Times New Roman" w:hAnsi="Times New Roman"/>
          <w:sz w:val="28"/>
          <w:szCs w:val="28"/>
        </w:rPr>
        <w:t xml:space="preserve"> знани</w:t>
      </w:r>
      <w:r w:rsidR="00E96090" w:rsidRPr="00907E69">
        <w:rPr>
          <w:rFonts w:ascii="Times New Roman" w:hAnsi="Times New Roman"/>
          <w:sz w:val="28"/>
          <w:szCs w:val="28"/>
        </w:rPr>
        <w:t>й</w:t>
      </w:r>
      <w:r w:rsidR="00BE4BFA" w:rsidRPr="00907E69">
        <w:rPr>
          <w:rFonts w:ascii="Times New Roman" w:hAnsi="Times New Roman"/>
          <w:sz w:val="28"/>
          <w:szCs w:val="28"/>
        </w:rPr>
        <w:t xml:space="preserve">, но также с учетом </w:t>
      </w:r>
      <w:r w:rsidRPr="00907E69">
        <w:rPr>
          <w:rFonts w:ascii="Times New Roman" w:hAnsi="Times New Roman"/>
          <w:sz w:val="28"/>
          <w:szCs w:val="28"/>
        </w:rPr>
        <w:t>его</w:t>
      </w:r>
      <w:r w:rsidR="004500C3" w:rsidRPr="00907E69">
        <w:rPr>
          <w:rFonts w:ascii="Times New Roman" w:hAnsi="Times New Roman"/>
          <w:sz w:val="28"/>
          <w:szCs w:val="28"/>
        </w:rPr>
        <w:t xml:space="preserve"> собственно религиозного происхождения;</w:t>
      </w:r>
    </w:p>
    <w:p w:rsidR="009B32FD" w:rsidRPr="00907E69" w:rsidRDefault="009B32FD" w:rsidP="00907E69">
      <w:pPr>
        <w:pStyle w:val="a3"/>
        <w:shd w:val="clear" w:color="auto" w:fill="FFFFFF" w:themeFill="background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 xml:space="preserve">• Преподавательский подход к изложению религиозной проблематики должен быть независим от личных предпочтений преподавателя, от </w:t>
      </w:r>
      <w:r w:rsidRPr="00907E69">
        <w:rPr>
          <w:rFonts w:ascii="Times New Roman" w:hAnsi="Times New Roman"/>
          <w:sz w:val="28"/>
          <w:szCs w:val="28"/>
        </w:rPr>
        <w:lastRenderedPageBreak/>
        <w:t>сложившихся в общественной и исследовательской практике стереотипов, от доминирования в социуме конкретной религии;</w:t>
      </w:r>
    </w:p>
    <w:p w:rsidR="002C6912" w:rsidRPr="00907E69" w:rsidRDefault="002C6912" w:rsidP="00907E69">
      <w:pPr>
        <w:pStyle w:val="a3"/>
        <w:shd w:val="clear" w:color="auto" w:fill="FFFFFF" w:themeFill="background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>• Осмысление проблем религии необходимо соотносить с нормативно-юридическими решениями вопроса о свободе совести</w:t>
      </w:r>
      <w:r w:rsidR="00E96090" w:rsidRPr="00907E69">
        <w:rPr>
          <w:rFonts w:ascii="Times New Roman" w:hAnsi="Times New Roman"/>
          <w:sz w:val="28"/>
          <w:szCs w:val="28"/>
        </w:rPr>
        <w:t xml:space="preserve"> и вероисповедания в рамках действующего законодательства КР</w:t>
      </w:r>
      <w:r w:rsidRPr="00907E69">
        <w:rPr>
          <w:rFonts w:ascii="Times New Roman" w:hAnsi="Times New Roman"/>
          <w:sz w:val="28"/>
          <w:szCs w:val="28"/>
        </w:rPr>
        <w:t>;</w:t>
      </w:r>
    </w:p>
    <w:p w:rsidR="00AB32F6" w:rsidRPr="00907E69" w:rsidRDefault="00AB32F6" w:rsidP="00907E69">
      <w:pPr>
        <w:pStyle w:val="a3"/>
        <w:shd w:val="clear" w:color="auto" w:fill="FFFFFF" w:themeFill="background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 xml:space="preserve">• Изложение тех или иных вопросов религиозности возможно </w:t>
      </w:r>
      <w:r w:rsidR="000000A6" w:rsidRPr="00907E69">
        <w:rPr>
          <w:rFonts w:ascii="Times New Roman" w:hAnsi="Times New Roman"/>
          <w:sz w:val="28"/>
          <w:szCs w:val="28"/>
        </w:rPr>
        <w:t>лишь</w:t>
      </w:r>
      <w:r w:rsidRPr="00907E69">
        <w:rPr>
          <w:rFonts w:ascii="Times New Roman" w:hAnsi="Times New Roman"/>
          <w:sz w:val="28"/>
          <w:szCs w:val="28"/>
        </w:rPr>
        <w:t xml:space="preserve"> при последовательно толерантном подходе</w:t>
      </w:r>
      <w:r w:rsidR="003B425E" w:rsidRPr="00907E69">
        <w:rPr>
          <w:rFonts w:ascii="Times New Roman" w:hAnsi="Times New Roman"/>
          <w:sz w:val="28"/>
          <w:szCs w:val="28"/>
        </w:rPr>
        <w:t xml:space="preserve">, предполагающем одинаковое отношение не только к представителям разных </w:t>
      </w:r>
      <w:proofErr w:type="spellStart"/>
      <w:r w:rsidR="003B425E" w:rsidRPr="00907E69">
        <w:rPr>
          <w:rFonts w:ascii="Times New Roman" w:hAnsi="Times New Roman"/>
          <w:sz w:val="28"/>
          <w:szCs w:val="28"/>
        </w:rPr>
        <w:t>конфессий</w:t>
      </w:r>
      <w:proofErr w:type="spellEnd"/>
      <w:r w:rsidR="003B425E" w:rsidRPr="00907E69">
        <w:rPr>
          <w:rFonts w:ascii="Times New Roman" w:hAnsi="Times New Roman"/>
          <w:sz w:val="28"/>
          <w:szCs w:val="28"/>
        </w:rPr>
        <w:t xml:space="preserve">, но и </w:t>
      </w:r>
      <w:r w:rsidR="0099000E" w:rsidRPr="00907E69">
        <w:rPr>
          <w:rFonts w:ascii="Times New Roman" w:hAnsi="Times New Roman"/>
          <w:sz w:val="28"/>
          <w:szCs w:val="28"/>
        </w:rPr>
        <w:t>к неверующим</w:t>
      </w:r>
      <w:r w:rsidR="00FE5B7C" w:rsidRPr="00907E69">
        <w:rPr>
          <w:rFonts w:ascii="Times New Roman" w:hAnsi="Times New Roman"/>
          <w:sz w:val="28"/>
          <w:szCs w:val="28"/>
        </w:rPr>
        <w:t>.</w:t>
      </w:r>
    </w:p>
    <w:p w:rsidR="00576D50" w:rsidRPr="00907E69" w:rsidRDefault="00576D50" w:rsidP="00907E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036E" w:rsidRPr="00907E69" w:rsidRDefault="00900E04" w:rsidP="00907E69">
      <w:pPr>
        <w:pStyle w:val="5"/>
        <w:shd w:val="clear" w:color="auto" w:fill="FFFFFF" w:themeFill="background1"/>
        <w:spacing w:before="0" w:after="0"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907E69">
        <w:rPr>
          <w:rFonts w:ascii="Times New Roman" w:hAnsi="Times New Roman"/>
          <w:i w:val="0"/>
          <w:sz w:val="28"/>
          <w:szCs w:val="28"/>
        </w:rPr>
        <w:t xml:space="preserve">2.2.3. </w:t>
      </w:r>
      <w:r w:rsidR="00791932" w:rsidRPr="00907E69">
        <w:rPr>
          <w:rFonts w:ascii="Times New Roman" w:hAnsi="Times New Roman"/>
          <w:i w:val="0"/>
          <w:sz w:val="28"/>
          <w:szCs w:val="28"/>
        </w:rPr>
        <w:t>Подготовка бакалавров, магистров, докторантов</w:t>
      </w:r>
      <w:r w:rsidR="00D601FC" w:rsidRPr="00907E69">
        <w:rPr>
          <w:rFonts w:ascii="Times New Roman" w:hAnsi="Times New Roman"/>
          <w:i w:val="0"/>
          <w:sz w:val="28"/>
          <w:szCs w:val="28"/>
        </w:rPr>
        <w:t xml:space="preserve"> </w:t>
      </w:r>
      <w:r w:rsidR="00791932" w:rsidRPr="00907E69">
        <w:rPr>
          <w:rFonts w:ascii="Times New Roman" w:hAnsi="Times New Roman"/>
          <w:i w:val="0"/>
          <w:sz w:val="28"/>
          <w:szCs w:val="28"/>
        </w:rPr>
        <w:t>п</w:t>
      </w:r>
      <w:r w:rsidR="00A87E26" w:rsidRPr="00907E69">
        <w:rPr>
          <w:rFonts w:ascii="Times New Roman" w:hAnsi="Times New Roman"/>
          <w:i w:val="0"/>
          <w:sz w:val="28"/>
          <w:szCs w:val="28"/>
        </w:rPr>
        <w:t>о направлению</w:t>
      </w:r>
      <w:r w:rsidR="00D601FC" w:rsidRPr="00907E69">
        <w:rPr>
          <w:rFonts w:ascii="Times New Roman" w:hAnsi="Times New Roman"/>
          <w:i w:val="0"/>
          <w:sz w:val="28"/>
          <w:szCs w:val="28"/>
        </w:rPr>
        <w:t xml:space="preserve"> </w:t>
      </w:r>
      <w:r w:rsidR="00A87E26" w:rsidRPr="00907E69">
        <w:rPr>
          <w:rFonts w:ascii="Times New Roman" w:hAnsi="Times New Roman"/>
          <w:i w:val="0"/>
          <w:sz w:val="28"/>
          <w:szCs w:val="28"/>
        </w:rPr>
        <w:t>«Религиоведение»</w:t>
      </w:r>
    </w:p>
    <w:p w:rsidR="00D601FC" w:rsidRPr="00907E69" w:rsidRDefault="00D601FC" w:rsidP="00907E69">
      <w:pPr>
        <w:shd w:val="clear" w:color="auto" w:fill="FFFFFF" w:themeFill="background1"/>
      </w:pPr>
    </w:p>
    <w:p w:rsidR="009E68A6" w:rsidRPr="00907E69" w:rsidRDefault="009E68A6" w:rsidP="00907E69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 xml:space="preserve">В процессе реформирования системы предоставления высшего религиоведческого образования в Кыргызстане необходимо обратить внимание на 4 </w:t>
      </w:r>
      <w:proofErr w:type="gramStart"/>
      <w:r w:rsidRPr="00907E69">
        <w:rPr>
          <w:rFonts w:ascii="Times New Roman" w:hAnsi="Times New Roman"/>
          <w:sz w:val="28"/>
          <w:szCs w:val="28"/>
        </w:rPr>
        <w:t>важных</w:t>
      </w:r>
      <w:proofErr w:type="gramEnd"/>
      <w:r w:rsidRPr="00907E69">
        <w:rPr>
          <w:rFonts w:ascii="Times New Roman" w:hAnsi="Times New Roman"/>
          <w:sz w:val="28"/>
          <w:szCs w:val="28"/>
        </w:rPr>
        <w:t xml:space="preserve"> аспекта: 1. </w:t>
      </w:r>
      <w:r w:rsidR="000D2B6B" w:rsidRPr="00907E69">
        <w:rPr>
          <w:rFonts w:ascii="Times New Roman" w:hAnsi="Times New Roman"/>
          <w:sz w:val="28"/>
          <w:szCs w:val="28"/>
        </w:rPr>
        <w:t>Содержание и понятийный аппарат преподаваемых дисциплин, 2. Методология преподавания, 3. Структура религиоведческих специализаций, и 4. Качество преподавания.</w:t>
      </w:r>
    </w:p>
    <w:p w:rsidR="007E45A8" w:rsidRPr="00907E69" w:rsidRDefault="0025544A" w:rsidP="00907E69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>Независимо от уровня</w:t>
      </w:r>
      <w:r w:rsidR="00701EB6" w:rsidRPr="00907E69">
        <w:rPr>
          <w:rFonts w:ascii="Times New Roman" w:hAnsi="Times New Roman"/>
          <w:sz w:val="28"/>
          <w:szCs w:val="28"/>
        </w:rPr>
        <w:t>, на котором осуществляется</w:t>
      </w:r>
      <w:r w:rsidR="008356B4" w:rsidRPr="00907E69">
        <w:rPr>
          <w:rFonts w:ascii="Times New Roman" w:hAnsi="Times New Roman"/>
          <w:sz w:val="28"/>
          <w:szCs w:val="28"/>
        </w:rPr>
        <w:t xml:space="preserve"> профессиональная подготовка</w:t>
      </w:r>
      <w:r w:rsidRPr="00907E69">
        <w:rPr>
          <w:rFonts w:ascii="Times New Roman" w:hAnsi="Times New Roman"/>
          <w:sz w:val="28"/>
          <w:szCs w:val="28"/>
        </w:rPr>
        <w:t xml:space="preserve"> религиоведов – </w:t>
      </w:r>
      <w:proofErr w:type="spellStart"/>
      <w:r w:rsidRPr="00907E69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907E69">
        <w:rPr>
          <w:rFonts w:ascii="Times New Roman" w:hAnsi="Times New Roman"/>
          <w:sz w:val="28"/>
          <w:szCs w:val="28"/>
        </w:rPr>
        <w:t>, магистратуры, докторантуры</w:t>
      </w:r>
      <w:r w:rsidR="008356B4" w:rsidRPr="00907E69">
        <w:rPr>
          <w:rFonts w:ascii="Times New Roman" w:hAnsi="Times New Roman"/>
          <w:sz w:val="28"/>
          <w:szCs w:val="28"/>
        </w:rPr>
        <w:t>,</w:t>
      </w:r>
      <w:r w:rsidRPr="00907E69">
        <w:rPr>
          <w:rFonts w:ascii="Times New Roman" w:hAnsi="Times New Roman"/>
          <w:sz w:val="28"/>
          <w:szCs w:val="28"/>
        </w:rPr>
        <w:t xml:space="preserve"> – </w:t>
      </w:r>
      <w:r w:rsidR="0098725D" w:rsidRPr="00907E69">
        <w:rPr>
          <w:rFonts w:ascii="Times New Roman" w:hAnsi="Times New Roman"/>
          <w:sz w:val="28"/>
          <w:szCs w:val="28"/>
        </w:rPr>
        <w:t xml:space="preserve">общие </w:t>
      </w:r>
      <w:r w:rsidR="009E1029" w:rsidRPr="00907E69">
        <w:rPr>
          <w:rFonts w:ascii="Times New Roman" w:hAnsi="Times New Roman"/>
          <w:sz w:val="28"/>
          <w:szCs w:val="28"/>
        </w:rPr>
        <w:t>требования</w:t>
      </w:r>
      <w:r w:rsidR="0098725D" w:rsidRPr="00907E69">
        <w:rPr>
          <w:rFonts w:ascii="Times New Roman" w:hAnsi="Times New Roman"/>
          <w:sz w:val="28"/>
          <w:szCs w:val="28"/>
        </w:rPr>
        <w:t xml:space="preserve"> к религиоведческому образованию являются едиными. </w:t>
      </w:r>
      <w:r w:rsidR="00AC151A" w:rsidRPr="00907E69">
        <w:rPr>
          <w:rFonts w:ascii="Times New Roman" w:hAnsi="Times New Roman"/>
          <w:sz w:val="28"/>
          <w:szCs w:val="28"/>
        </w:rPr>
        <w:t>О</w:t>
      </w:r>
      <w:r w:rsidR="009E1029" w:rsidRPr="00907E69">
        <w:rPr>
          <w:rFonts w:ascii="Times New Roman" w:hAnsi="Times New Roman"/>
          <w:sz w:val="28"/>
          <w:szCs w:val="28"/>
        </w:rPr>
        <w:t xml:space="preserve">ни касаются предметного содержания, отраженного в соответствующем </w:t>
      </w:r>
      <w:r w:rsidR="000D2B6B" w:rsidRPr="00907E69">
        <w:rPr>
          <w:rFonts w:ascii="Times New Roman" w:hAnsi="Times New Roman"/>
          <w:sz w:val="28"/>
          <w:szCs w:val="28"/>
        </w:rPr>
        <w:t>понятий</w:t>
      </w:r>
      <w:r w:rsidR="00F4199B" w:rsidRPr="00907E69">
        <w:rPr>
          <w:rFonts w:ascii="Times New Roman" w:hAnsi="Times New Roman"/>
          <w:sz w:val="28"/>
          <w:szCs w:val="28"/>
        </w:rPr>
        <w:t>но</w:t>
      </w:r>
      <w:r w:rsidR="009E1029" w:rsidRPr="00907E69">
        <w:rPr>
          <w:rFonts w:ascii="Times New Roman" w:hAnsi="Times New Roman"/>
          <w:sz w:val="28"/>
          <w:szCs w:val="28"/>
        </w:rPr>
        <w:t>-терминологическом аппарате</w:t>
      </w:r>
      <w:r w:rsidR="00AC151A" w:rsidRPr="00907E69">
        <w:rPr>
          <w:rFonts w:ascii="Times New Roman" w:hAnsi="Times New Roman"/>
          <w:sz w:val="28"/>
          <w:szCs w:val="28"/>
        </w:rPr>
        <w:t>, структуры</w:t>
      </w:r>
      <w:r w:rsidR="00DF7BD8" w:rsidRPr="00907E69">
        <w:rPr>
          <w:rFonts w:ascii="Times New Roman" w:hAnsi="Times New Roman"/>
          <w:sz w:val="28"/>
          <w:szCs w:val="28"/>
        </w:rPr>
        <w:t xml:space="preserve"> религиоведческого знания</w:t>
      </w:r>
      <w:r w:rsidR="00AC151A" w:rsidRPr="00907E69">
        <w:rPr>
          <w:rFonts w:ascii="Times New Roman" w:hAnsi="Times New Roman"/>
          <w:sz w:val="28"/>
          <w:szCs w:val="28"/>
        </w:rPr>
        <w:t xml:space="preserve">, </w:t>
      </w:r>
      <w:r w:rsidR="00DF7BD8" w:rsidRPr="00907E69">
        <w:rPr>
          <w:rFonts w:ascii="Times New Roman" w:hAnsi="Times New Roman"/>
          <w:sz w:val="28"/>
          <w:szCs w:val="28"/>
        </w:rPr>
        <w:t xml:space="preserve">используемой </w:t>
      </w:r>
      <w:r w:rsidR="00AC151A" w:rsidRPr="00907E69">
        <w:rPr>
          <w:rFonts w:ascii="Times New Roman" w:hAnsi="Times New Roman"/>
          <w:sz w:val="28"/>
          <w:szCs w:val="28"/>
        </w:rPr>
        <w:t xml:space="preserve">методологии, определенного взгляда на </w:t>
      </w:r>
      <w:r w:rsidR="00703052" w:rsidRPr="00907E69">
        <w:rPr>
          <w:rFonts w:ascii="Times New Roman" w:hAnsi="Times New Roman"/>
          <w:sz w:val="28"/>
          <w:szCs w:val="28"/>
        </w:rPr>
        <w:t>взаимосвязь</w:t>
      </w:r>
      <w:r w:rsidR="00AC151A" w:rsidRPr="00907E69">
        <w:rPr>
          <w:rFonts w:ascii="Times New Roman" w:hAnsi="Times New Roman"/>
          <w:sz w:val="28"/>
          <w:szCs w:val="28"/>
        </w:rPr>
        <w:t xml:space="preserve"> религиоведения с</w:t>
      </w:r>
      <w:r w:rsidR="00F4199B" w:rsidRPr="00907E69">
        <w:rPr>
          <w:rFonts w:ascii="Times New Roman" w:hAnsi="Times New Roman"/>
          <w:sz w:val="28"/>
          <w:szCs w:val="28"/>
        </w:rPr>
        <w:t xml:space="preserve">о смежными дисциплинами, такими как </w:t>
      </w:r>
      <w:r w:rsidR="00AC151A" w:rsidRPr="00907E69">
        <w:rPr>
          <w:rFonts w:ascii="Times New Roman" w:hAnsi="Times New Roman"/>
          <w:sz w:val="28"/>
          <w:szCs w:val="28"/>
        </w:rPr>
        <w:t>философи</w:t>
      </w:r>
      <w:r w:rsidR="00F4199B" w:rsidRPr="00907E69">
        <w:rPr>
          <w:rFonts w:ascii="Times New Roman" w:hAnsi="Times New Roman"/>
          <w:sz w:val="28"/>
          <w:szCs w:val="28"/>
        </w:rPr>
        <w:t>я</w:t>
      </w:r>
      <w:r w:rsidR="00AC151A" w:rsidRPr="00907E69">
        <w:rPr>
          <w:rFonts w:ascii="Times New Roman" w:hAnsi="Times New Roman"/>
          <w:sz w:val="28"/>
          <w:szCs w:val="28"/>
        </w:rPr>
        <w:t xml:space="preserve"> религии</w:t>
      </w:r>
      <w:r w:rsidR="007E45A8" w:rsidRPr="00907E69">
        <w:rPr>
          <w:rFonts w:ascii="Times New Roman" w:hAnsi="Times New Roman"/>
          <w:sz w:val="28"/>
          <w:szCs w:val="28"/>
        </w:rPr>
        <w:t xml:space="preserve"> и </w:t>
      </w:r>
      <w:r w:rsidR="00F4199B" w:rsidRPr="00907E69">
        <w:rPr>
          <w:rFonts w:ascii="Times New Roman" w:hAnsi="Times New Roman"/>
          <w:sz w:val="28"/>
          <w:szCs w:val="28"/>
        </w:rPr>
        <w:t>другие</w:t>
      </w:r>
      <w:r w:rsidR="007E45A8" w:rsidRPr="00907E69">
        <w:rPr>
          <w:rFonts w:ascii="Times New Roman" w:hAnsi="Times New Roman"/>
          <w:sz w:val="28"/>
          <w:szCs w:val="28"/>
        </w:rPr>
        <w:t xml:space="preserve">. </w:t>
      </w:r>
      <w:r w:rsidR="00703052" w:rsidRPr="00907E69">
        <w:rPr>
          <w:rFonts w:ascii="Times New Roman" w:hAnsi="Times New Roman"/>
          <w:sz w:val="28"/>
          <w:szCs w:val="28"/>
        </w:rPr>
        <w:t>О</w:t>
      </w:r>
      <w:r w:rsidR="007E45A8" w:rsidRPr="00907E69">
        <w:rPr>
          <w:rFonts w:ascii="Times New Roman" w:hAnsi="Times New Roman"/>
          <w:sz w:val="28"/>
          <w:szCs w:val="28"/>
        </w:rPr>
        <w:t xml:space="preserve">собенное значение </w:t>
      </w:r>
      <w:r w:rsidR="00F4199B" w:rsidRPr="00907E69">
        <w:rPr>
          <w:rFonts w:ascii="Times New Roman" w:hAnsi="Times New Roman"/>
          <w:sz w:val="28"/>
          <w:szCs w:val="28"/>
        </w:rPr>
        <w:t>необходимо придавать</w:t>
      </w:r>
      <w:r w:rsidR="007E45A8" w:rsidRPr="00907E69">
        <w:rPr>
          <w:rFonts w:ascii="Times New Roman" w:hAnsi="Times New Roman"/>
          <w:sz w:val="28"/>
          <w:szCs w:val="28"/>
        </w:rPr>
        <w:t xml:space="preserve"> решению</w:t>
      </w:r>
      <w:r w:rsidR="00A30E0A" w:rsidRPr="00907E69">
        <w:rPr>
          <w:rFonts w:ascii="Times New Roman" w:hAnsi="Times New Roman"/>
          <w:sz w:val="28"/>
          <w:szCs w:val="28"/>
        </w:rPr>
        <w:t xml:space="preserve"> таких</w:t>
      </w:r>
      <w:r w:rsidR="008C625E" w:rsidRPr="00907E69">
        <w:rPr>
          <w:rFonts w:ascii="Times New Roman" w:hAnsi="Times New Roman"/>
          <w:sz w:val="28"/>
          <w:szCs w:val="28"/>
        </w:rPr>
        <w:t xml:space="preserve"> важн</w:t>
      </w:r>
      <w:r w:rsidR="00A30E0A" w:rsidRPr="00907E69">
        <w:rPr>
          <w:rFonts w:ascii="Times New Roman" w:hAnsi="Times New Roman"/>
          <w:sz w:val="28"/>
          <w:szCs w:val="28"/>
        </w:rPr>
        <w:t>ых</w:t>
      </w:r>
      <w:r w:rsidR="008C625E" w:rsidRPr="00907E69">
        <w:rPr>
          <w:rFonts w:ascii="Times New Roman" w:hAnsi="Times New Roman"/>
          <w:sz w:val="28"/>
          <w:szCs w:val="28"/>
        </w:rPr>
        <w:t xml:space="preserve"> проблем, как </w:t>
      </w:r>
      <w:r w:rsidR="007E45A8" w:rsidRPr="00907E69">
        <w:rPr>
          <w:rFonts w:ascii="Times New Roman" w:hAnsi="Times New Roman"/>
          <w:sz w:val="28"/>
          <w:szCs w:val="28"/>
        </w:rPr>
        <w:t>определени</w:t>
      </w:r>
      <w:r w:rsidR="00A30E0A" w:rsidRPr="00907E69">
        <w:rPr>
          <w:rFonts w:ascii="Times New Roman" w:hAnsi="Times New Roman"/>
          <w:sz w:val="28"/>
          <w:szCs w:val="28"/>
        </w:rPr>
        <w:t>е религии и спецификация религиозной веры.</w:t>
      </w:r>
      <w:r w:rsidR="00B04066" w:rsidRPr="00907E69">
        <w:rPr>
          <w:rFonts w:ascii="Times New Roman" w:hAnsi="Times New Roman"/>
          <w:sz w:val="28"/>
          <w:szCs w:val="28"/>
        </w:rPr>
        <w:t xml:space="preserve"> Кроме того, </w:t>
      </w:r>
      <w:r w:rsidR="00063FD4" w:rsidRPr="00907E69">
        <w:rPr>
          <w:rFonts w:ascii="Times New Roman" w:hAnsi="Times New Roman"/>
          <w:sz w:val="28"/>
          <w:szCs w:val="28"/>
        </w:rPr>
        <w:t>постоянного внимания требует</w:t>
      </w:r>
      <w:r w:rsidR="00907E69">
        <w:rPr>
          <w:rFonts w:ascii="Times New Roman" w:hAnsi="Times New Roman"/>
          <w:sz w:val="28"/>
          <w:szCs w:val="28"/>
        </w:rPr>
        <w:t xml:space="preserve"> </w:t>
      </w:r>
      <w:r w:rsidR="00063FD4" w:rsidRPr="00907E69">
        <w:rPr>
          <w:rFonts w:ascii="Times New Roman" w:hAnsi="Times New Roman"/>
          <w:sz w:val="28"/>
          <w:szCs w:val="28"/>
        </w:rPr>
        <w:t xml:space="preserve">рассмотрение вопросов свободомыслия, </w:t>
      </w:r>
      <w:r w:rsidR="006C56E5" w:rsidRPr="00907E69">
        <w:rPr>
          <w:rFonts w:ascii="Times New Roman" w:hAnsi="Times New Roman"/>
          <w:sz w:val="28"/>
          <w:szCs w:val="28"/>
        </w:rPr>
        <w:t>межконфессионального</w:t>
      </w:r>
      <w:r w:rsidR="00AD50D3" w:rsidRPr="00907E69">
        <w:rPr>
          <w:rFonts w:ascii="Times New Roman" w:hAnsi="Times New Roman"/>
          <w:sz w:val="28"/>
          <w:szCs w:val="28"/>
        </w:rPr>
        <w:t xml:space="preserve"> и межкультурного</w:t>
      </w:r>
      <w:r w:rsidR="006C56E5" w:rsidRPr="00907E69">
        <w:rPr>
          <w:rFonts w:ascii="Times New Roman" w:hAnsi="Times New Roman"/>
          <w:sz w:val="28"/>
          <w:szCs w:val="28"/>
        </w:rPr>
        <w:t xml:space="preserve"> диалога, </w:t>
      </w:r>
      <w:r w:rsidR="00AD50D3" w:rsidRPr="00907E69">
        <w:rPr>
          <w:rFonts w:ascii="Times New Roman" w:hAnsi="Times New Roman"/>
          <w:sz w:val="28"/>
          <w:szCs w:val="28"/>
        </w:rPr>
        <w:t xml:space="preserve">толерантности </w:t>
      </w:r>
      <w:r w:rsidR="00413673" w:rsidRPr="00907E69">
        <w:rPr>
          <w:rFonts w:ascii="Times New Roman" w:hAnsi="Times New Roman"/>
          <w:sz w:val="28"/>
          <w:szCs w:val="28"/>
        </w:rPr>
        <w:t>по отношению к различным группам верующих и неверующих.</w:t>
      </w:r>
    </w:p>
    <w:p w:rsidR="00FB537C" w:rsidRPr="00907E69" w:rsidRDefault="00744FA0" w:rsidP="00907E69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>В данном процессе с</w:t>
      </w:r>
      <w:r w:rsidR="007E45A8" w:rsidRPr="00907E69">
        <w:rPr>
          <w:rFonts w:ascii="Times New Roman" w:hAnsi="Times New Roman"/>
          <w:sz w:val="28"/>
          <w:szCs w:val="28"/>
        </w:rPr>
        <w:t>ледует</w:t>
      </w:r>
      <w:r w:rsidR="00516E4C" w:rsidRPr="00907E69">
        <w:rPr>
          <w:rFonts w:ascii="Times New Roman" w:hAnsi="Times New Roman"/>
          <w:sz w:val="28"/>
          <w:szCs w:val="28"/>
        </w:rPr>
        <w:t xml:space="preserve"> </w:t>
      </w:r>
      <w:r w:rsidR="00F4199B" w:rsidRPr="00907E69">
        <w:rPr>
          <w:rFonts w:ascii="Times New Roman" w:hAnsi="Times New Roman"/>
          <w:sz w:val="28"/>
          <w:szCs w:val="28"/>
        </w:rPr>
        <w:t>принимать во внимание</w:t>
      </w:r>
      <w:r w:rsidR="00516E4C" w:rsidRPr="00907E69">
        <w:rPr>
          <w:rFonts w:ascii="Times New Roman" w:hAnsi="Times New Roman"/>
          <w:sz w:val="28"/>
          <w:szCs w:val="28"/>
        </w:rPr>
        <w:t xml:space="preserve"> </w:t>
      </w:r>
      <w:r w:rsidR="00FA21DA" w:rsidRPr="00907E69">
        <w:rPr>
          <w:rFonts w:ascii="Times New Roman" w:hAnsi="Times New Roman"/>
          <w:sz w:val="28"/>
          <w:szCs w:val="28"/>
        </w:rPr>
        <w:t>специфические для</w:t>
      </w:r>
      <w:r w:rsidR="00AD50D3" w:rsidRPr="00907E69">
        <w:rPr>
          <w:rFonts w:ascii="Times New Roman" w:hAnsi="Times New Roman"/>
          <w:sz w:val="28"/>
          <w:szCs w:val="28"/>
        </w:rPr>
        <w:t xml:space="preserve"> религиоведени</w:t>
      </w:r>
      <w:r w:rsidR="00FA21DA" w:rsidRPr="00907E69">
        <w:rPr>
          <w:rFonts w:ascii="Times New Roman" w:hAnsi="Times New Roman"/>
          <w:sz w:val="28"/>
          <w:szCs w:val="28"/>
        </w:rPr>
        <w:t>я</w:t>
      </w:r>
      <w:r w:rsidR="00AD50D3" w:rsidRPr="00907E69">
        <w:rPr>
          <w:rFonts w:ascii="Times New Roman" w:hAnsi="Times New Roman"/>
          <w:sz w:val="28"/>
          <w:szCs w:val="28"/>
        </w:rPr>
        <w:t xml:space="preserve"> термины и понятия</w:t>
      </w:r>
      <w:r w:rsidR="00F4199B" w:rsidRPr="00907E69">
        <w:rPr>
          <w:rFonts w:ascii="Times New Roman" w:hAnsi="Times New Roman"/>
          <w:sz w:val="28"/>
          <w:szCs w:val="28"/>
        </w:rPr>
        <w:t>, такие как</w:t>
      </w:r>
      <w:r w:rsidR="00C64DD3" w:rsidRPr="00907E69">
        <w:rPr>
          <w:rFonts w:ascii="Times New Roman" w:hAnsi="Times New Roman"/>
          <w:sz w:val="28"/>
          <w:szCs w:val="28"/>
        </w:rPr>
        <w:t>:</w:t>
      </w:r>
    </w:p>
    <w:p w:rsidR="00C64DD3" w:rsidRPr="00907E69" w:rsidRDefault="00060612" w:rsidP="00907E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>• понятийно-терминологический аппарат философии (с конкретизированным содержанием): «</w:t>
      </w:r>
      <w:r w:rsidR="00830AB0" w:rsidRPr="00907E69">
        <w:rPr>
          <w:rFonts w:ascii="Times New Roman" w:hAnsi="Times New Roman"/>
          <w:sz w:val="28"/>
          <w:szCs w:val="28"/>
        </w:rPr>
        <w:t>бытие</w:t>
      </w:r>
      <w:r w:rsidRPr="00907E69">
        <w:rPr>
          <w:rFonts w:ascii="Times New Roman" w:hAnsi="Times New Roman"/>
          <w:sz w:val="28"/>
          <w:szCs w:val="28"/>
        </w:rPr>
        <w:t>», «</w:t>
      </w:r>
      <w:r w:rsidR="00830AB0" w:rsidRPr="00907E69">
        <w:rPr>
          <w:rFonts w:ascii="Times New Roman" w:hAnsi="Times New Roman"/>
          <w:sz w:val="28"/>
          <w:szCs w:val="28"/>
        </w:rPr>
        <w:t>свет</w:t>
      </w:r>
      <w:r w:rsidRPr="00907E69">
        <w:rPr>
          <w:rFonts w:ascii="Times New Roman" w:hAnsi="Times New Roman"/>
          <w:sz w:val="28"/>
          <w:szCs w:val="28"/>
        </w:rPr>
        <w:t>», «</w:t>
      </w:r>
      <w:r w:rsidR="00830AB0" w:rsidRPr="00907E69">
        <w:rPr>
          <w:rFonts w:ascii="Times New Roman" w:hAnsi="Times New Roman"/>
          <w:sz w:val="28"/>
          <w:szCs w:val="28"/>
        </w:rPr>
        <w:t>тьма</w:t>
      </w:r>
      <w:r w:rsidRPr="00907E69">
        <w:rPr>
          <w:rFonts w:ascii="Times New Roman" w:hAnsi="Times New Roman"/>
          <w:sz w:val="28"/>
          <w:szCs w:val="28"/>
        </w:rPr>
        <w:t>», «</w:t>
      </w:r>
      <w:r w:rsidR="00830AB0" w:rsidRPr="00907E69">
        <w:rPr>
          <w:rFonts w:ascii="Times New Roman" w:hAnsi="Times New Roman"/>
          <w:sz w:val="28"/>
          <w:szCs w:val="28"/>
        </w:rPr>
        <w:t>онтологические основы религии</w:t>
      </w:r>
      <w:r w:rsidRPr="00907E69">
        <w:rPr>
          <w:rFonts w:ascii="Times New Roman" w:hAnsi="Times New Roman"/>
          <w:sz w:val="28"/>
          <w:szCs w:val="28"/>
        </w:rPr>
        <w:t>»</w:t>
      </w:r>
      <w:r w:rsidR="00AE07C7" w:rsidRPr="00907E69">
        <w:rPr>
          <w:rFonts w:ascii="Times New Roman" w:hAnsi="Times New Roman"/>
          <w:sz w:val="28"/>
          <w:szCs w:val="28"/>
        </w:rPr>
        <w:t>, «эволюция религии»</w:t>
      </w:r>
      <w:r w:rsidRPr="00907E69">
        <w:rPr>
          <w:rFonts w:ascii="Times New Roman" w:hAnsi="Times New Roman"/>
          <w:sz w:val="28"/>
          <w:szCs w:val="28"/>
        </w:rPr>
        <w:t xml:space="preserve">, </w:t>
      </w:r>
      <w:r w:rsidR="00830AB0" w:rsidRPr="00907E69">
        <w:rPr>
          <w:rFonts w:ascii="Times New Roman" w:hAnsi="Times New Roman"/>
          <w:sz w:val="28"/>
          <w:szCs w:val="28"/>
        </w:rPr>
        <w:t xml:space="preserve">«сакральное пространство», </w:t>
      </w:r>
      <w:r w:rsidRPr="00907E69">
        <w:rPr>
          <w:rFonts w:ascii="Times New Roman" w:hAnsi="Times New Roman"/>
          <w:sz w:val="28"/>
          <w:szCs w:val="28"/>
        </w:rPr>
        <w:t>«</w:t>
      </w:r>
      <w:r w:rsidR="00830AB0" w:rsidRPr="00907E69">
        <w:rPr>
          <w:rFonts w:ascii="Times New Roman" w:hAnsi="Times New Roman"/>
          <w:sz w:val="28"/>
          <w:szCs w:val="28"/>
        </w:rPr>
        <w:t>гносеология религии</w:t>
      </w:r>
      <w:r w:rsidRPr="00907E69">
        <w:rPr>
          <w:rFonts w:ascii="Times New Roman" w:hAnsi="Times New Roman"/>
          <w:sz w:val="28"/>
          <w:szCs w:val="28"/>
        </w:rPr>
        <w:t>», «</w:t>
      </w:r>
      <w:r w:rsidR="00830AB0" w:rsidRPr="00907E69">
        <w:rPr>
          <w:rFonts w:ascii="Times New Roman" w:hAnsi="Times New Roman"/>
          <w:sz w:val="28"/>
          <w:szCs w:val="28"/>
        </w:rPr>
        <w:t>религиозное мировоззрение</w:t>
      </w:r>
      <w:r w:rsidRPr="00907E69">
        <w:rPr>
          <w:rFonts w:ascii="Times New Roman" w:hAnsi="Times New Roman"/>
          <w:sz w:val="28"/>
          <w:szCs w:val="28"/>
        </w:rPr>
        <w:t>»,</w:t>
      </w:r>
      <w:r w:rsidR="00907E69">
        <w:rPr>
          <w:rFonts w:ascii="Times New Roman" w:hAnsi="Times New Roman"/>
          <w:sz w:val="28"/>
          <w:szCs w:val="28"/>
        </w:rPr>
        <w:t xml:space="preserve"> </w:t>
      </w:r>
      <w:r w:rsidRPr="00907E69">
        <w:rPr>
          <w:rFonts w:ascii="Times New Roman" w:hAnsi="Times New Roman"/>
          <w:sz w:val="28"/>
          <w:szCs w:val="28"/>
        </w:rPr>
        <w:t>«</w:t>
      </w:r>
      <w:r w:rsidR="00830AB0" w:rsidRPr="00907E69">
        <w:rPr>
          <w:rFonts w:ascii="Times New Roman" w:hAnsi="Times New Roman"/>
          <w:sz w:val="28"/>
          <w:szCs w:val="28"/>
        </w:rPr>
        <w:t>религиозное сознание</w:t>
      </w:r>
      <w:r w:rsidRPr="00907E69">
        <w:rPr>
          <w:rFonts w:ascii="Times New Roman" w:hAnsi="Times New Roman"/>
          <w:sz w:val="28"/>
          <w:szCs w:val="28"/>
        </w:rPr>
        <w:t xml:space="preserve">», </w:t>
      </w:r>
      <w:r w:rsidR="00830AB0" w:rsidRPr="00907E69">
        <w:rPr>
          <w:rFonts w:ascii="Times New Roman" w:hAnsi="Times New Roman"/>
          <w:sz w:val="28"/>
          <w:szCs w:val="28"/>
        </w:rPr>
        <w:t>«религиозное познание», «совесть»</w:t>
      </w:r>
      <w:proofErr w:type="gramStart"/>
      <w:r w:rsidR="00830AB0" w:rsidRPr="00907E69">
        <w:rPr>
          <w:rFonts w:ascii="Times New Roman" w:hAnsi="Times New Roman"/>
          <w:sz w:val="28"/>
          <w:szCs w:val="28"/>
        </w:rPr>
        <w:t>,«</w:t>
      </w:r>
      <w:proofErr w:type="gramEnd"/>
      <w:r w:rsidR="00830AB0" w:rsidRPr="00907E69">
        <w:rPr>
          <w:rFonts w:ascii="Times New Roman" w:hAnsi="Times New Roman"/>
          <w:sz w:val="28"/>
          <w:szCs w:val="28"/>
        </w:rPr>
        <w:t>религиозная мораль»</w:t>
      </w:r>
      <w:r w:rsidR="00AE07C7" w:rsidRPr="00907E69">
        <w:rPr>
          <w:rFonts w:ascii="Times New Roman" w:hAnsi="Times New Roman"/>
          <w:sz w:val="28"/>
          <w:szCs w:val="28"/>
        </w:rPr>
        <w:t xml:space="preserve"> и пр.</w:t>
      </w:r>
      <w:r w:rsidRPr="00907E69">
        <w:rPr>
          <w:rFonts w:ascii="Times New Roman" w:hAnsi="Times New Roman"/>
          <w:sz w:val="28"/>
          <w:szCs w:val="28"/>
        </w:rPr>
        <w:t>;</w:t>
      </w:r>
    </w:p>
    <w:p w:rsidR="0033004F" w:rsidRPr="00907E69" w:rsidRDefault="0033004F" w:rsidP="00907E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7E69">
        <w:rPr>
          <w:rFonts w:ascii="Times New Roman" w:hAnsi="Times New Roman"/>
          <w:sz w:val="28"/>
          <w:szCs w:val="28"/>
        </w:rPr>
        <w:t>• аппарат социологии религии: «сакрализация», «секуляризация», «модернизация религии», «религиозная деятельность», «религиозные организации», «деноминация», «</w:t>
      </w:r>
      <w:proofErr w:type="spellStart"/>
      <w:r w:rsidRPr="00907E69">
        <w:rPr>
          <w:rFonts w:ascii="Times New Roman" w:hAnsi="Times New Roman"/>
          <w:sz w:val="28"/>
          <w:szCs w:val="28"/>
        </w:rPr>
        <w:t>церквообразование</w:t>
      </w:r>
      <w:proofErr w:type="spellEnd"/>
      <w:r w:rsidRPr="00907E69">
        <w:rPr>
          <w:rFonts w:ascii="Times New Roman" w:hAnsi="Times New Roman"/>
          <w:sz w:val="28"/>
          <w:szCs w:val="28"/>
        </w:rPr>
        <w:t xml:space="preserve">», «религиозный </w:t>
      </w:r>
      <w:r w:rsidRPr="00907E69">
        <w:rPr>
          <w:rFonts w:ascii="Times New Roman" w:hAnsi="Times New Roman"/>
          <w:sz w:val="28"/>
          <w:szCs w:val="28"/>
        </w:rPr>
        <w:lastRenderedPageBreak/>
        <w:t>плюрализм», «</w:t>
      </w:r>
      <w:proofErr w:type="spellStart"/>
      <w:r w:rsidRPr="00907E69">
        <w:rPr>
          <w:rFonts w:ascii="Times New Roman" w:hAnsi="Times New Roman"/>
          <w:sz w:val="28"/>
          <w:szCs w:val="28"/>
        </w:rPr>
        <w:t>моноконфессиональность</w:t>
      </w:r>
      <w:proofErr w:type="spellEnd"/>
      <w:r w:rsidRPr="00907E69">
        <w:rPr>
          <w:rFonts w:ascii="Times New Roman" w:hAnsi="Times New Roman"/>
          <w:sz w:val="28"/>
          <w:szCs w:val="28"/>
        </w:rPr>
        <w:t>», «</w:t>
      </w:r>
      <w:proofErr w:type="spellStart"/>
      <w:r w:rsidRPr="00907E69">
        <w:rPr>
          <w:rFonts w:ascii="Times New Roman" w:hAnsi="Times New Roman"/>
          <w:sz w:val="28"/>
          <w:szCs w:val="28"/>
        </w:rPr>
        <w:t>поликонфессиональность</w:t>
      </w:r>
      <w:proofErr w:type="spellEnd"/>
      <w:r w:rsidRPr="00907E69">
        <w:rPr>
          <w:rFonts w:ascii="Times New Roman" w:hAnsi="Times New Roman"/>
          <w:sz w:val="28"/>
          <w:szCs w:val="28"/>
        </w:rPr>
        <w:t>», «межрелигиозные конфликты», «религиозные войны»;</w:t>
      </w:r>
      <w:proofErr w:type="gramEnd"/>
    </w:p>
    <w:p w:rsidR="0033004F" w:rsidRPr="00907E69" w:rsidRDefault="00060612" w:rsidP="00907E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 xml:space="preserve">• общенаучные понятия и </w:t>
      </w:r>
      <w:proofErr w:type="spellStart"/>
      <w:r w:rsidRPr="00907E69">
        <w:rPr>
          <w:rFonts w:ascii="Times New Roman" w:hAnsi="Times New Roman"/>
          <w:sz w:val="28"/>
          <w:szCs w:val="28"/>
        </w:rPr>
        <w:t>термины</w:t>
      </w:r>
      <w:r w:rsidR="00AE07C7" w:rsidRPr="00907E69">
        <w:rPr>
          <w:rFonts w:ascii="Times New Roman" w:hAnsi="Times New Roman"/>
          <w:sz w:val="28"/>
          <w:szCs w:val="28"/>
        </w:rPr>
        <w:t>с</w:t>
      </w:r>
      <w:proofErr w:type="spellEnd"/>
      <w:r w:rsidR="00AE07C7" w:rsidRPr="00907E69">
        <w:rPr>
          <w:rFonts w:ascii="Times New Roman" w:hAnsi="Times New Roman"/>
          <w:sz w:val="28"/>
          <w:szCs w:val="28"/>
        </w:rPr>
        <w:t xml:space="preserve"> религиоведческим содержанием</w:t>
      </w:r>
      <w:r w:rsidRPr="00907E69">
        <w:rPr>
          <w:rFonts w:ascii="Times New Roman" w:hAnsi="Times New Roman"/>
          <w:sz w:val="28"/>
          <w:szCs w:val="28"/>
        </w:rPr>
        <w:t>: «</w:t>
      </w:r>
      <w:r w:rsidR="00AE07C7" w:rsidRPr="00907E69">
        <w:rPr>
          <w:rFonts w:ascii="Times New Roman" w:hAnsi="Times New Roman"/>
          <w:sz w:val="28"/>
          <w:szCs w:val="28"/>
        </w:rPr>
        <w:t>религиозная культура</w:t>
      </w:r>
      <w:r w:rsidRPr="00907E69">
        <w:rPr>
          <w:rFonts w:ascii="Times New Roman" w:hAnsi="Times New Roman"/>
          <w:sz w:val="28"/>
          <w:szCs w:val="28"/>
        </w:rPr>
        <w:t>», «</w:t>
      </w:r>
      <w:r w:rsidR="00AE07C7" w:rsidRPr="00907E69">
        <w:rPr>
          <w:rFonts w:ascii="Times New Roman" w:hAnsi="Times New Roman"/>
          <w:sz w:val="28"/>
          <w:szCs w:val="28"/>
        </w:rPr>
        <w:t>религиозная система</w:t>
      </w:r>
      <w:r w:rsidRPr="00907E69">
        <w:rPr>
          <w:rFonts w:ascii="Times New Roman" w:hAnsi="Times New Roman"/>
          <w:sz w:val="28"/>
          <w:szCs w:val="28"/>
        </w:rPr>
        <w:t>», «</w:t>
      </w:r>
      <w:r w:rsidR="00AE07C7" w:rsidRPr="00907E69">
        <w:rPr>
          <w:rFonts w:ascii="Times New Roman" w:hAnsi="Times New Roman"/>
          <w:sz w:val="28"/>
          <w:szCs w:val="28"/>
        </w:rPr>
        <w:t>структурные компоненты религии</w:t>
      </w:r>
      <w:r w:rsidRPr="00907E69">
        <w:rPr>
          <w:rFonts w:ascii="Times New Roman" w:hAnsi="Times New Roman"/>
          <w:sz w:val="28"/>
          <w:szCs w:val="28"/>
        </w:rPr>
        <w:t>»</w:t>
      </w:r>
      <w:proofErr w:type="gramStart"/>
      <w:r w:rsidRPr="00907E69">
        <w:rPr>
          <w:rFonts w:ascii="Times New Roman" w:hAnsi="Times New Roman"/>
          <w:sz w:val="28"/>
          <w:szCs w:val="28"/>
        </w:rPr>
        <w:t>,«</w:t>
      </w:r>
      <w:proofErr w:type="gramEnd"/>
      <w:r w:rsidR="00AE07C7" w:rsidRPr="00907E69">
        <w:rPr>
          <w:rFonts w:ascii="Times New Roman" w:hAnsi="Times New Roman"/>
          <w:sz w:val="28"/>
          <w:szCs w:val="28"/>
        </w:rPr>
        <w:t>религиозные отношения</w:t>
      </w:r>
      <w:r w:rsidRPr="00907E69">
        <w:rPr>
          <w:rFonts w:ascii="Times New Roman" w:hAnsi="Times New Roman"/>
          <w:sz w:val="28"/>
          <w:szCs w:val="28"/>
        </w:rPr>
        <w:t>», «</w:t>
      </w:r>
      <w:r w:rsidR="00AE07C7" w:rsidRPr="00907E69">
        <w:rPr>
          <w:rFonts w:ascii="Times New Roman" w:hAnsi="Times New Roman"/>
          <w:sz w:val="28"/>
          <w:szCs w:val="28"/>
        </w:rPr>
        <w:t>культ</w:t>
      </w:r>
      <w:r w:rsidRPr="00907E69">
        <w:rPr>
          <w:rFonts w:ascii="Times New Roman" w:hAnsi="Times New Roman"/>
          <w:sz w:val="28"/>
          <w:szCs w:val="28"/>
        </w:rPr>
        <w:t>», «</w:t>
      </w:r>
      <w:r w:rsidR="00AE07C7" w:rsidRPr="00907E69">
        <w:rPr>
          <w:rFonts w:ascii="Times New Roman" w:hAnsi="Times New Roman"/>
          <w:sz w:val="28"/>
          <w:szCs w:val="28"/>
        </w:rPr>
        <w:t>функции религии</w:t>
      </w:r>
      <w:r w:rsidRPr="00907E69">
        <w:rPr>
          <w:rFonts w:ascii="Times New Roman" w:hAnsi="Times New Roman"/>
          <w:sz w:val="28"/>
          <w:szCs w:val="28"/>
        </w:rPr>
        <w:t>»</w:t>
      </w:r>
      <w:r w:rsidR="00F4199B" w:rsidRPr="00907E69">
        <w:rPr>
          <w:rFonts w:ascii="Times New Roman" w:hAnsi="Times New Roman"/>
          <w:sz w:val="28"/>
          <w:szCs w:val="28"/>
        </w:rPr>
        <w:t xml:space="preserve">, </w:t>
      </w:r>
      <w:r w:rsidR="00E43B96" w:rsidRPr="00907E69">
        <w:rPr>
          <w:rFonts w:ascii="Times New Roman" w:hAnsi="Times New Roman"/>
          <w:sz w:val="28"/>
          <w:szCs w:val="28"/>
        </w:rPr>
        <w:t>«религиозное чувство», «религиозная вера»,</w:t>
      </w:r>
      <w:r w:rsidR="00DD7881" w:rsidRPr="00907E69">
        <w:rPr>
          <w:rFonts w:ascii="Times New Roman" w:hAnsi="Times New Roman"/>
          <w:sz w:val="28"/>
          <w:szCs w:val="28"/>
        </w:rPr>
        <w:t xml:space="preserve"> «религиозное воспитание», «каноническое право»,</w:t>
      </w:r>
      <w:r w:rsidR="00E43B96" w:rsidRPr="00907E69">
        <w:rPr>
          <w:rFonts w:ascii="Times New Roman" w:hAnsi="Times New Roman"/>
          <w:sz w:val="28"/>
          <w:szCs w:val="28"/>
        </w:rPr>
        <w:t xml:space="preserve"> «</w:t>
      </w:r>
      <w:r w:rsidR="00DD7881" w:rsidRPr="00907E69">
        <w:rPr>
          <w:rFonts w:ascii="Times New Roman" w:hAnsi="Times New Roman"/>
          <w:sz w:val="28"/>
          <w:szCs w:val="28"/>
        </w:rPr>
        <w:t>язык религии»;</w:t>
      </w:r>
    </w:p>
    <w:p w:rsidR="00DD7881" w:rsidRPr="00907E69" w:rsidRDefault="00DD7881" w:rsidP="00907E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7E69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907E69">
        <w:rPr>
          <w:rFonts w:ascii="Times New Roman" w:hAnsi="Times New Roman"/>
          <w:sz w:val="28"/>
          <w:szCs w:val="28"/>
        </w:rPr>
        <w:t>религиоведчески</w:t>
      </w:r>
      <w:proofErr w:type="spellEnd"/>
      <w:r w:rsidRPr="00907E69">
        <w:rPr>
          <w:rFonts w:ascii="Times New Roman" w:hAnsi="Times New Roman"/>
          <w:sz w:val="28"/>
          <w:szCs w:val="28"/>
        </w:rPr>
        <w:t xml:space="preserve"> интерпретированные выражения, взятые из</w:t>
      </w:r>
      <w:r w:rsidR="00827FA0" w:rsidRPr="00907E69">
        <w:rPr>
          <w:rFonts w:ascii="Times New Roman" w:hAnsi="Times New Roman"/>
          <w:sz w:val="28"/>
          <w:szCs w:val="28"/>
        </w:rPr>
        <w:t xml:space="preserve"> сферы самой</w:t>
      </w:r>
      <w:r w:rsidRPr="00907E69">
        <w:rPr>
          <w:rFonts w:ascii="Times New Roman" w:hAnsi="Times New Roman"/>
          <w:sz w:val="28"/>
          <w:szCs w:val="28"/>
        </w:rPr>
        <w:t xml:space="preserve"> религи</w:t>
      </w:r>
      <w:r w:rsidR="00827FA0" w:rsidRPr="00907E69">
        <w:rPr>
          <w:rFonts w:ascii="Times New Roman" w:hAnsi="Times New Roman"/>
          <w:sz w:val="28"/>
          <w:szCs w:val="28"/>
        </w:rPr>
        <w:t>и</w:t>
      </w:r>
      <w:r w:rsidRPr="00907E69">
        <w:rPr>
          <w:rFonts w:ascii="Times New Roman" w:hAnsi="Times New Roman"/>
          <w:sz w:val="28"/>
          <w:szCs w:val="28"/>
        </w:rPr>
        <w:t>: «религиозный опыт»,</w:t>
      </w:r>
      <w:r w:rsidR="00827FA0" w:rsidRPr="00907E69">
        <w:rPr>
          <w:rFonts w:ascii="Times New Roman" w:hAnsi="Times New Roman"/>
          <w:sz w:val="28"/>
          <w:szCs w:val="28"/>
        </w:rPr>
        <w:t xml:space="preserve"> «священный источник», «священство»,</w:t>
      </w:r>
      <w:r w:rsidRPr="00907E69">
        <w:rPr>
          <w:rFonts w:ascii="Times New Roman" w:hAnsi="Times New Roman"/>
          <w:sz w:val="28"/>
          <w:szCs w:val="28"/>
        </w:rPr>
        <w:t xml:space="preserve"> «догматика», «</w:t>
      </w:r>
      <w:r w:rsidR="00966545" w:rsidRPr="00907E69">
        <w:rPr>
          <w:rFonts w:ascii="Times New Roman" w:hAnsi="Times New Roman"/>
          <w:sz w:val="28"/>
          <w:szCs w:val="28"/>
        </w:rPr>
        <w:t>церковь</w:t>
      </w:r>
      <w:r w:rsidRPr="00907E69">
        <w:rPr>
          <w:rFonts w:ascii="Times New Roman" w:hAnsi="Times New Roman"/>
          <w:sz w:val="28"/>
          <w:szCs w:val="28"/>
        </w:rPr>
        <w:t>»,</w:t>
      </w:r>
      <w:r w:rsidR="00966545" w:rsidRPr="00907E69">
        <w:rPr>
          <w:rFonts w:ascii="Times New Roman" w:hAnsi="Times New Roman"/>
          <w:sz w:val="28"/>
          <w:szCs w:val="28"/>
        </w:rPr>
        <w:t xml:space="preserve"> «</w:t>
      </w:r>
      <w:r w:rsidR="00827FA0" w:rsidRPr="00907E69">
        <w:rPr>
          <w:rFonts w:ascii="Times New Roman" w:hAnsi="Times New Roman"/>
          <w:sz w:val="28"/>
          <w:szCs w:val="28"/>
        </w:rPr>
        <w:t>ересь</w:t>
      </w:r>
      <w:r w:rsidR="00966545" w:rsidRPr="00907E69">
        <w:rPr>
          <w:rFonts w:ascii="Times New Roman" w:hAnsi="Times New Roman"/>
          <w:sz w:val="28"/>
          <w:szCs w:val="28"/>
        </w:rPr>
        <w:t>»,</w:t>
      </w:r>
      <w:r w:rsidR="00827FA0" w:rsidRPr="00907E69">
        <w:rPr>
          <w:rFonts w:ascii="Times New Roman" w:hAnsi="Times New Roman"/>
          <w:sz w:val="28"/>
          <w:szCs w:val="28"/>
        </w:rPr>
        <w:t xml:space="preserve"> «язычество», «теизм», «деизм», «пантеизм», «теология», «</w:t>
      </w:r>
      <w:r w:rsidR="00FC7409" w:rsidRPr="00907E69">
        <w:rPr>
          <w:rFonts w:ascii="Times New Roman" w:hAnsi="Times New Roman"/>
          <w:sz w:val="28"/>
          <w:szCs w:val="28"/>
        </w:rPr>
        <w:t>молитва</w:t>
      </w:r>
      <w:r w:rsidR="00827FA0" w:rsidRPr="00907E69">
        <w:rPr>
          <w:rFonts w:ascii="Times New Roman" w:hAnsi="Times New Roman"/>
          <w:sz w:val="28"/>
          <w:szCs w:val="28"/>
        </w:rPr>
        <w:t>»,</w:t>
      </w:r>
      <w:r w:rsidR="00FC7409" w:rsidRPr="00907E69">
        <w:rPr>
          <w:rFonts w:ascii="Times New Roman" w:hAnsi="Times New Roman"/>
          <w:sz w:val="28"/>
          <w:szCs w:val="28"/>
        </w:rPr>
        <w:t xml:space="preserve"> «покаяние», «Бог», «ангел», «рай», «ад», «провидение», «медитация», «карма», «сансара», «</w:t>
      </w:r>
      <w:r w:rsidR="00076CEB" w:rsidRPr="00907E69">
        <w:rPr>
          <w:rFonts w:ascii="Times New Roman" w:hAnsi="Times New Roman"/>
          <w:sz w:val="28"/>
          <w:szCs w:val="28"/>
        </w:rPr>
        <w:t>нирвана</w:t>
      </w:r>
      <w:r w:rsidR="00FC7409" w:rsidRPr="00907E69">
        <w:rPr>
          <w:rFonts w:ascii="Times New Roman" w:hAnsi="Times New Roman"/>
          <w:sz w:val="28"/>
          <w:szCs w:val="28"/>
        </w:rPr>
        <w:t>»,</w:t>
      </w:r>
      <w:r w:rsidR="00076CEB" w:rsidRPr="00907E6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076CEB" w:rsidRPr="00907E69">
        <w:rPr>
          <w:rFonts w:ascii="Times New Roman" w:hAnsi="Times New Roman"/>
          <w:sz w:val="28"/>
          <w:szCs w:val="28"/>
        </w:rPr>
        <w:t>таухид</w:t>
      </w:r>
      <w:proofErr w:type="spellEnd"/>
      <w:r w:rsidR="00076CEB" w:rsidRPr="00907E69">
        <w:rPr>
          <w:rFonts w:ascii="Times New Roman" w:hAnsi="Times New Roman"/>
          <w:sz w:val="28"/>
          <w:szCs w:val="28"/>
        </w:rPr>
        <w:t>», «</w:t>
      </w:r>
      <w:proofErr w:type="spellStart"/>
      <w:r w:rsidR="00076CEB" w:rsidRPr="00907E69">
        <w:rPr>
          <w:rFonts w:ascii="Times New Roman" w:hAnsi="Times New Roman"/>
          <w:sz w:val="28"/>
          <w:szCs w:val="28"/>
        </w:rPr>
        <w:t>шахада</w:t>
      </w:r>
      <w:proofErr w:type="spellEnd"/>
      <w:r w:rsidR="00076CEB" w:rsidRPr="00907E69">
        <w:rPr>
          <w:rFonts w:ascii="Times New Roman" w:hAnsi="Times New Roman"/>
          <w:sz w:val="28"/>
          <w:szCs w:val="28"/>
        </w:rPr>
        <w:t>», «хадж».</w:t>
      </w:r>
      <w:proofErr w:type="gramEnd"/>
    </w:p>
    <w:p w:rsidR="003F34B9" w:rsidRPr="00907E69" w:rsidRDefault="001153FB" w:rsidP="00907E69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>Сложившийся таким образом понятийно-терминологический аппарат определяет структуру религиоведения как учебной и научной дисциплины</w:t>
      </w:r>
      <w:r w:rsidR="00F4199B" w:rsidRPr="00907E69">
        <w:rPr>
          <w:rFonts w:ascii="Times New Roman" w:hAnsi="Times New Roman"/>
          <w:sz w:val="28"/>
          <w:szCs w:val="28"/>
        </w:rPr>
        <w:t xml:space="preserve">, которая включает в себя следующие основные </w:t>
      </w:r>
      <w:r w:rsidR="006E36BC" w:rsidRPr="00907E69">
        <w:rPr>
          <w:rFonts w:ascii="Times New Roman" w:hAnsi="Times New Roman"/>
          <w:sz w:val="28"/>
          <w:szCs w:val="28"/>
        </w:rPr>
        <w:t>предметы</w:t>
      </w:r>
      <w:r w:rsidRPr="00907E69">
        <w:rPr>
          <w:rFonts w:ascii="Times New Roman" w:hAnsi="Times New Roman"/>
          <w:sz w:val="28"/>
          <w:szCs w:val="28"/>
        </w:rPr>
        <w:t>:</w:t>
      </w:r>
    </w:p>
    <w:p w:rsidR="001153FB" w:rsidRPr="00907E69" w:rsidRDefault="001153FB" w:rsidP="00907E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>– Философия религии</w:t>
      </w:r>
      <w:r w:rsidR="00E736D0" w:rsidRPr="00907E69">
        <w:rPr>
          <w:rFonts w:ascii="Times New Roman" w:hAnsi="Times New Roman"/>
          <w:sz w:val="28"/>
          <w:szCs w:val="28"/>
        </w:rPr>
        <w:t xml:space="preserve"> (мировоззренчески</w:t>
      </w:r>
      <w:r w:rsidR="006E36BC" w:rsidRPr="00907E69">
        <w:rPr>
          <w:rFonts w:ascii="Times New Roman" w:hAnsi="Times New Roman"/>
          <w:sz w:val="28"/>
          <w:szCs w:val="28"/>
        </w:rPr>
        <w:t>е</w:t>
      </w:r>
      <w:r w:rsidR="00E736D0" w:rsidRPr="00907E69">
        <w:rPr>
          <w:rFonts w:ascii="Times New Roman" w:hAnsi="Times New Roman"/>
          <w:sz w:val="28"/>
          <w:szCs w:val="28"/>
        </w:rPr>
        <w:t xml:space="preserve"> и научно-методологически</w:t>
      </w:r>
      <w:r w:rsidR="006E36BC" w:rsidRPr="00907E69">
        <w:rPr>
          <w:rFonts w:ascii="Times New Roman" w:hAnsi="Times New Roman"/>
          <w:sz w:val="28"/>
          <w:szCs w:val="28"/>
        </w:rPr>
        <w:t>е</w:t>
      </w:r>
      <w:r w:rsidR="00E736D0" w:rsidRPr="00907E69">
        <w:rPr>
          <w:rFonts w:ascii="Times New Roman" w:hAnsi="Times New Roman"/>
          <w:sz w:val="28"/>
          <w:szCs w:val="28"/>
        </w:rPr>
        <w:t xml:space="preserve"> функци</w:t>
      </w:r>
      <w:r w:rsidR="006E36BC" w:rsidRPr="00907E69">
        <w:rPr>
          <w:rFonts w:ascii="Times New Roman" w:hAnsi="Times New Roman"/>
          <w:sz w:val="28"/>
          <w:szCs w:val="28"/>
        </w:rPr>
        <w:t>и</w:t>
      </w:r>
      <w:r w:rsidR="00E736D0" w:rsidRPr="00907E69">
        <w:rPr>
          <w:rFonts w:ascii="Times New Roman" w:hAnsi="Times New Roman"/>
          <w:sz w:val="28"/>
          <w:szCs w:val="28"/>
        </w:rPr>
        <w:t>)</w:t>
      </w:r>
      <w:r w:rsidRPr="00907E69">
        <w:rPr>
          <w:rFonts w:ascii="Times New Roman" w:hAnsi="Times New Roman"/>
          <w:sz w:val="28"/>
          <w:szCs w:val="28"/>
        </w:rPr>
        <w:t>;</w:t>
      </w:r>
    </w:p>
    <w:p w:rsidR="001153FB" w:rsidRPr="00907E69" w:rsidRDefault="001153FB" w:rsidP="00907E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>– История религии</w:t>
      </w:r>
      <w:r w:rsidR="008612E0" w:rsidRPr="00907E69">
        <w:rPr>
          <w:rFonts w:ascii="Times New Roman" w:hAnsi="Times New Roman"/>
          <w:sz w:val="28"/>
          <w:szCs w:val="28"/>
        </w:rPr>
        <w:t>, включая историю религий в Кыргызстане</w:t>
      </w:r>
      <w:r w:rsidR="000B7D32" w:rsidRPr="00907E69">
        <w:rPr>
          <w:rFonts w:ascii="Times New Roman" w:hAnsi="Times New Roman"/>
          <w:sz w:val="28"/>
          <w:szCs w:val="28"/>
        </w:rPr>
        <w:t>;</w:t>
      </w:r>
    </w:p>
    <w:p w:rsidR="001153FB" w:rsidRPr="00907E69" w:rsidRDefault="001153FB" w:rsidP="00907E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>– История свободомыслия;</w:t>
      </w:r>
    </w:p>
    <w:p w:rsidR="001153FB" w:rsidRPr="00907E69" w:rsidRDefault="001153FB" w:rsidP="00907E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>– Социология религии;</w:t>
      </w:r>
    </w:p>
    <w:p w:rsidR="001153FB" w:rsidRPr="00907E69" w:rsidRDefault="001153FB" w:rsidP="00907E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 xml:space="preserve">– </w:t>
      </w:r>
      <w:r w:rsidR="008C48EE" w:rsidRPr="00907E69">
        <w:rPr>
          <w:rFonts w:ascii="Times New Roman" w:hAnsi="Times New Roman"/>
          <w:sz w:val="28"/>
          <w:szCs w:val="28"/>
        </w:rPr>
        <w:t>Психология религии;</w:t>
      </w:r>
    </w:p>
    <w:p w:rsidR="008C48EE" w:rsidRPr="00907E69" w:rsidRDefault="008C48EE" w:rsidP="00907E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>– Антропология религии;</w:t>
      </w:r>
    </w:p>
    <w:p w:rsidR="008C48EE" w:rsidRPr="00907E69" w:rsidRDefault="008C48EE" w:rsidP="00907E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>– Феноменология религии.</w:t>
      </w:r>
    </w:p>
    <w:p w:rsidR="00D52471" w:rsidRPr="00907E69" w:rsidRDefault="00BD74AE" w:rsidP="00907E69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>Э</w:t>
      </w:r>
      <w:r w:rsidR="00E736D0" w:rsidRPr="00907E69">
        <w:rPr>
          <w:rFonts w:ascii="Times New Roman" w:hAnsi="Times New Roman"/>
          <w:sz w:val="28"/>
          <w:szCs w:val="28"/>
        </w:rPr>
        <w:t>то</w:t>
      </w:r>
      <w:r w:rsidRPr="00907E69">
        <w:rPr>
          <w:rFonts w:ascii="Times New Roman" w:hAnsi="Times New Roman"/>
          <w:sz w:val="28"/>
          <w:szCs w:val="28"/>
        </w:rPr>
        <w:t>т</w:t>
      </w:r>
      <w:r w:rsidR="00E736D0" w:rsidRPr="00907E69">
        <w:rPr>
          <w:rFonts w:ascii="Times New Roman" w:hAnsi="Times New Roman"/>
          <w:sz w:val="28"/>
          <w:szCs w:val="28"/>
        </w:rPr>
        <w:t xml:space="preserve"> же аппарат </w:t>
      </w:r>
      <w:r w:rsidRPr="00907E69">
        <w:rPr>
          <w:rFonts w:ascii="Times New Roman" w:hAnsi="Times New Roman"/>
          <w:sz w:val="28"/>
          <w:szCs w:val="28"/>
        </w:rPr>
        <w:t>формирует методологию</w:t>
      </w:r>
      <w:r w:rsidR="00E736D0" w:rsidRPr="00907E69">
        <w:rPr>
          <w:rFonts w:ascii="Times New Roman" w:hAnsi="Times New Roman"/>
          <w:sz w:val="28"/>
          <w:szCs w:val="28"/>
        </w:rPr>
        <w:t xml:space="preserve"> религиоведческого познания</w:t>
      </w:r>
      <w:r w:rsidR="00DB3C99" w:rsidRPr="00907E69">
        <w:rPr>
          <w:rFonts w:ascii="Times New Roman" w:hAnsi="Times New Roman"/>
          <w:sz w:val="28"/>
          <w:szCs w:val="28"/>
        </w:rPr>
        <w:t xml:space="preserve">, в состав которой входят </w:t>
      </w:r>
      <w:r w:rsidR="00FB587E" w:rsidRPr="00907E69">
        <w:rPr>
          <w:rFonts w:ascii="Times New Roman" w:hAnsi="Times New Roman"/>
          <w:sz w:val="28"/>
          <w:szCs w:val="28"/>
        </w:rPr>
        <w:t>философские, обще</w:t>
      </w:r>
      <w:r w:rsidR="0087110D" w:rsidRPr="00907E69">
        <w:rPr>
          <w:rFonts w:ascii="Times New Roman" w:hAnsi="Times New Roman"/>
          <w:sz w:val="28"/>
          <w:szCs w:val="28"/>
        </w:rPr>
        <w:t xml:space="preserve">научные </w:t>
      </w:r>
      <w:r w:rsidR="00FB587E" w:rsidRPr="00907E69">
        <w:rPr>
          <w:rFonts w:ascii="Times New Roman" w:hAnsi="Times New Roman"/>
          <w:sz w:val="28"/>
          <w:szCs w:val="28"/>
        </w:rPr>
        <w:t xml:space="preserve">методы и собственно религиоведческие. </w:t>
      </w:r>
      <w:r w:rsidR="000130F5" w:rsidRPr="00907E69">
        <w:rPr>
          <w:rFonts w:ascii="Times New Roman" w:hAnsi="Times New Roman"/>
          <w:sz w:val="28"/>
          <w:szCs w:val="28"/>
        </w:rPr>
        <w:t>К их числу относятся абстрагирование,</w:t>
      </w:r>
      <w:r w:rsidR="00E934CA" w:rsidRPr="00907E69">
        <w:rPr>
          <w:rFonts w:ascii="Times New Roman" w:hAnsi="Times New Roman"/>
          <w:sz w:val="28"/>
          <w:szCs w:val="28"/>
        </w:rPr>
        <w:t xml:space="preserve"> гипотеза,</w:t>
      </w:r>
      <w:r w:rsidR="000130F5" w:rsidRPr="00907E69">
        <w:rPr>
          <w:rFonts w:ascii="Times New Roman" w:hAnsi="Times New Roman"/>
          <w:sz w:val="28"/>
          <w:szCs w:val="28"/>
        </w:rPr>
        <w:t xml:space="preserve"> диалектика, </w:t>
      </w:r>
      <w:r w:rsidR="002269F1" w:rsidRPr="00907E69">
        <w:rPr>
          <w:rFonts w:ascii="Times New Roman" w:hAnsi="Times New Roman"/>
          <w:sz w:val="28"/>
          <w:szCs w:val="28"/>
        </w:rPr>
        <w:t xml:space="preserve">каузальный и </w:t>
      </w:r>
      <w:r w:rsidR="000130F5" w:rsidRPr="00907E69">
        <w:rPr>
          <w:rFonts w:ascii="Times New Roman" w:hAnsi="Times New Roman"/>
          <w:sz w:val="28"/>
          <w:szCs w:val="28"/>
        </w:rPr>
        <w:t>системный метод</w:t>
      </w:r>
      <w:r w:rsidR="002269F1" w:rsidRPr="00907E69">
        <w:rPr>
          <w:rFonts w:ascii="Times New Roman" w:hAnsi="Times New Roman"/>
          <w:sz w:val="28"/>
          <w:szCs w:val="28"/>
        </w:rPr>
        <w:t>ы</w:t>
      </w:r>
      <w:r w:rsidR="000130F5" w:rsidRPr="00907E69">
        <w:rPr>
          <w:rFonts w:ascii="Times New Roman" w:hAnsi="Times New Roman"/>
          <w:sz w:val="28"/>
          <w:szCs w:val="28"/>
        </w:rPr>
        <w:t xml:space="preserve">, анализ и синтез, </w:t>
      </w:r>
      <w:proofErr w:type="spellStart"/>
      <w:r w:rsidR="004D4C37" w:rsidRPr="00907E69">
        <w:rPr>
          <w:rFonts w:ascii="Times New Roman" w:hAnsi="Times New Roman"/>
          <w:sz w:val="28"/>
          <w:szCs w:val="28"/>
        </w:rPr>
        <w:t>типологизация</w:t>
      </w:r>
      <w:proofErr w:type="spellEnd"/>
      <w:r w:rsidR="007F0AFA" w:rsidRPr="00907E69">
        <w:rPr>
          <w:rFonts w:ascii="Times New Roman" w:hAnsi="Times New Roman"/>
          <w:sz w:val="28"/>
          <w:szCs w:val="28"/>
        </w:rPr>
        <w:t xml:space="preserve"> и </w:t>
      </w:r>
      <w:r w:rsidR="000130F5" w:rsidRPr="00907E69">
        <w:rPr>
          <w:rFonts w:ascii="Times New Roman" w:hAnsi="Times New Roman"/>
          <w:sz w:val="28"/>
          <w:szCs w:val="28"/>
        </w:rPr>
        <w:t>обобщение, аналогия и моделирование</w:t>
      </w:r>
      <w:r w:rsidR="00E934CA" w:rsidRPr="00907E69">
        <w:rPr>
          <w:rFonts w:ascii="Times New Roman" w:hAnsi="Times New Roman"/>
          <w:sz w:val="28"/>
          <w:szCs w:val="28"/>
        </w:rPr>
        <w:t>, наблюдение и эксперимент</w:t>
      </w:r>
      <w:r w:rsidR="002269F1" w:rsidRPr="00907E69">
        <w:rPr>
          <w:rFonts w:ascii="Times New Roman" w:hAnsi="Times New Roman"/>
          <w:sz w:val="28"/>
          <w:szCs w:val="28"/>
        </w:rPr>
        <w:t>, а также</w:t>
      </w:r>
      <w:r w:rsidR="00907E69">
        <w:rPr>
          <w:rFonts w:ascii="Times New Roman" w:hAnsi="Times New Roman"/>
          <w:sz w:val="28"/>
          <w:szCs w:val="28"/>
        </w:rPr>
        <w:t xml:space="preserve"> </w:t>
      </w:r>
      <w:r w:rsidR="00D52471" w:rsidRPr="00907E69">
        <w:rPr>
          <w:rFonts w:ascii="Times New Roman" w:hAnsi="Times New Roman"/>
          <w:sz w:val="28"/>
          <w:szCs w:val="28"/>
        </w:rPr>
        <w:t>другие научно-исследовательские методы.</w:t>
      </w:r>
    </w:p>
    <w:p w:rsidR="00EF37BC" w:rsidRPr="00907E69" w:rsidRDefault="008F4D90" w:rsidP="00907E69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 xml:space="preserve">Характеристика базовых основ религиоведческой специальности в сочетании с анализом </w:t>
      </w:r>
      <w:proofErr w:type="spellStart"/>
      <w:r w:rsidRPr="00907E69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907E69">
        <w:rPr>
          <w:rFonts w:ascii="Times New Roman" w:hAnsi="Times New Roman"/>
          <w:sz w:val="28"/>
          <w:szCs w:val="28"/>
        </w:rPr>
        <w:t xml:space="preserve"> и общественно-политической ситуации в Кыргызстане</w:t>
      </w:r>
      <w:r w:rsidR="00EF37BC" w:rsidRPr="00907E69">
        <w:rPr>
          <w:rFonts w:ascii="Times New Roman" w:hAnsi="Times New Roman"/>
          <w:sz w:val="28"/>
          <w:szCs w:val="28"/>
        </w:rPr>
        <w:t xml:space="preserve"> позволяет сформулировать следующие задачи, стоящие перед </w:t>
      </w:r>
      <w:r w:rsidR="00525FE6" w:rsidRPr="00907E69">
        <w:rPr>
          <w:rFonts w:ascii="Times New Roman" w:hAnsi="Times New Roman"/>
          <w:sz w:val="28"/>
          <w:szCs w:val="28"/>
        </w:rPr>
        <w:t>Министерством образования и наук</w:t>
      </w:r>
      <w:r w:rsidR="001311A4" w:rsidRPr="00907E69">
        <w:rPr>
          <w:rFonts w:ascii="Times New Roman" w:hAnsi="Times New Roman"/>
          <w:sz w:val="28"/>
          <w:szCs w:val="28"/>
        </w:rPr>
        <w:t>и КР:</w:t>
      </w:r>
    </w:p>
    <w:p w:rsidR="00F97B5D" w:rsidRPr="00907E69" w:rsidRDefault="001311A4" w:rsidP="00907E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 xml:space="preserve">(1) </w:t>
      </w:r>
      <w:r w:rsidR="0087110D" w:rsidRPr="00907E69">
        <w:rPr>
          <w:rFonts w:ascii="Times New Roman" w:hAnsi="Times New Roman"/>
          <w:sz w:val="28"/>
          <w:szCs w:val="28"/>
        </w:rPr>
        <w:t xml:space="preserve">Произвести дифференциацию религиоведческих специальностей с учетом сложившихся в Кыргызстане </w:t>
      </w:r>
      <w:proofErr w:type="spellStart"/>
      <w:r w:rsidR="0087110D" w:rsidRPr="00907E69"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 w:rsidR="0087110D" w:rsidRPr="00907E69">
        <w:rPr>
          <w:rFonts w:ascii="Times New Roman" w:hAnsi="Times New Roman"/>
          <w:sz w:val="28"/>
          <w:szCs w:val="28"/>
        </w:rPr>
        <w:t xml:space="preserve"> реалий и, в качестве примера, сформулировать их название следующим образом: «Общее религиоведение», «Религиоведение: </w:t>
      </w:r>
      <w:proofErr w:type="spellStart"/>
      <w:r w:rsidR="0087110D" w:rsidRPr="00907E69">
        <w:rPr>
          <w:rFonts w:ascii="Times New Roman" w:hAnsi="Times New Roman"/>
          <w:sz w:val="28"/>
          <w:szCs w:val="28"/>
        </w:rPr>
        <w:t>исламоведение</w:t>
      </w:r>
      <w:proofErr w:type="spellEnd"/>
      <w:r w:rsidR="0087110D" w:rsidRPr="00907E69">
        <w:rPr>
          <w:rFonts w:ascii="Times New Roman" w:hAnsi="Times New Roman"/>
          <w:sz w:val="28"/>
          <w:szCs w:val="28"/>
        </w:rPr>
        <w:t xml:space="preserve">», «Религиоведение: исследование христианства», «Религиоведение: </w:t>
      </w:r>
      <w:proofErr w:type="spellStart"/>
      <w:r w:rsidR="0087110D" w:rsidRPr="00907E69">
        <w:rPr>
          <w:rFonts w:ascii="Times New Roman" w:hAnsi="Times New Roman"/>
          <w:sz w:val="28"/>
          <w:szCs w:val="28"/>
        </w:rPr>
        <w:t>буддология</w:t>
      </w:r>
      <w:proofErr w:type="spellEnd"/>
      <w:r w:rsidR="0087110D" w:rsidRPr="00907E69">
        <w:rPr>
          <w:rFonts w:ascii="Times New Roman" w:hAnsi="Times New Roman"/>
          <w:sz w:val="28"/>
          <w:szCs w:val="28"/>
        </w:rPr>
        <w:t>»;</w:t>
      </w:r>
    </w:p>
    <w:p w:rsidR="00475CCF" w:rsidRPr="00907E69" w:rsidRDefault="00EB62AB" w:rsidP="00907E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proofErr w:type="gramStart"/>
      <w:r w:rsidRPr="00907E69">
        <w:rPr>
          <w:rFonts w:ascii="Times New Roman" w:hAnsi="Times New Roman"/>
          <w:sz w:val="28"/>
          <w:szCs w:val="28"/>
        </w:rPr>
        <w:t xml:space="preserve">(2) </w:t>
      </w:r>
      <w:r w:rsidR="002448D3" w:rsidRPr="00907E69">
        <w:rPr>
          <w:rFonts w:ascii="Times New Roman" w:hAnsi="Times New Roman"/>
          <w:sz w:val="28"/>
          <w:szCs w:val="28"/>
        </w:rPr>
        <w:t xml:space="preserve">С целью разграничения понятий светского и религиозного образования в соответствии с принятой международной практикой определить «теологию» </w:t>
      </w:r>
      <w:r w:rsidR="002448D3" w:rsidRPr="00907E69">
        <w:rPr>
          <w:rFonts w:ascii="Times New Roman" w:hAnsi="Times New Roman"/>
          <w:sz w:val="28"/>
          <w:szCs w:val="28"/>
        </w:rPr>
        <w:lastRenderedPageBreak/>
        <w:t>как сферу религиозного образования и разработать государственные стандарты по данному направлению с участием Министерства образования и науки КР, Государственной комиссии по делам религий КР и профильной религиозной организации.</w:t>
      </w:r>
      <w:proofErr w:type="gramEnd"/>
      <w:r w:rsidR="002448D3" w:rsidRPr="00907E69">
        <w:rPr>
          <w:rFonts w:ascii="Times New Roman" w:hAnsi="Times New Roman"/>
          <w:sz w:val="28"/>
          <w:szCs w:val="28"/>
        </w:rPr>
        <w:t xml:space="preserve"> Процедура взаимодействия в сфере теологического образования описана в </w:t>
      </w:r>
      <w:r w:rsidR="008B033F" w:rsidRPr="00907E69">
        <w:rPr>
          <w:rFonts w:ascii="Times New Roman" w:hAnsi="Times New Roman"/>
          <w:sz w:val="28"/>
          <w:szCs w:val="28"/>
        </w:rPr>
        <w:t>разделе «</w:t>
      </w:r>
      <w:proofErr w:type="spellStart"/>
      <w:r w:rsidR="008B033F" w:rsidRPr="00907E69">
        <w:rPr>
          <w:rFonts w:ascii="Times New Roman" w:hAnsi="Times New Roman"/>
          <w:sz w:val="28"/>
          <w:szCs w:val="28"/>
        </w:rPr>
        <w:t>Пилотные</w:t>
      </w:r>
      <w:proofErr w:type="spellEnd"/>
      <w:r w:rsidR="008B033F" w:rsidRPr="00907E69">
        <w:rPr>
          <w:rFonts w:ascii="Times New Roman" w:hAnsi="Times New Roman"/>
          <w:sz w:val="28"/>
          <w:szCs w:val="28"/>
        </w:rPr>
        <w:t xml:space="preserve"> проекты по интеграции светского и религиозного образования»</w:t>
      </w:r>
      <w:r w:rsidR="00FB2AC7">
        <w:rPr>
          <w:rFonts w:ascii="Times New Roman" w:hAnsi="Times New Roman"/>
          <w:sz w:val="28"/>
          <w:szCs w:val="28"/>
        </w:rPr>
        <w:t xml:space="preserve"> настоящей Концепции;</w:t>
      </w:r>
    </w:p>
    <w:p w:rsidR="001311A4" w:rsidRPr="00907E69" w:rsidRDefault="00422C0B" w:rsidP="00907E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 xml:space="preserve">(3) </w:t>
      </w:r>
      <w:r w:rsidR="002448D3" w:rsidRPr="00907E69">
        <w:rPr>
          <w:rFonts w:ascii="Times New Roman" w:hAnsi="Times New Roman"/>
          <w:sz w:val="28"/>
          <w:szCs w:val="28"/>
          <w:lang w:val="ky-KG"/>
        </w:rPr>
        <w:t>У</w:t>
      </w:r>
      <w:proofErr w:type="spellStart"/>
      <w:r w:rsidR="002448D3" w:rsidRPr="00907E69">
        <w:rPr>
          <w:rFonts w:ascii="Times New Roman" w:hAnsi="Times New Roman"/>
          <w:sz w:val="28"/>
          <w:szCs w:val="28"/>
        </w:rPr>
        <w:t>величить</w:t>
      </w:r>
      <w:proofErr w:type="spellEnd"/>
      <w:r w:rsidR="002448D3" w:rsidRPr="00907E69">
        <w:rPr>
          <w:rFonts w:ascii="Times New Roman" w:hAnsi="Times New Roman"/>
          <w:sz w:val="28"/>
          <w:szCs w:val="28"/>
        </w:rPr>
        <w:t xml:space="preserve"> число бюджетных мест для целевой подготовки по религиоведческим специальностям</w:t>
      </w:r>
      <w:r w:rsidR="002448D3" w:rsidRPr="00907E69">
        <w:rPr>
          <w:rFonts w:ascii="Times New Roman" w:hAnsi="Times New Roman"/>
          <w:sz w:val="28"/>
          <w:szCs w:val="28"/>
          <w:lang w:val="ky-KG"/>
        </w:rPr>
        <w:t xml:space="preserve"> и</w:t>
      </w:r>
      <w:r w:rsidR="000E268B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2448D3" w:rsidRPr="00907E69">
        <w:rPr>
          <w:rFonts w:ascii="Times New Roman" w:hAnsi="Times New Roman"/>
          <w:sz w:val="28"/>
          <w:szCs w:val="28"/>
          <w:lang w:val="ky-KG"/>
        </w:rPr>
        <w:t>повысить качество</w:t>
      </w:r>
      <w:r w:rsidR="000E268B">
        <w:rPr>
          <w:rFonts w:ascii="Times New Roman" w:hAnsi="Times New Roman"/>
          <w:sz w:val="28"/>
          <w:szCs w:val="28"/>
          <w:lang w:val="ky-KG"/>
        </w:rPr>
        <w:t xml:space="preserve">    </w:t>
      </w:r>
      <w:r w:rsidR="002448D3" w:rsidRPr="00907E69">
        <w:rPr>
          <w:rFonts w:ascii="Times New Roman" w:hAnsi="Times New Roman"/>
          <w:sz w:val="28"/>
          <w:szCs w:val="28"/>
        </w:rPr>
        <w:t>обучения специалистов-религиоведов</w:t>
      </w:r>
      <w:r w:rsidR="00167075" w:rsidRPr="00907E69">
        <w:rPr>
          <w:rFonts w:ascii="Times New Roman" w:hAnsi="Times New Roman"/>
          <w:sz w:val="28"/>
          <w:szCs w:val="28"/>
        </w:rPr>
        <w:t>;</w:t>
      </w:r>
    </w:p>
    <w:p w:rsidR="00475CCF" w:rsidRPr="00907E69" w:rsidRDefault="00475CCF" w:rsidP="00907E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907E69">
        <w:rPr>
          <w:rFonts w:ascii="Times New Roman" w:hAnsi="Times New Roman"/>
          <w:sz w:val="28"/>
          <w:szCs w:val="28"/>
        </w:rPr>
        <w:t xml:space="preserve">(4) </w:t>
      </w:r>
      <w:r w:rsidR="00B453EF" w:rsidRPr="00907E69">
        <w:rPr>
          <w:rFonts w:ascii="Times New Roman" w:hAnsi="Times New Roman"/>
          <w:sz w:val="28"/>
          <w:szCs w:val="28"/>
        </w:rPr>
        <w:t>В течение 201</w:t>
      </w:r>
      <w:r w:rsidR="00907E69">
        <w:rPr>
          <w:rFonts w:ascii="Times New Roman" w:hAnsi="Times New Roman"/>
          <w:sz w:val="28"/>
          <w:szCs w:val="28"/>
        </w:rPr>
        <w:t>7</w:t>
      </w:r>
      <w:r w:rsidR="00AA3695" w:rsidRPr="00907E69">
        <w:rPr>
          <w:rFonts w:ascii="Times New Roman" w:hAnsi="Times New Roman"/>
          <w:sz w:val="28"/>
          <w:szCs w:val="28"/>
        </w:rPr>
        <w:t xml:space="preserve"> - 20</w:t>
      </w:r>
      <w:r w:rsidR="00907E69">
        <w:rPr>
          <w:rFonts w:ascii="Times New Roman" w:hAnsi="Times New Roman"/>
          <w:sz w:val="28"/>
          <w:szCs w:val="28"/>
        </w:rPr>
        <w:t>20</w:t>
      </w:r>
      <w:r w:rsidR="00B453EF" w:rsidRPr="00907E69">
        <w:rPr>
          <w:rFonts w:ascii="Times New Roman" w:hAnsi="Times New Roman"/>
          <w:sz w:val="28"/>
          <w:szCs w:val="28"/>
        </w:rPr>
        <w:t>г.</w:t>
      </w:r>
      <w:r w:rsidR="00AA3695" w:rsidRPr="00907E69">
        <w:rPr>
          <w:rFonts w:ascii="Times New Roman" w:hAnsi="Times New Roman"/>
          <w:sz w:val="28"/>
          <w:szCs w:val="28"/>
        </w:rPr>
        <w:t>г.</w:t>
      </w:r>
      <w:r w:rsidR="00B453EF" w:rsidRPr="00907E69">
        <w:rPr>
          <w:rFonts w:ascii="Times New Roman" w:hAnsi="Times New Roman"/>
          <w:sz w:val="28"/>
          <w:szCs w:val="28"/>
        </w:rPr>
        <w:t xml:space="preserve"> подготовить для высшей школы следующие учебники: </w:t>
      </w:r>
      <w:r w:rsidR="0044004F" w:rsidRPr="00907E69">
        <w:rPr>
          <w:rFonts w:ascii="Times New Roman" w:hAnsi="Times New Roman"/>
          <w:sz w:val="28"/>
          <w:szCs w:val="28"/>
        </w:rPr>
        <w:t xml:space="preserve">«Введение в религиоведение», </w:t>
      </w:r>
      <w:r w:rsidR="00B453EF" w:rsidRPr="00907E69">
        <w:rPr>
          <w:rFonts w:ascii="Times New Roman" w:hAnsi="Times New Roman"/>
          <w:sz w:val="28"/>
          <w:szCs w:val="28"/>
        </w:rPr>
        <w:t>«</w:t>
      </w:r>
      <w:proofErr w:type="spellStart"/>
      <w:r w:rsidR="00B453EF" w:rsidRPr="00907E69">
        <w:rPr>
          <w:rFonts w:ascii="Times New Roman" w:hAnsi="Times New Roman"/>
          <w:sz w:val="28"/>
          <w:szCs w:val="28"/>
        </w:rPr>
        <w:t>Исламоведение</w:t>
      </w:r>
      <w:proofErr w:type="spellEnd"/>
      <w:r w:rsidR="00B453EF" w:rsidRPr="00907E69">
        <w:rPr>
          <w:rFonts w:ascii="Times New Roman" w:hAnsi="Times New Roman"/>
          <w:sz w:val="28"/>
          <w:szCs w:val="28"/>
        </w:rPr>
        <w:t>», «Арабский язык (для религиоведов)», «Введение в герменевтику (для религиоведов)»</w:t>
      </w:r>
      <w:r w:rsidR="00AA3695" w:rsidRPr="00907E69">
        <w:rPr>
          <w:rFonts w:ascii="Times New Roman" w:hAnsi="Times New Roman"/>
          <w:sz w:val="28"/>
          <w:szCs w:val="28"/>
        </w:rPr>
        <w:t>, «Феноменология религии», «Антропология религии</w:t>
      </w:r>
      <w:r w:rsidRPr="00907E69">
        <w:rPr>
          <w:rFonts w:ascii="Times New Roman" w:hAnsi="Times New Roman"/>
          <w:sz w:val="28"/>
          <w:szCs w:val="28"/>
        </w:rPr>
        <w:t>»</w:t>
      </w:r>
      <w:r w:rsidRPr="00907E69">
        <w:rPr>
          <w:rFonts w:ascii="Times New Roman" w:hAnsi="Times New Roman"/>
          <w:sz w:val="28"/>
          <w:szCs w:val="28"/>
          <w:lang w:val="ky-KG"/>
        </w:rPr>
        <w:t xml:space="preserve"> и др</w:t>
      </w:r>
      <w:r w:rsidR="00FB2AC7">
        <w:rPr>
          <w:rFonts w:ascii="Times New Roman" w:hAnsi="Times New Roman"/>
          <w:sz w:val="28"/>
          <w:szCs w:val="28"/>
          <w:lang w:val="ky-KG"/>
        </w:rPr>
        <w:t>.;</w:t>
      </w:r>
    </w:p>
    <w:p w:rsidR="00082520" w:rsidRPr="00907E69" w:rsidRDefault="00B453EF" w:rsidP="00907E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 xml:space="preserve">(6) Для подготовки кадров высшей квалификации </w:t>
      </w:r>
      <w:r w:rsidR="00475CCF" w:rsidRPr="00907E69">
        <w:rPr>
          <w:rFonts w:ascii="Times New Roman" w:hAnsi="Times New Roman"/>
          <w:sz w:val="28"/>
          <w:szCs w:val="28"/>
          <w:lang w:val="ky-KG"/>
        </w:rPr>
        <w:t xml:space="preserve">содействовать в создании научных </w:t>
      </w:r>
      <w:r w:rsidR="006F67F3" w:rsidRPr="00907E69">
        <w:rPr>
          <w:rFonts w:ascii="Times New Roman" w:hAnsi="Times New Roman"/>
          <w:sz w:val="28"/>
          <w:szCs w:val="28"/>
        </w:rPr>
        <w:t>совет</w:t>
      </w:r>
      <w:r w:rsidR="00475CCF" w:rsidRPr="00907E69">
        <w:rPr>
          <w:rFonts w:ascii="Times New Roman" w:hAnsi="Times New Roman"/>
          <w:sz w:val="28"/>
          <w:szCs w:val="28"/>
          <w:lang w:val="ky-KG"/>
        </w:rPr>
        <w:t>ов</w:t>
      </w:r>
      <w:r w:rsidR="005E6483" w:rsidRPr="00907E69">
        <w:rPr>
          <w:rFonts w:ascii="Times New Roman" w:hAnsi="Times New Roman"/>
          <w:sz w:val="28"/>
          <w:szCs w:val="28"/>
        </w:rPr>
        <w:t xml:space="preserve"> по защите кандидатских/докторских</w:t>
      </w:r>
      <w:r w:rsidR="00907E69">
        <w:rPr>
          <w:rFonts w:ascii="Times New Roman" w:hAnsi="Times New Roman"/>
          <w:sz w:val="28"/>
          <w:szCs w:val="28"/>
        </w:rPr>
        <w:t xml:space="preserve"> </w:t>
      </w:r>
      <w:r w:rsidR="005E6483" w:rsidRPr="00907E69">
        <w:rPr>
          <w:rFonts w:ascii="Times New Roman" w:hAnsi="Times New Roman"/>
          <w:sz w:val="28"/>
          <w:szCs w:val="28"/>
        </w:rPr>
        <w:t>диссертаций</w:t>
      </w:r>
      <w:r w:rsidR="00A77B0D" w:rsidRPr="00907E69">
        <w:rPr>
          <w:rFonts w:ascii="Times New Roman" w:hAnsi="Times New Roman"/>
          <w:sz w:val="28"/>
          <w:szCs w:val="28"/>
        </w:rPr>
        <w:t xml:space="preserve"> по </w:t>
      </w:r>
      <w:r w:rsidR="00475CCF" w:rsidRPr="00907E69">
        <w:rPr>
          <w:rFonts w:ascii="Times New Roman" w:hAnsi="Times New Roman"/>
          <w:sz w:val="28"/>
          <w:szCs w:val="28"/>
          <w:lang w:val="ky-KG"/>
        </w:rPr>
        <w:t>направлениям</w:t>
      </w:r>
      <w:r w:rsidR="00907E69">
        <w:rPr>
          <w:rFonts w:ascii="Times New Roman" w:hAnsi="Times New Roman"/>
          <w:sz w:val="28"/>
          <w:szCs w:val="28"/>
          <w:lang w:val="ky-KG"/>
        </w:rPr>
        <w:t xml:space="preserve"> </w:t>
      </w:r>
      <w:proofErr w:type="spellStart"/>
      <w:r w:rsidR="00475CCF" w:rsidRPr="00907E69">
        <w:rPr>
          <w:rFonts w:ascii="Times New Roman" w:hAnsi="Times New Roman"/>
          <w:sz w:val="28"/>
          <w:szCs w:val="28"/>
        </w:rPr>
        <w:t>религиоведени</w:t>
      </w:r>
      <w:proofErr w:type="spellEnd"/>
      <w:r w:rsidR="00475CCF" w:rsidRPr="00907E69">
        <w:rPr>
          <w:rFonts w:ascii="Times New Roman" w:hAnsi="Times New Roman"/>
          <w:sz w:val="28"/>
          <w:szCs w:val="28"/>
          <w:lang w:val="ky-KG"/>
        </w:rPr>
        <w:t>я</w:t>
      </w:r>
      <w:r w:rsidR="00480106" w:rsidRPr="00907E69">
        <w:rPr>
          <w:rFonts w:ascii="Times New Roman" w:hAnsi="Times New Roman"/>
          <w:sz w:val="28"/>
          <w:szCs w:val="28"/>
          <w:lang w:val="ky-KG"/>
        </w:rPr>
        <w:t>.</w:t>
      </w:r>
    </w:p>
    <w:p w:rsidR="00576D50" w:rsidRPr="00907E69" w:rsidRDefault="00576D50" w:rsidP="00907E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932" w:rsidRPr="00907E69" w:rsidRDefault="00900E04" w:rsidP="00907E69">
      <w:pPr>
        <w:pStyle w:val="a3"/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07E69">
        <w:rPr>
          <w:rFonts w:ascii="Times New Roman" w:hAnsi="Times New Roman"/>
          <w:b/>
          <w:sz w:val="28"/>
          <w:szCs w:val="28"/>
        </w:rPr>
        <w:t xml:space="preserve">2.2.4. </w:t>
      </w:r>
      <w:r w:rsidR="00972EB8" w:rsidRPr="00907E69">
        <w:rPr>
          <w:rFonts w:ascii="Times New Roman" w:hAnsi="Times New Roman"/>
          <w:b/>
          <w:sz w:val="28"/>
          <w:szCs w:val="28"/>
        </w:rPr>
        <w:t>Религиоведение в</w:t>
      </w:r>
      <w:r w:rsidR="00791932" w:rsidRPr="00907E69">
        <w:rPr>
          <w:rFonts w:ascii="Times New Roman" w:hAnsi="Times New Roman"/>
          <w:b/>
          <w:sz w:val="28"/>
          <w:szCs w:val="28"/>
        </w:rPr>
        <w:t xml:space="preserve"> системе дополнительного</w:t>
      </w:r>
      <w:r w:rsidR="00001E92" w:rsidRPr="00907E69">
        <w:rPr>
          <w:rFonts w:ascii="Times New Roman" w:hAnsi="Times New Roman"/>
          <w:b/>
          <w:sz w:val="28"/>
          <w:szCs w:val="28"/>
        </w:rPr>
        <w:t xml:space="preserve"> профессионального</w:t>
      </w:r>
      <w:r w:rsidR="00791932" w:rsidRPr="00907E69">
        <w:rPr>
          <w:rFonts w:ascii="Times New Roman" w:hAnsi="Times New Roman"/>
          <w:b/>
          <w:sz w:val="28"/>
          <w:szCs w:val="28"/>
        </w:rPr>
        <w:t xml:space="preserve"> образования</w:t>
      </w:r>
    </w:p>
    <w:p w:rsidR="00D601FC" w:rsidRPr="00907E69" w:rsidRDefault="00D601FC" w:rsidP="00907E69">
      <w:pPr>
        <w:pStyle w:val="a3"/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01E92" w:rsidRPr="00907E69" w:rsidRDefault="00AA3695" w:rsidP="00907E69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 xml:space="preserve">Развитие религиоведения в рамках дополнительного </w:t>
      </w:r>
      <w:r w:rsidR="00001E92" w:rsidRPr="00907E69">
        <w:rPr>
          <w:rFonts w:ascii="Times New Roman" w:hAnsi="Times New Roman"/>
          <w:sz w:val="28"/>
          <w:szCs w:val="28"/>
        </w:rPr>
        <w:t xml:space="preserve">профессионального </w:t>
      </w:r>
      <w:r w:rsidRPr="00907E69">
        <w:rPr>
          <w:rFonts w:ascii="Times New Roman" w:hAnsi="Times New Roman"/>
          <w:sz w:val="28"/>
          <w:szCs w:val="28"/>
        </w:rPr>
        <w:t xml:space="preserve">образования предполагает удовлетворение запросов личности в целях непрерывного повышения квалификации </w:t>
      </w:r>
      <w:r w:rsidR="00001E92" w:rsidRPr="00907E69">
        <w:rPr>
          <w:rFonts w:ascii="Times New Roman" w:hAnsi="Times New Roman"/>
          <w:sz w:val="28"/>
          <w:szCs w:val="28"/>
        </w:rPr>
        <w:t xml:space="preserve">или переподготовки </w:t>
      </w:r>
      <w:r w:rsidRPr="00907E69">
        <w:rPr>
          <w:rFonts w:ascii="Times New Roman" w:hAnsi="Times New Roman"/>
          <w:sz w:val="28"/>
          <w:szCs w:val="28"/>
        </w:rPr>
        <w:t>специалистов</w:t>
      </w:r>
      <w:r w:rsidR="00480106" w:rsidRPr="00907E69">
        <w:rPr>
          <w:rFonts w:ascii="Times New Roman" w:hAnsi="Times New Roman"/>
          <w:sz w:val="28"/>
          <w:szCs w:val="28"/>
          <w:lang w:val="ky-KG"/>
        </w:rPr>
        <w:t xml:space="preserve"> и</w:t>
      </w:r>
      <w:r w:rsidRPr="00907E69">
        <w:rPr>
          <w:rFonts w:ascii="Times New Roman" w:hAnsi="Times New Roman"/>
          <w:sz w:val="28"/>
          <w:szCs w:val="28"/>
        </w:rPr>
        <w:t xml:space="preserve"> служащих в связи с введени</w:t>
      </w:r>
      <w:r w:rsidR="0044004F" w:rsidRPr="00907E69">
        <w:rPr>
          <w:rFonts w:ascii="Times New Roman" w:hAnsi="Times New Roman"/>
          <w:sz w:val="28"/>
          <w:szCs w:val="28"/>
        </w:rPr>
        <w:t>е</w:t>
      </w:r>
      <w:r w:rsidRPr="00907E69">
        <w:rPr>
          <w:rFonts w:ascii="Times New Roman" w:hAnsi="Times New Roman"/>
          <w:sz w:val="28"/>
          <w:szCs w:val="28"/>
        </w:rPr>
        <w:t>м данной Концепции, а также развития науки.</w:t>
      </w:r>
    </w:p>
    <w:p w:rsidR="00AA3695" w:rsidRPr="00907E69" w:rsidRDefault="00001E92" w:rsidP="00907E69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 xml:space="preserve">Дополнительное образование осуществляется через систему разных видов и типов образовательных организаций как государственных, так и частных в порядке, установленном законодательством </w:t>
      </w:r>
      <w:proofErr w:type="spellStart"/>
      <w:r w:rsidRPr="00907E69">
        <w:rPr>
          <w:rFonts w:ascii="Times New Roman" w:hAnsi="Times New Roman"/>
          <w:sz w:val="28"/>
          <w:szCs w:val="28"/>
        </w:rPr>
        <w:t>Кыргызской</w:t>
      </w:r>
      <w:proofErr w:type="spellEnd"/>
      <w:r w:rsidRPr="00907E69">
        <w:rPr>
          <w:rFonts w:ascii="Times New Roman" w:hAnsi="Times New Roman"/>
          <w:sz w:val="28"/>
          <w:szCs w:val="28"/>
        </w:rPr>
        <w:t xml:space="preserve"> Республики.</w:t>
      </w:r>
    </w:p>
    <w:p w:rsidR="00576D50" w:rsidRPr="00907E69" w:rsidRDefault="00576D50" w:rsidP="00907E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5897" w:rsidRDefault="00855897" w:rsidP="00907E69">
      <w:pPr>
        <w:pStyle w:val="a3"/>
        <w:shd w:val="clear" w:color="auto" w:fill="FFFFFF" w:themeFill="background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855897" w:rsidRDefault="00855897" w:rsidP="00907E69">
      <w:pPr>
        <w:pStyle w:val="a3"/>
        <w:shd w:val="clear" w:color="auto" w:fill="FFFFFF" w:themeFill="background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791932" w:rsidRPr="00907E69" w:rsidRDefault="00900E04" w:rsidP="00907E69">
      <w:pPr>
        <w:pStyle w:val="a3"/>
        <w:shd w:val="clear" w:color="auto" w:fill="FFFFFF" w:themeFill="background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907E69">
        <w:rPr>
          <w:rFonts w:ascii="Times New Roman" w:hAnsi="Times New Roman"/>
          <w:b/>
          <w:sz w:val="28"/>
          <w:szCs w:val="28"/>
        </w:rPr>
        <w:t xml:space="preserve">2.2.5. </w:t>
      </w:r>
      <w:r w:rsidR="00B74F83" w:rsidRPr="00907E69">
        <w:rPr>
          <w:rFonts w:ascii="Times New Roman" w:hAnsi="Times New Roman"/>
          <w:b/>
          <w:sz w:val="28"/>
          <w:szCs w:val="28"/>
        </w:rPr>
        <w:t>Система п</w:t>
      </w:r>
      <w:r w:rsidR="00791932" w:rsidRPr="00907E69">
        <w:rPr>
          <w:rFonts w:ascii="Times New Roman" w:hAnsi="Times New Roman"/>
          <w:b/>
          <w:sz w:val="28"/>
          <w:szCs w:val="28"/>
        </w:rPr>
        <w:t>овышени</w:t>
      </w:r>
      <w:r w:rsidR="00B74F83" w:rsidRPr="00907E69">
        <w:rPr>
          <w:rFonts w:ascii="Times New Roman" w:hAnsi="Times New Roman"/>
          <w:b/>
          <w:sz w:val="28"/>
          <w:szCs w:val="28"/>
        </w:rPr>
        <w:t>я</w:t>
      </w:r>
      <w:r w:rsidR="00791932" w:rsidRPr="00907E69">
        <w:rPr>
          <w:rFonts w:ascii="Times New Roman" w:hAnsi="Times New Roman"/>
          <w:b/>
          <w:sz w:val="28"/>
          <w:szCs w:val="28"/>
        </w:rPr>
        <w:t xml:space="preserve"> квали</w:t>
      </w:r>
      <w:r w:rsidR="00BE01E0" w:rsidRPr="00907E69">
        <w:rPr>
          <w:rFonts w:ascii="Times New Roman" w:hAnsi="Times New Roman"/>
          <w:b/>
          <w:sz w:val="28"/>
          <w:szCs w:val="28"/>
        </w:rPr>
        <w:t>фикации</w:t>
      </w:r>
      <w:r w:rsidR="00D601FC" w:rsidRPr="00907E69">
        <w:rPr>
          <w:rFonts w:ascii="Times New Roman" w:hAnsi="Times New Roman"/>
          <w:b/>
          <w:sz w:val="28"/>
          <w:szCs w:val="28"/>
        </w:rPr>
        <w:t xml:space="preserve"> и</w:t>
      </w:r>
      <w:r w:rsidR="00001E92" w:rsidRPr="00907E69">
        <w:rPr>
          <w:rFonts w:ascii="Times New Roman" w:hAnsi="Times New Roman"/>
          <w:b/>
          <w:sz w:val="28"/>
          <w:szCs w:val="28"/>
        </w:rPr>
        <w:t xml:space="preserve"> переподготовки </w:t>
      </w:r>
      <w:r w:rsidR="00BE01E0" w:rsidRPr="00907E69">
        <w:rPr>
          <w:rFonts w:ascii="Times New Roman" w:hAnsi="Times New Roman"/>
          <w:b/>
          <w:sz w:val="28"/>
          <w:szCs w:val="28"/>
        </w:rPr>
        <w:t>для преподавател</w:t>
      </w:r>
      <w:r w:rsidR="00B74F83" w:rsidRPr="00907E69">
        <w:rPr>
          <w:rFonts w:ascii="Times New Roman" w:hAnsi="Times New Roman"/>
          <w:b/>
          <w:sz w:val="28"/>
          <w:szCs w:val="28"/>
        </w:rPr>
        <w:t>ьских</w:t>
      </w:r>
      <w:r w:rsidR="00D601FC" w:rsidRPr="00907E69">
        <w:rPr>
          <w:rFonts w:ascii="Times New Roman" w:hAnsi="Times New Roman"/>
          <w:b/>
          <w:sz w:val="28"/>
          <w:szCs w:val="28"/>
        </w:rPr>
        <w:t xml:space="preserve"> </w:t>
      </w:r>
      <w:r w:rsidR="00B74F83" w:rsidRPr="00907E69">
        <w:rPr>
          <w:rFonts w:ascii="Times New Roman" w:hAnsi="Times New Roman"/>
          <w:b/>
          <w:sz w:val="28"/>
          <w:szCs w:val="28"/>
        </w:rPr>
        <w:t>кадров</w:t>
      </w:r>
    </w:p>
    <w:p w:rsidR="00D601FC" w:rsidRPr="00907E69" w:rsidRDefault="00D601FC" w:rsidP="00907E69">
      <w:pPr>
        <w:pStyle w:val="a3"/>
        <w:shd w:val="clear" w:color="auto" w:fill="FFFFFF" w:themeFill="background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AA3695" w:rsidRPr="00907E69" w:rsidRDefault="00963E84" w:rsidP="00907E69">
      <w:pPr>
        <w:pStyle w:val="a3"/>
        <w:shd w:val="clear" w:color="auto" w:fill="FFFFFF" w:themeFill="background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 xml:space="preserve">Условием успешного реформирования религиоведческого образования в </w:t>
      </w:r>
      <w:proofErr w:type="spellStart"/>
      <w:r w:rsidRPr="00907E69">
        <w:rPr>
          <w:rFonts w:ascii="Times New Roman" w:hAnsi="Times New Roman"/>
          <w:sz w:val="28"/>
          <w:szCs w:val="28"/>
        </w:rPr>
        <w:t>Кыргызской</w:t>
      </w:r>
      <w:proofErr w:type="spellEnd"/>
      <w:r w:rsidRPr="00907E69">
        <w:rPr>
          <w:rFonts w:ascii="Times New Roman" w:hAnsi="Times New Roman"/>
          <w:sz w:val="28"/>
          <w:szCs w:val="28"/>
        </w:rPr>
        <w:t xml:space="preserve"> Республике, а также внедрения религиоведческих дисциплин на различных уровнях образования, требует подготовки квалифицированных специалистов, способных удовлетворить потребность в религиоведческих кадрах в масштабах страны. </w:t>
      </w:r>
    </w:p>
    <w:p w:rsidR="00C50E36" w:rsidRPr="00907E69" w:rsidRDefault="00D63A40" w:rsidP="00907E69">
      <w:pPr>
        <w:pStyle w:val="a3"/>
        <w:shd w:val="clear" w:color="auto" w:fill="FFFFFF" w:themeFill="background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lastRenderedPageBreak/>
        <w:t>Цель повышения квалификации и переподготовки преподават</w:t>
      </w:r>
      <w:r w:rsidR="00963E84" w:rsidRPr="00907E69">
        <w:rPr>
          <w:rFonts w:ascii="Times New Roman" w:hAnsi="Times New Roman"/>
          <w:sz w:val="28"/>
          <w:szCs w:val="28"/>
        </w:rPr>
        <w:t>ельских кадров</w:t>
      </w:r>
      <w:r w:rsidRPr="00907E69">
        <w:rPr>
          <w:rFonts w:ascii="Times New Roman" w:hAnsi="Times New Roman"/>
          <w:sz w:val="28"/>
          <w:szCs w:val="28"/>
        </w:rPr>
        <w:t xml:space="preserve"> состоит в развитие профессиональных ко</w:t>
      </w:r>
      <w:r w:rsidR="00332B2F" w:rsidRPr="00907E69">
        <w:rPr>
          <w:rFonts w:ascii="Times New Roman" w:hAnsi="Times New Roman"/>
          <w:sz w:val="28"/>
          <w:szCs w:val="28"/>
        </w:rPr>
        <w:t xml:space="preserve">мпетенций педагогов </w:t>
      </w:r>
      <w:r w:rsidR="00480106" w:rsidRPr="00907E69">
        <w:rPr>
          <w:rFonts w:ascii="Times New Roman" w:hAnsi="Times New Roman"/>
          <w:sz w:val="28"/>
          <w:szCs w:val="28"/>
          <w:lang w:val="ky-KG"/>
        </w:rPr>
        <w:t>в области религиоведения</w:t>
      </w:r>
      <w:r w:rsidR="00332B2F" w:rsidRPr="00907E69">
        <w:rPr>
          <w:rFonts w:ascii="Times New Roman" w:hAnsi="Times New Roman"/>
          <w:sz w:val="28"/>
          <w:szCs w:val="28"/>
        </w:rPr>
        <w:t>, необходимых для эффективного выполнения деятельности в условиях модернизации образования и развития религиозной ситуации в стране, стимулирование процесса непрерывного повышения квалификации религиоведческих кадров.</w:t>
      </w:r>
    </w:p>
    <w:p w:rsidR="001F157E" w:rsidRPr="00907E69" w:rsidRDefault="001F157E" w:rsidP="00907E69">
      <w:pPr>
        <w:pStyle w:val="a3"/>
        <w:shd w:val="clear" w:color="auto" w:fill="FFFFFF" w:themeFill="background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 xml:space="preserve">Услуги по переподготовке и повышению квалификации педагогических кадров могут оказывать различные </w:t>
      </w:r>
      <w:r w:rsidR="0080177D" w:rsidRPr="00907E69">
        <w:rPr>
          <w:rFonts w:ascii="Times New Roman" w:hAnsi="Times New Roman"/>
          <w:sz w:val="28"/>
          <w:szCs w:val="28"/>
        </w:rPr>
        <w:t>организации</w:t>
      </w:r>
      <w:r w:rsidRPr="00907E69">
        <w:rPr>
          <w:rFonts w:ascii="Times New Roman" w:hAnsi="Times New Roman"/>
          <w:sz w:val="28"/>
          <w:szCs w:val="28"/>
        </w:rPr>
        <w:t xml:space="preserve"> государственного или частного характера как:</w:t>
      </w:r>
    </w:p>
    <w:p w:rsidR="0044004F" w:rsidRPr="00907E69" w:rsidRDefault="0044004F" w:rsidP="00907E69">
      <w:pPr>
        <w:pStyle w:val="a3"/>
        <w:numPr>
          <w:ilvl w:val="0"/>
          <w:numId w:val="11"/>
        </w:numPr>
        <w:shd w:val="clear" w:color="auto" w:fill="FFFFFF" w:themeFill="background1"/>
        <w:spacing w:after="0" w:line="240" w:lineRule="auto"/>
        <w:ind w:left="993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 xml:space="preserve">образовательные </w:t>
      </w:r>
      <w:r w:rsidR="0080177D" w:rsidRPr="00907E69">
        <w:rPr>
          <w:rFonts w:ascii="Times New Roman" w:hAnsi="Times New Roman"/>
          <w:sz w:val="28"/>
          <w:szCs w:val="28"/>
        </w:rPr>
        <w:t>организации</w:t>
      </w:r>
      <w:r w:rsidRPr="00907E69">
        <w:rPr>
          <w:rFonts w:ascii="Times New Roman" w:hAnsi="Times New Roman"/>
          <w:sz w:val="28"/>
          <w:szCs w:val="28"/>
        </w:rPr>
        <w:t xml:space="preserve"> общего и профессионального образования за пределами основных образовательных программ; </w:t>
      </w:r>
    </w:p>
    <w:p w:rsidR="00AF5DC5" w:rsidRPr="00907E69" w:rsidRDefault="0044004F" w:rsidP="00907E69">
      <w:pPr>
        <w:pStyle w:val="a3"/>
        <w:numPr>
          <w:ilvl w:val="0"/>
          <w:numId w:val="11"/>
        </w:numPr>
        <w:shd w:val="clear" w:color="auto" w:fill="FFFFFF" w:themeFill="background1"/>
        <w:spacing w:after="0" w:line="240" w:lineRule="auto"/>
        <w:ind w:left="993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>образовательны</w:t>
      </w:r>
      <w:r w:rsidR="00D9301C" w:rsidRPr="00907E69">
        <w:rPr>
          <w:rFonts w:ascii="Times New Roman" w:hAnsi="Times New Roman"/>
          <w:sz w:val="28"/>
          <w:szCs w:val="28"/>
        </w:rPr>
        <w:t xml:space="preserve">е </w:t>
      </w:r>
      <w:r w:rsidRPr="00907E69">
        <w:rPr>
          <w:rFonts w:ascii="Times New Roman" w:hAnsi="Times New Roman"/>
          <w:sz w:val="28"/>
          <w:szCs w:val="28"/>
        </w:rPr>
        <w:t>организаци</w:t>
      </w:r>
      <w:r w:rsidR="00D9301C" w:rsidRPr="00907E69">
        <w:rPr>
          <w:rFonts w:ascii="Times New Roman" w:hAnsi="Times New Roman"/>
          <w:sz w:val="28"/>
          <w:szCs w:val="28"/>
        </w:rPr>
        <w:t>и</w:t>
      </w:r>
      <w:r w:rsidRPr="00907E69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="00AF5DC5" w:rsidRPr="00907E69">
        <w:rPr>
          <w:rFonts w:ascii="Times New Roman" w:hAnsi="Times New Roman"/>
          <w:sz w:val="28"/>
          <w:szCs w:val="28"/>
        </w:rPr>
        <w:t>;</w:t>
      </w:r>
    </w:p>
    <w:p w:rsidR="00AF5DC5" w:rsidRPr="00907E69" w:rsidRDefault="0044004F" w:rsidP="00907E69">
      <w:pPr>
        <w:pStyle w:val="a3"/>
        <w:numPr>
          <w:ilvl w:val="0"/>
          <w:numId w:val="11"/>
        </w:numPr>
        <w:shd w:val="clear" w:color="auto" w:fill="FFFFFF" w:themeFill="background1"/>
        <w:spacing w:after="0" w:line="240" w:lineRule="auto"/>
        <w:ind w:left="993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>посредством индивидуальной педагогической деятельности</w:t>
      </w:r>
    </w:p>
    <w:p w:rsidR="00480106" w:rsidRPr="00907E69" w:rsidRDefault="00480106" w:rsidP="00907E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 xml:space="preserve">Повышение квалификации </w:t>
      </w:r>
      <w:r w:rsidRPr="00907E69">
        <w:rPr>
          <w:rFonts w:ascii="Times New Roman" w:hAnsi="Times New Roman"/>
          <w:sz w:val="28"/>
          <w:szCs w:val="28"/>
          <w:lang w:val="ky-KG"/>
        </w:rPr>
        <w:t xml:space="preserve">и переподготовки </w:t>
      </w:r>
      <w:r w:rsidRPr="00907E69">
        <w:rPr>
          <w:rFonts w:ascii="Times New Roman" w:hAnsi="Times New Roman"/>
          <w:sz w:val="28"/>
          <w:szCs w:val="28"/>
        </w:rPr>
        <w:t xml:space="preserve">включает в себя долгосрочные и краткосрочные формы обучения. </w:t>
      </w:r>
      <w:proofErr w:type="gramStart"/>
      <w:r w:rsidRPr="00907E69">
        <w:rPr>
          <w:rFonts w:ascii="Times New Roman" w:hAnsi="Times New Roman"/>
          <w:sz w:val="28"/>
          <w:szCs w:val="28"/>
        </w:rPr>
        <w:t xml:space="preserve">Долгосрочные курсы предназначены для работников образовательных </w:t>
      </w:r>
      <w:r w:rsidR="0080177D" w:rsidRPr="00907E69">
        <w:rPr>
          <w:rFonts w:ascii="Times New Roman" w:hAnsi="Times New Roman"/>
          <w:sz w:val="28"/>
          <w:szCs w:val="28"/>
        </w:rPr>
        <w:t>организац</w:t>
      </w:r>
      <w:r w:rsidRPr="00907E69">
        <w:rPr>
          <w:rFonts w:ascii="Times New Roman" w:hAnsi="Times New Roman"/>
          <w:sz w:val="28"/>
          <w:szCs w:val="28"/>
        </w:rPr>
        <w:t>ий, внедряющий в образовательный процесс свое</w:t>
      </w:r>
      <w:r w:rsidR="0080177D" w:rsidRPr="00907E69">
        <w:rPr>
          <w:rFonts w:ascii="Times New Roman" w:hAnsi="Times New Roman"/>
          <w:sz w:val="28"/>
          <w:szCs w:val="28"/>
        </w:rPr>
        <w:t>й</w:t>
      </w:r>
      <w:r w:rsidR="00907E69">
        <w:rPr>
          <w:rFonts w:ascii="Times New Roman" w:hAnsi="Times New Roman"/>
          <w:sz w:val="28"/>
          <w:szCs w:val="28"/>
        </w:rPr>
        <w:t xml:space="preserve"> </w:t>
      </w:r>
      <w:r w:rsidR="0080177D" w:rsidRPr="00907E69">
        <w:rPr>
          <w:rFonts w:ascii="Times New Roman" w:hAnsi="Times New Roman"/>
          <w:sz w:val="28"/>
          <w:szCs w:val="28"/>
        </w:rPr>
        <w:t>организации</w:t>
      </w:r>
      <w:r w:rsidRPr="00907E69">
        <w:rPr>
          <w:rFonts w:ascii="Times New Roman" w:hAnsi="Times New Roman"/>
          <w:sz w:val="28"/>
          <w:szCs w:val="28"/>
        </w:rPr>
        <w:t xml:space="preserve"> религиоведческое образование, для молодых специалистов, для преподавателей отдельных предметов о религии, содержание которых существенно обновлено в связи с реформой религиоведческого образования.</w:t>
      </w:r>
      <w:proofErr w:type="gramEnd"/>
      <w:r w:rsidRPr="00907E69">
        <w:rPr>
          <w:rFonts w:ascii="Times New Roman" w:hAnsi="Times New Roman"/>
          <w:sz w:val="28"/>
          <w:szCs w:val="28"/>
        </w:rPr>
        <w:t xml:space="preserve"> Краткосрочные курсы обучения предназначены для тех педагогов, которые уже являются преподавателями религиоведческих дисциплин и желают углубить свои знания по тем или иным вопросам. </w:t>
      </w:r>
    </w:p>
    <w:p w:rsidR="00FA2447" w:rsidRPr="00907E69" w:rsidRDefault="00FA2447" w:rsidP="00907E69">
      <w:pPr>
        <w:pStyle w:val="a3"/>
        <w:shd w:val="clear" w:color="auto" w:fill="FFFFFF" w:themeFill="background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 xml:space="preserve">Система повышения квалификации </w:t>
      </w:r>
      <w:r w:rsidR="00AF5DC5" w:rsidRPr="00907E69">
        <w:rPr>
          <w:rFonts w:ascii="Times New Roman" w:hAnsi="Times New Roman"/>
          <w:sz w:val="28"/>
          <w:szCs w:val="28"/>
          <w:lang w:val="ky-KG"/>
        </w:rPr>
        <w:t>содержит</w:t>
      </w:r>
      <w:r w:rsidRPr="00907E69">
        <w:rPr>
          <w:rFonts w:ascii="Times New Roman" w:hAnsi="Times New Roman"/>
          <w:sz w:val="28"/>
          <w:szCs w:val="28"/>
        </w:rPr>
        <w:t>:</w:t>
      </w:r>
    </w:p>
    <w:p w:rsidR="00FA2447" w:rsidRPr="00907E69" w:rsidRDefault="00FA2447" w:rsidP="00907E69">
      <w:pPr>
        <w:pStyle w:val="a3"/>
        <w:numPr>
          <w:ilvl w:val="0"/>
          <w:numId w:val="10"/>
        </w:numPr>
        <w:shd w:val="clear" w:color="auto" w:fill="FFFFFF" w:themeFill="background1"/>
        <w:spacing w:after="0" w:line="240" w:lineRule="auto"/>
        <w:ind w:left="28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>Цели повышения квалификации</w:t>
      </w:r>
      <w:r w:rsidR="00B052E0" w:rsidRPr="00907E69">
        <w:rPr>
          <w:rFonts w:ascii="Times New Roman" w:hAnsi="Times New Roman"/>
          <w:sz w:val="28"/>
          <w:szCs w:val="28"/>
        </w:rPr>
        <w:t>, которые определяются потребностями педагогов, уровня образования, государства и общества;</w:t>
      </w:r>
    </w:p>
    <w:p w:rsidR="00B052E0" w:rsidRPr="00907E69" w:rsidRDefault="00B052E0" w:rsidP="00907E69">
      <w:pPr>
        <w:pStyle w:val="a3"/>
        <w:numPr>
          <w:ilvl w:val="0"/>
          <w:numId w:val="10"/>
        </w:numPr>
        <w:shd w:val="clear" w:color="auto" w:fill="FFFFFF" w:themeFill="background1"/>
        <w:spacing w:after="0" w:line="240" w:lineRule="auto"/>
        <w:ind w:left="28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>Содержание повышения квалификации с учетом уровня образования, стажа работы и должностных обязанностей специалистов-религиоведов;</w:t>
      </w:r>
    </w:p>
    <w:p w:rsidR="00B052E0" w:rsidRPr="00907E69" w:rsidRDefault="00B052E0" w:rsidP="00907E69">
      <w:pPr>
        <w:pStyle w:val="a3"/>
        <w:numPr>
          <w:ilvl w:val="0"/>
          <w:numId w:val="10"/>
        </w:numPr>
        <w:shd w:val="clear" w:color="auto" w:fill="FFFFFF" w:themeFill="background1"/>
        <w:spacing w:after="0" w:line="240" w:lineRule="auto"/>
        <w:ind w:left="28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>Формы и методы обучения, с использованием инновационных методов преподавания</w:t>
      </w:r>
      <w:r w:rsidR="00F710C7" w:rsidRPr="00907E69">
        <w:rPr>
          <w:rFonts w:ascii="Times New Roman" w:hAnsi="Times New Roman"/>
          <w:sz w:val="28"/>
          <w:szCs w:val="28"/>
        </w:rPr>
        <w:t>,</w:t>
      </w:r>
      <w:r w:rsidR="00A30C33" w:rsidRPr="00907E69">
        <w:rPr>
          <w:rFonts w:ascii="Times New Roman" w:hAnsi="Times New Roman"/>
          <w:sz w:val="28"/>
          <w:szCs w:val="28"/>
        </w:rPr>
        <w:t xml:space="preserve"> компьютерных технологий и рассмотрением возможности дистанционного образования, ра</w:t>
      </w:r>
      <w:r w:rsidR="00F710C7" w:rsidRPr="00907E69">
        <w:rPr>
          <w:rFonts w:ascii="Times New Roman" w:hAnsi="Times New Roman"/>
          <w:sz w:val="28"/>
          <w:szCs w:val="28"/>
        </w:rPr>
        <w:t>звитием системы самообразования, наставничества (</w:t>
      </w:r>
      <w:proofErr w:type="spellStart"/>
      <w:r w:rsidR="00F710C7" w:rsidRPr="00907E69">
        <w:rPr>
          <w:rFonts w:ascii="Times New Roman" w:hAnsi="Times New Roman"/>
          <w:sz w:val="28"/>
          <w:szCs w:val="28"/>
        </w:rPr>
        <w:t>менторства</w:t>
      </w:r>
      <w:proofErr w:type="spellEnd"/>
      <w:r w:rsidR="00F710C7" w:rsidRPr="00907E69">
        <w:rPr>
          <w:rFonts w:ascii="Times New Roman" w:hAnsi="Times New Roman"/>
          <w:sz w:val="28"/>
          <w:szCs w:val="28"/>
        </w:rPr>
        <w:t>), стажировок</w:t>
      </w:r>
      <w:r w:rsidR="00D27379" w:rsidRPr="00907E69">
        <w:rPr>
          <w:rFonts w:ascii="Times New Roman" w:hAnsi="Times New Roman"/>
          <w:sz w:val="28"/>
          <w:szCs w:val="28"/>
        </w:rPr>
        <w:t>, консультаций</w:t>
      </w:r>
      <w:r w:rsidR="00F710C7" w:rsidRPr="00907E69">
        <w:rPr>
          <w:rFonts w:ascii="Times New Roman" w:hAnsi="Times New Roman"/>
          <w:sz w:val="28"/>
          <w:szCs w:val="28"/>
        </w:rPr>
        <w:t xml:space="preserve"> и др.</w:t>
      </w:r>
    </w:p>
    <w:p w:rsidR="00A30C33" w:rsidRPr="00907E69" w:rsidRDefault="00A30C33" w:rsidP="00907E69">
      <w:pPr>
        <w:pStyle w:val="a3"/>
        <w:numPr>
          <w:ilvl w:val="0"/>
          <w:numId w:val="10"/>
        </w:numPr>
        <w:shd w:val="clear" w:color="auto" w:fill="FFFFFF" w:themeFill="background1"/>
        <w:spacing w:after="0" w:line="240" w:lineRule="auto"/>
        <w:ind w:left="28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>Материально-технические условия, способствующие эффективности педагогического процесса, а также усвоению слушателями современных технических средств обучения;</w:t>
      </w:r>
    </w:p>
    <w:p w:rsidR="00A30C33" w:rsidRPr="00907E69" w:rsidRDefault="00A30C33" w:rsidP="00907E69">
      <w:pPr>
        <w:pStyle w:val="a3"/>
        <w:numPr>
          <w:ilvl w:val="0"/>
          <w:numId w:val="10"/>
        </w:numPr>
        <w:shd w:val="clear" w:color="auto" w:fill="FFFFFF" w:themeFill="background1"/>
        <w:spacing w:after="0" w:line="240" w:lineRule="auto"/>
        <w:ind w:left="28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>Кадры, организующие и проводящие учебный процесс;</w:t>
      </w:r>
    </w:p>
    <w:p w:rsidR="00A30C33" w:rsidRPr="00907E69" w:rsidRDefault="00A30C33" w:rsidP="00907E69">
      <w:pPr>
        <w:pStyle w:val="a3"/>
        <w:numPr>
          <w:ilvl w:val="0"/>
          <w:numId w:val="10"/>
        </w:numPr>
        <w:shd w:val="clear" w:color="auto" w:fill="FFFFFF" w:themeFill="background1"/>
        <w:spacing w:after="0" w:line="240" w:lineRule="auto"/>
        <w:ind w:left="28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>Наличие системы мониторинга и оценки.</w:t>
      </w:r>
    </w:p>
    <w:p w:rsidR="00480106" w:rsidRPr="00907E69" w:rsidRDefault="00480106" w:rsidP="00907E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 xml:space="preserve">Повышение квалификации проводится не реже одного раза в три года. На это время </w:t>
      </w:r>
      <w:r w:rsidR="0080177D" w:rsidRPr="00907E69">
        <w:rPr>
          <w:rFonts w:ascii="Times New Roman" w:hAnsi="Times New Roman"/>
          <w:sz w:val="28"/>
          <w:szCs w:val="28"/>
        </w:rPr>
        <w:t>организация</w:t>
      </w:r>
      <w:r w:rsidRPr="00907E69">
        <w:rPr>
          <w:rFonts w:ascii="Times New Roman" w:hAnsi="Times New Roman"/>
          <w:sz w:val="28"/>
          <w:szCs w:val="28"/>
        </w:rPr>
        <w:t xml:space="preserve">, направившее своего сотрудника, сохраняет за ним среднемесячную заработную плату. По окончании курсов повышения </w:t>
      </w:r>
      <w:r w:rsidRPr="00907E69">
        <w:rPr>
          <w:rFonts w:ascii="Times New Roman" w:hAnsi="Times New Roman"/>
          <w:sz w:val="28"/>
          <w:szCs w:val="28"/>
        </w:rPr>
        <w:lastRenderedPageBreak/>
        <w:t xml:space="preserve">квалификации слушатели получают специальный документ, подтверждающий прохождения данных курсов. </w:t>
      </w:r>
    </w:p>
    <w:p w:rsidR="00576D50" w:rsidRPr="00907E69" w:rsidRDefault="00576D50" w:rsidP="00907E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7E26" w:rsidRPr="00907E69" w:rsidRDefault="00900E04" w:rsidP="00907E69">
      <w:pPr>
        <w:pStyle w:val="a3"/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07E69">
        <w:rPr>
          <w:rFonts w:ascii="Times New Roman" w:hAnsi="Times New Roman"/>
          <w:b/>
          <w:sz w:val="28"/>
          <w:szCs w:val="28"/>
        </w:rPr>
        <w:t xml:space="preserve">2.2.6. </w:t>
      </w:r>
      <w:r w:rsidR="00B74F83" w:rsidRPr="00907E69">
        <w:rPr>
          <w:rFonts w:ascii="Times New Roman" w:hAnsi="Times New Roman"/>
          <w:b/>
          <w:sz w:val="28"/>
          <w:szCs w:val="28"/>
        </w:rPr>
        <w:t>Система</w:t>
      </w:r>
      <w:r w:rsidR="00791932" w:rsidRPr="00907E69">
        <w:rPr>
          <w:rFonts w:ascii="Times New Roman" w:hAnsi="Times New Roman"/>
          <w:b/>
          <w:sz w:val="28"/>
          <w:szCs w:val="28"/>
        </w:rPr>
        <w:t xml:space="preserve"> повышения квалификации</w:t>
      </w:r>
      <w:r w:rsidR="008B033F" w:rsidRPr="00907E69">
        <w:rPr>
          <w:rFonts w:ascii="Times New Roman" w:hAnsi="Times New Roman"/>
          <w:b/>
          <w:sz w:val="28"/>
          <w:szCs w:val="28"/>
        </w:rPr>
        <w:t xml:space="preserve"> </w:t>
      </w:r>
      <w:r w:rsidR="00791932" w:rsidRPr="00907E69">
        <w:rPr>
          <w:rFonts w:ascii="Times New Roman" w:hAnsi="Times New Roman"/>
          <w:b/>
          <w:sz w:val="28"/>
          <w:szCs w:val="28"/>
        </w:rPr>
        <w:t xml:space="preserve">для </w:t>
      </w:r>
      <w:r w:rsidR="00B74F83" w:rsidRPr="00907E69">
        <w:rPr>
          <w:rFonts w:ascii="Times New Roman" w:hAnsi="Times New Roman"/>
          <w:b/>
          <w:sz w:val="28"/>
          <w:szCs w:val="28"/>
        </w:rPr>
        <w:t>сотрудников</w:t>
      </w:r>
      <w:r w:rsidR="008B033F" w:rsidRPr="00907E69">
        <w:rPr>
          <w:rFonts w:ascii="Times New Roman" w:hAnsi="Times New Roman"/>
          <w:b/>
          <w:sz w:val="28"/>
          <w:szCs w:val="28"/>
        </w:rPr>
        <w:t xml:space="preserve"> </w:t>
      </w:r>
      <w:r w:rsidR="00791932" w:rsidRPr="00907E69">
        <w:rPr>
          <w:rFonts w:ascii="Times New Roman" w:hAnsi="Times New Roman"/>
          <w:b/>
          <w:sz w:val="28"/>
          <w:szCs w:val="28"/>
        </w:rPr>
        <w:t>профильных государственных органов,</w:t>
      </w:r>
      <w:r w:rsidR="008B033F" w:rsidRPr="00907E69">
        <w:rPr>
          <w:rFonts w:ascii="Times New Roman" w:hAnsi="Times New Roman"/>
          <w:b/>
          <w:sz w:val="28"/>
          <w:szCs w:val="28"/>
        </w:rPr>
        <w:t xml:space="preserve"> </w:t>
      </w:r>
      <w:r w:rsidR="00791932" w:rsidRPr="00907E69">
        <w:rPr>
          <w:rFonts w:ascii="Times New Roman" w:hAnsi="Times New Roman"/>
          <w:b/>
          <w:sz w:val="28"/>
          <w:szCs w:val="28"/>
        </w:rPr>
        <w:t>институтов гражданского общества</w:t>
      </w:r>
    </w:p>
    <w:p w:rsidR="008B033F" w:rsidRPr="00907E69" w:rsidRDefault="008B033F" w:rsidP="00907E69">
      <w:pPr>
        <w:pStyle w:val="a3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327BF" w:rsidRPr="00907E69" w:rsidRDefault="00267B58" w:rsidP="00907E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>В настоящее время м</w:t>
      </w:r>
      <w:r w:rsidR="008327BF" w:rsidRPr="00907E69">
        <w:rPr>
          <w:rFonts w:ascii="Times New Roman" w:hAnsi="Times New Roman"/>
          <w:sz w:val="28"/>
          <w:szCs w:val="28"/>
        </w:rPr>
        <w:t>ногие госуда</w:t>
      </w:r>
      <w:r w:rsidR="006C3348" w:rsidRPr="00907E69">
        <w:rPr>
          <w:rFonts w:ascii="Times New Roman" w:hAnsi="Times New Roman"/>
          <w:sz w:val="28"/>
          <w:szCs w:val="28"/>
        </w:rPr>
        <w:t>рственные и муниципальные служа</w:t>
      </w:r>
      <w:r w:rsidR="008327BF" w:rsidRPr="00907E69">
        <w:rPr>
          <w:rFonts w:ascii="Times New Roman" w:hAnsi="Times New Roman"/>
          <w:sz w:val="28"/>
          <w:szCs w:val="28"/>
        </w:rPr>
        <w:t>щие оказались недостаточно под</w:t>
      </w:r>
      <w:r w:rsidR="006C3348" w:rsidRPr="00907E69">
        <w:rPr>
          <w:rFonts w:ascii="Times New Roman" w:hAnsi="Times New Roman"/>
          <w:sz w:val="28"/>
          <w:szCs w:val="28"/>
        </w:rPr>
        <w:t>готовленными для работы в совре</w:t>
      </w:r>
      <w:r w:rsidR="008327BF" w:rsidRPr="00907E69">
        <w:rPr>
          <w:rFonts w:ascii="Times New Roman" w:hAnsi="Times New Roman"/>
          <w:sz w:val="28"/>
          <w:szCs w:val="28"/>
        </w:rPr>
        <w:t>менных условиях, так как их знания, умения и навыки сформировались в иной общественной среде, требовавшей иных личностных и деловых качеств. Утвердившийся стереотип поведения и про</w:t>
      </w:r>
      <w:r w:rsidR="006C3348" w:rsidRPr="00907E69">
        <w:rPr>
          <w:rFonts w:ascii="Times New Roman" w:hAnsi="Times New Roman"/>
          <w:sz w:val="28"/>
          <w:szCs w:val="28"/>
        </w:rPr>
        <w:t>фессиональной деятельности сего</w:t>
      </w:r>
      <w:r w:rsidR="008327BF" w:rsidRPr="00907E69">
        <w:rPr>
          <w:rFonts w:ascii="Times New Roman" w:hAnsi="Times New Roman"/>
          <w:sz w:val="28"/>
          <w:szCs w:val="28"/>
        </w:rPr>
        <w:t xml:space="preserve">дня во многом </w:t>
      </w:r>
      <w:r w:rsidR="00E87F71" w:rsidRPr="00907E69">
        <w:rPr>
          <w:rFonts w:ascii="Times New Roman" w:hAnsi="Times New Roman"/>
          <w:sz w:val="28"/>
          <w:szCs w:val="28"/>
        </w:rPr>
        <w:t>воспринимается как проявление</w:t>
      </w:r>
      <w:r w:rsidR="00634217" w:rsidRPr="00907E69">
        <w:rPr>
          <w:rFonts w:ascii="Times New Roman" w:hAnsi="Times New Roman"/>
          <w:sz w:val="28"/>
          <w:szCs w:val="28"/>
        </w:rPr>
        <w:t xml:space="preserve"> </w:t>
      </w:r>
      <w:r w:rsidR="00E87F71" w:rsidRPr="00907E69">
        <w:rPr>
          <w:rFonts w:ascii="Times New Roman" w:hAnsi="Times New Roman"/>
          <w:sz w:val="28"/>
          <w:szCs w:val="28"/>
        </w:rPr>
        <w:t>«</w:t>
      </w:r>
      <w:r w:rsidR="008327BF" w:rsidRPr="00907E69">
        <w:rPr>
          <w:rFonts w:ascii="Times New Roman" w:hAnsi="Times New Roman"/>
          <w:sz w:val="28"/>
          <w:szCs w:val="28"/>
        </w:rPr>
        <w:t>светского</w:t>
      </w:r>
      <w:r w:rsidR="00634217" w:rsidRPr="00907E69">
        <w:rPr>
          <w:rFonts w:ascii="Times New Roman" w:hAnsi="Times New Roman"/>
          <w:sz w:val="28"/>
          <w:szCs w:val="28"/>
        </w:rPr>
        <w:t xml:space="preserve"> </w:t>
      </w:r>
      <w:r w:rsidR="008327BF" w:rsidRPr="00907E69">
        <w:rPr>
          <w:rFonts w:ascii="Times New Roman" w:hAnsi="Times New Roman"/>
          <w:sz w:val="28"/>
          <w:szCs w:val="28"/>
        </w:rPr>
        <w:t>радикализма</w:t>
      </w:r>
      <w:r w:rsidR="00E87F71" w:rsidRPr="00907E69">
        <w:rPr>
          <w:rFonts w:ascii="Times New Roman" w:hAnsi="Times New Roman"/>
          <w:sz w:val="28"/>
          <w:szCs w:val="28"/>
        </w:rPr>
        <w:t>»</w:t>
      </w:r>
      <w:r w:rsidR="008327BF" w:rsidRPr="00907E69">
        <w:rPr>
          <w:rFonts w:ascii="Times New Roman" w:hAnsi="Times New Roman"/>
          <w:sz w:val="28"/>
          <w:szCs w:val="28"/>
        </w:rPr>
        <w:t>, когда на практике при обращении практикующих верующих в определ</w:t>
      </w:r>
      <w:r w:rsidR="00E87F71" w:rsidRPr="00907E69">
        <w:rPr>
          <w:rFonts w:ascii="Times New Roman" w:hAnsi="Times New Roman"/>
          <w:sz w:val="28"/>
          <w:szCs w:val="28"/>
        </w:rPr>
        <w:t>е</w:t>
      </w:r>
      <w:r w:rsidR="008327BF" w:rsidRPr="00907E69">
        <w:rPr>
          <w:rFonts w:ascii="Times New Roman" w:hAnsi="Times New Roman"/>
          <w:sz w:val="28"/>
          <w:szCs w:val="28"/>
        </w:rPr>
        <w:t>нный государственный орган они сталкиваются со своего рода дискриминацией со стороны служащих.</w:t>
      </w:r>
    </w:p>
    <w:p w:rsidR="00E87F71" w:rsidRPr="00907E69" w:rsidRDefault="008327BF" w:rsidP="00907E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>Данная ситуация обусловливает необходимость повышения религ</w:t>
      </w:r>
      <w:r w:rsidR="006C3348" w:rsidRPr="00907E69">
        <w:rPr>
          <w:rFonts w:ascii="Times New Roman" w:hAnsi="Times New Roman"/>
          <w:sz w:val="28"/>
          <w:szCs w:val="28"/>
        </w:rPr>
        <w:t>иоведческих знаний корпуса госу</w:t>
      </w:r>
      <w:r w:rsidRPr="00907E69">
        <w:rPr>
          <w:rFonts w:ascii="Times New Roman" w:hAnsi="Times New Roman"/>
          <w:sz w:val="28"/>
          <w:szCs w:val="28"/>
        </w:rPr>
        <w:t xml:space="preserve">дарственных и муниципальных служащих и других специалистов, соприкасающихся в своей деятельности </w:t>
      </w:r>
      <w:r w:rsidR="00E87F71" w:rsidRPr="00907E69">
        <w:rPr>
          <w:rFonts w:ascii="Times New Roman" w:hAnsi="Times New Roman"/>
          <w:sz w:val="28"/>
          <w:szCs w:val="28"/>
        </w:rPr>
        <w:t xml:space="preserve">с </w:t>
      </w:r>
      <w:r w:rsidRPr="00907E69">
        <w:rPr>
          <w:rFonts w:ascii="Times New Roman" w:hAnsi="Times New Roman"/>
          <w:sz w:val="28"/>
          <w:szCs w:val="28"/>
        </w:rPr>
        <w:t>вопрос</w:t>
      </w:r>
      <w:r w:rsidR="00E87F71" w:rsidRPr="00907E69">
        <w:rPr>
          <w:rFonts w:ascii="Times New Roman" w:hAnsi="Times New Roman"/>
          <w:sz w:val="28"/>
          <w:szCs w:val="28"/>
        </w:rPr>
        <w:t>ами</w:t>
      </w:r>
      <w:r w:rsidRPr="00907E69">
        <w:rPr>
          <w:rFonts w:ascii="Times New Roman" w:hAnsi="Times New Roman"/>
          <w:sz w:val="28"/>
          <w:szCs w:val="28"/>
        </w:rPr>
        <w:t xml:space="preserve"> религии. Решение столь сложной зад</w:t>
      </w:r>
      <w:r w:rsidR="006C3348" w:rsidRPr="00907E69">
        <w:rPr>
          <w:rFonts w:ascii="Times New Roman" w:hAnsi="Times New Roman"/>
          <w:sz w:val="28"/>
          <w:szCs w:val="28"/>
        </w:rPr>
        <w:t>ачи невозможно без эффек</w:t>
      </w:r>
      <w:r w:rsidRPr="00907E69">
        <w:rPr>
          <w:rFonts w:ascii="Times New Roman" w:hAnsi="Times New Roman"/>
          <w:sz w:val="28"/>
          <w:szCs w:val="28"/>
        </w:rPr>
        <w:t xml:space="preserve">тивной системы повышения религиоведческих </w:t>
      </w:r>
      <w:proofErr w:type="gramStart"/>
      <w:r w:rsidRPr="00907E69">
        <w:rPr>
          <w:rFonts w:ascii="Times New Roman" w:hAnsi="Times New Roman"/>
          <w:sz w:val="28"/>
          <w:szCs w:val="28"/>
        </w:rPr>
        <w:t>знаний</w:t>
      </w:r>
      <w:proofErr w:type="gramEnd"/>
      <w:r w:rsidR="00E87F71" w:rsidRPr="00907E69">
        <w:rPr>
          <w:rFonts w:ascii="Times New Roman" w:hAnsi="Times New Roman"/>
          <w:sz w:val="28"/>
          <w:szCs w:val="28"/>
        </w:rPr>
        <w:t xml:space="preserve"> как государственных служащих, так и представителей гражданского общества</w:t>
      </w:r>
      <w:r w:rsidRPr="00907E69">
        <w:rPr>
          <w:rFonts w:ascii="Times New Roman" w:hAnsi="Times New Roman"/>
          <w:sz w:val="28"/>
          <w:szCs w:val="28"/>
        </w:rPr>
        <w:t>. Следовательно, это</w:t>
      </w:r>
      <w:r w:rsidR="006C3348" w:rsidRPr="00907E69">
        <w:rPr>
          <w:rFonts w:ascii="Times New Roman" w:hAnsi="Times New Roman"/>
          <w:sz w:val="28"/>
          <w:szCs w:val="28"/>
        </w:rPr>
        <w:t xml:space="preserve"> направление должно быть приори</w:t>
      </w:r>
      <w:r w:rsidRPr="00907E69">
        <w:rPr>
          <w:rFonts w:ascii="Times New Roman" w:hAnsi="Times New Roman"/>
          <w:sz w:val="28"/>
          <w:szCs w:val="28"/>
        </w:rPr>
        <w:t xml:space="preserve">тетным в государственной политике. </w:t>
      </w:r>
    </w:p>
    <w:p w:rsidR="008327BF" w:rsidRPr="00907E69" w:rsidRDefault="008327BF" w:rsidP="00907E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>Система повышения квалификации государствен</w:t>
      </w:r>
      <w:r w:rsidR="006C3348" w:rsidRPr="00907E69">
        <w:rPr>
          <w:rFonts w:ascii="Times New Roman" w:hAnsi="Times New Roman"/>
          <w:sz w:val="28"/>
          <w:szCs w:val="28"/>
        </w:rPr>
        <w:t>ных и му</w:t>
      </w:r>
      <w:r w:rsidRPr="00907E69">
        <w:rPr>
          <w:rFonts w:ascii="Times New Roman" w:hAnsi="Times New Roman"/>
          <w:sz w:val="28"/>
          <w:szCs w:val="28"/>
        </w:rPr>
        <w:t>ниципальных служащих, сотрудников профильных государственных органов, институтов гражданского общества призвано обеспечить:</w:t>
      </w:r>
    </w:p>
    <w:p w:rsidR="00267B58" w:rsidRPr="00907E69" w:rsidRDefault="00267B58" w:rsidP="00907E69">
      <w:pPr>
        <w:pStyle w:val="a3"/>
        <w:numPr>
          <w:ilvl w:val="0"/>
          <w:numId w:val="15"/>
        </w:numPr>
        <w:shd w:val="clear" w:color="auto" w:fill="FFFFFF" w:themeFill="background1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>необходимый уровень компетентности различных категорий служащих, работников органов образования и учреждений культуры, правоохранительных органов, военнослужащих, работников общественных организаций и др</w:t>
      </w:r>
      <w:r w:rsidR="00166024" w:rsidRPr="00907E69">
        <w:rPr>
          <w:rFonts w:ascii="Times New Roman" w:hAnsi="Times New Roman"/>
          <w:sz w:val="28"/>
          <w:szCs w:val="28"/>
        </w:rPr>
        <w:t xml:space="preserve">угих структур </w:t>
      </w:r>
      <w:r w:rsidRPr="00907E69">
        <w:rPr>
          <w:rFonts w:ascii="Times New Roman" w:hAnsi="Times New Roman"/>
          <w:sz w:val="28"/>
          <w:szCs w:val="28"/>
        </w:rPr>
        <w:t>в вопросах религии, национального законодательства и международных норм относительно свободы вероисповедания, правового регулирования деятельности религиозных организаций;</w:t>
      </w:r>
    </w:p>
    <w:p w:rsidR="00267B58" w:rsidRPr="00907E69" w:rsidRDefault="00267B58" w:rsidP="00907E69">
      <w:pPr>
        <w:pStyle w:val="a3"/>
        <w:numPr>
          <w:ilvl w:val="0"/>
          <w:numId w:val="15"/>
        </w:numPr>
        <w:shd w:val="clear" w:color="auto" w:fill="FFFFFF" w:themeFill="background1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>теоретическую подготовку для компетентного осуществления деятельности по предупреждению и профилактике религиозного радикализма и экстремизма;</w:t>
      </w:r>
    </w:p>
    <w:p w:rsidR="008327BF" w:rsidRPr="00907E69" w:rsidRDefault="00267B58" w:rsidP="00907E69">
      <w:pPr>
        <w:pStyle w:val="a3"/>
        <w:numPr>
          <w:ilvl w:val="0"/>
          <w:numId w:val="15"/>
        </w:numPr>
        <w:shd w:val="clear" w:color="auto" w:fill="FFFFFF" w:themeFill="background1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>повышение</w:t>
      </w:r>
      <w:r w:rsidR="008327BF" w:rsidRPr="00907E69">
        <w:rPr>
          <w:rFonts w:ascii="Times New Roman" w:hAnsi="Times New Roman"/>
          <w:sz w:val="28"/>
          <w:szCs w:val="28"/>
        </w:rPr>
        <w:t xml:space="preserve"> уровн</w:t>
      </w:r>
      <w:r w:rsidRPr="00907E69">
        <w:rPr>
          <w:rFonts w:ascii="Times New Roman" w:hAnsi="Times New Roman"/>
          <w:sz w:val="28"/>
          <w:szCs w:val="28"/>
        </w:rPr>
        <w:t>я</w:t>
      </w:r>
      <w:r w:rsidR="008327BF" w:rsidRPr="00907E69">
        <w:rPr>
          <w:rFonts w:ascii="Times New Roman" w:hAnsi="Times New Roman"/>
          <w:sz w:val="28"/>
          <w:szCs w:val="28"/>
        </w:rPr>
        <w:t xml:space="preserve"> культуры, разносторонн</w:t>
      </w:r>
      <w:r w:rsidRPr="00907E69">
        <w:rPr>
          <w:rFonts w:ascii="Times New Roman" w:hAnsi="Times New Roman"/>
          <w:sz w:val="28"/>
          <w:szCs w:val="28"/>
        </w:rPr>
        <w:t>ей</w:t>
      </w:r>
      <w:r w:rsidR="008327BF" w:rsidRPr="00907E69">
        <w:rPr>
          <w:rFonts w:ascii="Times New Roman" w:hAnsi="Times New Roman"/>
          <w:sz w:val="28"/>
          <w:szCs w:val="28"/>
        </w:rPr>
        <w:t xml:space="preserve"> образованност</w:t>
      </w:r>
      <w:r w:rsidRPr="00907E69">
        <w:rPr>
          <w:rFonts w:ascii="Times New Roman" w:hAnsi="Times New Roman"/>
          <w:sz w:val="28"/>
          <w:szCs w:val="28"/>
        </w:rPr>
        <w:t>и</w:t>
      </w:r>
      <w:r w:rsidR="008327BF" w:rsidRPr="00907E69">
        <w:rPr>
          <w:rFonts w:ascii="Times New Roman" w:hAnsi="Times New Roman"/>
          <w:sz w:val="28"/>
          <w:szCs w:val="28"/>
        </w:rPr>
        <w:t xml:space="preserve"> специалиста, понимание им места</w:t>
      </w:r>
      <w:r w:rsidR="00F243B9" w:rsidRPr="00907E69">
        <w:rPr>
          <w:rFonts w:ascii="Times New Roman" w:hAnsi="Times New Roman"/>
          <w:sz w:val="28"/>
          <w:szCs w:val="28"/>
        </w:rPr>
        <w:t>,</w:t>
      </w:r>
      <w:r w:rsidR="008327BF" w:rsidRPr="00907E69">
        <w:rPr>
          <w:rFonts w:ascii="Times New Roman" w:hAnsi="Times New Roman"/>
          <w:sz w:val="28"/>
          <w:szCs w:val="28"/>
        </w:rPr>
        <w:t xml:space="preserve"> роли религии</w:t>
      </w:r>
      <w:r w:rsidR="00907E69">
        <w:rPr>
          <w:rFonts w:ascii="Times New Roman" w:hAnsi="Times New Roman"/>
          <w:sz w:val="28"/>
          <w:szCs w:val="28"/>
        </w:rPr>
        <w:t xml:space="preserve"> </w:t>
      </w:r>
      <w:r w:rsidR="008327BF" w:rsidRPr="00907E69">
        <w:rPr>
          <w:rFonts w:ascii="Times New Roman" w:hAnsi="Times New Roman"/>
          <w:sz w:val="28"/>
          <w:szCs w:val="28"/>
        </w:rPr>
        <w:t>и конкретных религиозных организаций в истории и культуре человечества</w:t>
      </w:r>
      <w:r w:rsidR="00F243B9" w:rsidRPr="00907E69">
        <w:rPr>
          <w:rFonts w:ascii="Times New Roman" w:hAnsi="Times New Roman"/>
          <w:sz w:val="28"/>
          <w:szCs w:val="28"/>
        </w:rPr>
        <w:t>, включая</w:t>
      </w:r>
      <w:r w:rsidR="008327BF" w:rsidRPr="00907E69">
        <w:rPr>
          <w:rFonts w:ascii="Times New Roman" w:hAnsi="Times New Roman"/>
          <w:sz w:val="28"/>
          <w:szCs w:val="28"/>
        </w:rPr>
        <w:t xml:space="preserve"> отдельны</w:t>
      </w:r>
      <w:r w:rsidR="00F243B9" w:rsidRPr="00907E69">
        <w:rPr>
          <w:rFonts w:ascii="Times New Roman" w:hAnsi="Times New Roman"/>
          <w:sz w:val="28"/>
          <w:szCs w:val="28"/>
        </w:rPr>
        <w:t>е</w:t>
      </w:r>
      <w:r w:rsidR="008327BF" w:rsidRPr="00907E69">
        <w:rPr>
          <w:rFonts w:ascii="Times New Roman" w:hAnsi="Times New Roman"/>
          <w:sz w:val="28"/>
          <w:szCs w:val="28"/>
        </w:rPr>
        <w:t xml:space="preserve"> стран</w:t>
      </w:r>
      <w:r w:rsidR="00F243B9" w:rsidRPr="00907E69">
        <w:rPr>
          <w:rFonts w:ascii="Times New Roman" w:hAnsi="Times New Roman"/>
          <w:sz w:val="28"/>
          <w:szCs w:val="28"/>
        </w:rPr>
        <w:t>ы</w:t>
      </w:r>
      <w:r w:rsidR="008327BF" w:rsidRPr="00907E69">
        <w:rPr>
          <w:rFonts w:ascii="Times New Roman" w:hAnsi="Times New Roman"/>
          <w:sz w:val="28"/>
          <w:szCs w:val="28"/>
        </w:rPr>
        <w:t xml:space="preserve"> и народ</w:t>
      </w:r>
      <w:r w:rsidR="00F243B9" w:rsidRPr="00907E69">
        <w:rPr>
          <w:rFonts w:ascii="Times New Roman" w:hAnsi="Times New Roman"/>
          <w:sz w:val="28"/>
          <w:szCs w:val="28"/>
        </w:rPr>
        <w:t>ы</w:t>
      </w:r>
      <w:r w:rsidR="008327BF" w:rsidRPr="00907E69">
        <w:rPr>
          <w:rFonts w:ascii="Times New Roman" w:hAnsi="Times New Roman"/>
          <w:sz w:val="28"/>
          <w:szCs w:val="28"/>
        </w:rPr>
        <w:t>;</w:t>
      </w:r>
    </w:p>
    <w:p w:rsidR="008327BF" w:rsidRPr="00907E69" w:rsidRDefault="008327BF" w:rsidP="00907E69">
      <w:pPr>
        <w:pStyle w:val="a3"/>
        <w:numPr>
          <w:ilvl w:val="0"/>
          <w:numId w:val="15"/>
        </w:numPr>
        <w:shd w:val="clear" w:color="auto" w:fill="FFFFFF" w:themeFill="background1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lastRenderedPageBreak/>
        <w:t>формирование уважения к правам и свободам человека, религиозной и национальной терпимости, уважительного отношения к религиозным верованиям и традициям, к убеждениям и чувствам верующих и неверующих</w:t>
      </w:r>
      <w:r w:rsidR="00267B58" w:rsidRPr="00907E69">
        <w:rPr>
          <w:rFonts w:ascii="Times New Roman" w:hAnsi="Times New Roman"/>
          <w:sz w:val="28"/>
          <w:szCs w:val="28"/>
        </w:rPr>
        <w:t>.</w:t>
      </w:r>
    </w:p>
    <w:p w:rsidR="00F243B9" w:rsidRPr="00907E69" w:rsidRDefault="00F243B9" w:rsidP="00907E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7E69">
        <w:rPr>
          <w:rFonts w:ascii="Times New Roman" w:hAnsi="Times New Roman"/>
          <w:sz w:val="28"/>
          <w:szCs w:val="28"/>
        </w:rPr>
        <w:t xml:space="preserve">В связи с этим, в рамках повышения профессионализма государственных и муниципальных служащих </w:t>
      </w:r>
      <w:proofErr w:type="spellStart"/>
      <w:r w:rsidRPr="00907E69">
        <w:rPr>
          <w:rFonts w:ascii="Times New Roman" w:hAnsi="Times New Roman"/>
          <w:sz w:val="28"/>
          <w:szCs w:val="28"/>
        </w:rPr>
        <w:t>Кыргызской</w:t>
      </w:r>
      <w:proofErr w:type="spellEnd"/>
      <w:r w:rsidRPr="00907E69">
        <w:rPr>
          <w:rFonts w:ascii="Times New Roman" w:hAnsi="Times New Roman"/>
          <w:sz w:val="28"/>
          <w:szCs w:val="28"/>
        </w:rPr>
        <w:t xml:space="preserve"> Республики, реализации Программы развития системы обучения государственных и муниципальных служащих </w:t>
      </w:r>
      <w:proofErr w:type="spellStart"/>
      <w:r w:rsidRPr="00907E69">
        <w:rPr>
          <w:rFonts w:ascii="Times New Roman" w:hAnsi="Times New Roman"/>
          <w:sz w:val="28"/>
          <w:szCs w:val="28"/>
        </w:rPr>
        <w:t>Кыргызской</w:t>
      </w:r>
      <w:proofErr w:type="spellEnd"/>
      <w:r w:rsidRPr="00907E69">
        <w:rPr>
          <w:rFonts w:ascii="Times New Roman" w:hAnsi="Times New Roman"/>
          <w:sz w:val="28"/>
          <w:szCs w:val="28"/>
        </w:rPr>
        <w:t xml:space="preserve"> Республики на 2013-2017 годы, утвержденной Указом Президента </w:t>
      </w:r>
      <w:proofErr w:type="spellStart"/>
      <w:r w:rsidRPr="00907E69">
        <w:rPr>
          <w:rFonts w:ascii="Times New Roman" w:hAnsi="Times New Roman"/>
          <w:sz w:val="28"/>
          <w:szCs w:val="28"/>
        </w:rPr>
        <w:t>Кыргызской</w:t>
      </w:r>
      <w:proofErr w:type="spellEnd"/>
      <w:r w:rsidRPr="00907E69">
        <w:rPr>
          <w:rFonts w:ascii="Times New Roman" w:hAnsi="Times New Roman"/>
          <w:sz w:val="28"/>
          <w:szCs w:val="28"/>
        </w:rPr>
        <w:t xml:space="preserve"> Республики от 12 июля 2013 года № 162, в соответствии с законами </w:t>
      </w:r>
      <w:proofErr w:type="spellStart"/>
      <w:r w:rsidRPr="00907E69">
        <w:rPr>
          <w:rFonts w:ascii="Times New Roman" w:hAnsi="Times New Roman"/>
          <w:sz w:val="28"/>
          <w:szCs w:val="28"/>
        </w:rPr>
        <w:t>Кыргызской</w:t>
      </w:r>
      <w:proofErr w:type="spellEnd"/>
      <w:r w:rsidRPr="00907E69">
        <w:rPr>
          <w:rFonts w:ascii="Times New Roman" w:hAnsi="Times New Roman"/>
          <w:sz w:val="28"/>
          <w:szCs w:val="28"/>
        </w:rPr>
        <w:t xml:space="preserve"> Республики «О государственной службе» и «О муниципальной службе»</w:t>
      </w:r>
      <w:r w:rsidR="00BD1867" w:rsidRPr="00907E69">
        <w:rPr>
          <w:rFonts w:ascii="Times New Roman" w:hAnsi="Times New Roman"/>
          <w:sz w:val="28"/>
          <w:szCs w:val="28"/>
        </w:rPr>
        <w:t xml:space="preserve"> </w:t>
      </w:r>
      <w:r w:rsidRPr="00907E69">
        <w:rPr>
          <w:rFonts w:ascii="Times New Roman" w:hAnsi="Times New Roman"/>
          <w:sz w:val="28"/>
          <w:szCs w:val="28"/>
        </w:rPr>
        <w:t>необходимо включить повышение религиоведческих знаний в программу Государственного</w:t>
      </w:r>
      <w:proofErr w:type="gramEnd"/>
      <w:r w:rsidRPr="00907E69">
        <w:rPr>
          <w:rFonts w:ascii="Times New Roman" w:hAnsi="Times New Roman"/>
          <w:sz w:val="28"/>
          <w:szCs w:val="28"/>
        </w:rPr>
        <w:t xml:space="preserve"> заказа на обучение государственных и муниципальных служащих </w:t>
      </w:r>
      <w:proofErr w:type="spellStart"/>
      <w:r w:rsidRPr="00907E69">
        <w:rPr>
          <w:rFonts w:ascii="Times New Roman" w:hAnsi="Times New Roman"/>
          <w:sz w:val="28"/>
          <w:szCs w:val="28"/>
        </w:rPr>
        <w:t>Кыргызской</w:t>
      </w:r>
      <w:proofErr w:type="spellEnd"/>
      <w:r w:rsidRPr="00907E69">
        <w:rPr>
          <w:rFonts w:ascii="Times New Roman" w:hAnsi="Times New Roman"/>
          <w:sz w:val="28"/>
          <w:szCs w:val="28"/>
        </w:rPr>
        <w:t xml:space="preserve"> Республики.</w:t>
      </w:r>
    </w:p>
    <w:p w:rsidR="008327BF" w:rsidRPr="00907E69" w:rsidRDefault="008327BF" w:rsidP="00907E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>Повышение религиоведческих знаний служащих по общему направлению может проводиться с отрывом от производства, с частичным отрывом от производства.</w:t>
      </w:r>
    </w:p>
    <w:p w:rsidR="008327BF" w:rsidRPr="00907E69" w:rsidRDefault="008327BF" w:rsidP="00907E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>Продолжительность обучения составляет:</w:t>
      </w:r>
    </w:p>
    <w:p w:rsidR="008327BF" w:rsidRPr="00907E69" w:rsidRDefault="008327BF" w:rsidP="00907E69">
      <w:pPr>
        <w:shd w:val="clear" w:color="auto" w:fill="FFFFFF" w:themeFill="background1"/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>- курсы повышения квалификации служащих в рамках общего направления обучения - в объеме от 72 до 100 часов;</w:t>
      </w:r>
    </w:p>
    <w:p w:rsidR="008327BF" w:rsidRPr="00907E69" w:rsidRDefault="008327BF" w:rsidP="00907E69">
      <w:pPr>
        <w:shd w:val="clear" w:color="auto" w:fill="FFFFFF" w:themeFill="background1"/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 xml:space="preserve">- краткосрочные семинары </w:t>
      </w:r>
      <w:r w:rsidR="00F243B9" w:rsidRPr="00907E69">
        <w:rPr>
          <w:rFonts w:ascii="Times New Roman" w:hAnsi="Times New Roman"/>
          <w:sz w:val="28"/>
          <w:szCs w:val="28"/>
        </w:rPr>
        <w:t xml:space="preserve">и тренинги </w:t>
      </w:r>
      <w:r w:rsidRPr="00907E69">
        <w:rPr>
          <w:rFonts w:ascii="Times New Roman" w:hAnsi="Times New Roman"/>
          <w:sz w:val="28"/>
          <w:szCs w:val="28"/>
        </w:rPr>
        <w:t>в соответствии с программой обучения.</w:t>
      </w:r>
    </w:p>
    <w:p w:rsidR="008327BF" w:rsidRPr="00907E69" w:rsidRDefault="008327BF" w:rsidP="00907E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>На курсы повышения квалификации направляются служащие по общему и ведомственному направлению.</w:t>
      </w:r>
      <w:r w:rsidR="00907E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07E69">
        <w:rPr>
          <w:rFonts w:ascii="Times New Roman" w:hAnsi="Times New Roman"/>
          <w:sz w:val="28"/>
          <w:szCs w:val="28"/>
        </w:rPr>
        <w:t>Обучение служащих по</w:t>
      </w:r>
      <w:proofErr w:type="gramEnd"/>
      <w:r w:rsidRPr="00907E69">
        <w:rPr>
          <w:rFonts w:ascii="Times New Roman" w:hAnsi="Times New Roman"/>
          <w:sz w:val="28"/>
          <w:szCs w:val="28"/>
        </w:rPr>
        <w:t xml:space="preserve"> общему направлению проводится не реже одного раза в </w:t>
      </w:r>
      <w:r w:rsidR="006C3348" w:rsidRPr="00907E69">
        <w:rPr>
          <w:rFonts w:ascii="Times New Roman" w:hAnsi="Times New Roman"/>
          <w:sz w:val="28"/>
          <w:szCs w:val="28"/>
        </w:rPr>
        <w:t xml:space="preserve">два </w:t>
      </w:r>
      <w:r w:rsidRPr="00907E69">
        <w:rPr>
          <w:rFonts w:ascii="Times New Roman" w:hAnsi="Times New Roman"/>
          <w:sz w:val="28"/>
          <w:szCs w:val="28"/>
        </w:rPr>
        <w:t>года в течение нахождения в одной группе должностей.</w:t>
      </w:r>
    </w:p>
    <w:p w:rsidR="008327BF" w:rsidRPr="00907E69" w:rsidRDefault="008327BF" w:rsidP="00907E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>Повышение квалификации служащего по ведомственному направлению проводится в соответствии с потребностями государственного органа или органа местного самоуправления, по мере необходимости.</w:t>
      </w:r>
    </w:p>
    <w:p w:rsidR="008327BF" w:rsidRPr="00907E69" w:rsidRDefault="008327BF" w:rsidP="00907E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>Служащий направляется на обучение на основании приказа руководителя государственного органа и органа местного самоуправления. Служащим, направляемым на обучение с отрывом от производства, сохраняется занимаемая должность и среднемесячная заработная плата по месту работы на время прохождения обучения.</w:t>
      </w:r>
    </w:p>
    <w:p w:rsidR="00576D50" w:rsidRPr="00907E69" w:rsidRDefault="008327BF" w:rsidP="00907E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>Обучение служащих имеют право проводить образовательные организации, имеющие лицензию на образовательную деятельность по дополнительному профессиональному образованию.</w:t>
      </w:r>
    </w:p>
    <w:p w:rsidR="00F243B9" w:rsidRPr="00907E69" w:rsidRDefault="00F243B9" w:rsidP="00907E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 xml:space="preserve">Представители гражданского общества имеют возможность </w:t>
      </w:r>
      <w:r w:rsidR="005C2C3C" w:rsidRPr="00907E69">
        <w:rPr>
          <w:rFonts w:ascii="Times New Roman" w:hAnsi="Times New Roman"/>
          <w:sz w:val="28"/>
          <w:szCs w:val="28"/>
        </w:rPr>
        <w:t xml:space="preserve">проходить курсы по повышению религиоведческой грамотности, </w:t>
      </w:r>
      <w:r w:rsidR="0080177D" w:rsidRPr="00907E69">
        <w:rPr>
          <w:rFonts w:ascii="Times New Roman" w:hAnsi="Times New Roman"/>
          <w:sz w:val="28"/>
          <w:szCs w:val="28"/>
        </w:rPr>
        <w:t>предоставляемые</w:t>
      </w:r>
      <w:r w:rsidR="00907E69">
        <w:rPr>
          <w:rFonts w:ascii="Times New Roman" w:hAnsi="Times New Roman"/>
          <w:sz w:val="28"/>
          <w:szCs w:val="28"/>
        </w:rPr>
        <w:t xml:space="preserve"> </w:t>
      </w:r>
      <w:r w:rsidRPr="00907E69">
        <w:rPr>
          <w:rFonts w:ascii="Times New Roman" w:hAnsi="Times New Roman"/>
          <w:sz w:val="28"/>
          <w:szCs w:val="28"/>
        </w:rPr>
        <w:t>соответствующи</w:t>
      </w:r>
      <w:r w:rsidR="005C2C3C" w:rsidRPr="00907E69">
        <w:rPr>
          <w:rFonts w:ascii="Times New Roman" w:hAnsi="Times New Roman"/>
          <w:sz w:val="28"/>
          <w:szCs w:val="28"/>
        </w:rPr>
        <w:t>ми</w:t>
      </w:r>
      <w:r w:rsidRPr="00907E69">
        <w:rPr>
          <w:rFonts w:ascii="Times New Roman" w:hAnsi="Times New Roman"/>
          <w:sz w:val="28"/>
          <w:szCs w:val="28"/>
        </w:rPr>
        <w:t xml:space="preserve"> образовательны</w:t>
      </w:r>
      <w:r w:rsidR="005C2C3C" w:rsidRPr="00907E69">
        <w:rPr>
          <w:rFonts w:ascii="Times New Roman" w:hAnsi="Times New Roman"/>
          <w:sz w:val="28"/>
          <w:szCs w:val="28"/>
        </w:rPr>
        <w:t xml:space="preserve">ми и другими специализированными </w:t>
      </w:r>
      <w:r w:rsidR="0080177D" w:rsidRPr="00907E69">
        <w:rPr>
          <w:rFonts w:ascii="Times New Roman" w:hAnsi="Times New Roman"/>
          <w:sz w:val="28"/>
          <w:szCs w:val="28"/>
        </w:rPr>
        <w:t>организациями</w:t>
      </w:r>
      <w:r w:rsidR="005C2C3C" w:rsidRPr="00907E69">
        <w:rPr>
          <w:rFonts w:ascii="Times New Roman" w:hAnsi="Times New Roman"/>
          <w:sz w:val="28"/>
          <w:szCs w:val="28"/>
        </w:rPr>
        <w:t xml:space="preserve">. </w:t>
      </w:r>
    </w:p>
    <w:p w:rsidR="008B033F" w:rsidRPr="00907E69" w:rsidRDefault="008B033F" w:rsidP="00907E69">
      <w:pPr>
        <w:pStyle w:val="2"/>
        <w:shd w:val="clear" w:color="auto" w:fill="FFFFFF" w:themeFill="background1"/>
        <w:spacing w:before="0" w:after="0" w:line="240" w:lineRule="auto"/>
        <w:ind w:firstLine="709"/>
        <w:rPr>
          <w:rStyle w:val="ad"/>
          <w:rFonts w:ascii="Times New Roman" w:hAnsi="Times New Roman"/>
          <w:color w:val="auto"/>
        </w:rPr>
      </w:pPr>
      <w:bookmarkStart w:id="7" w:name="_Toc453425637"/>
    </w:p>
    <w:p w:rsidR="00A87E26" w:rsidRPr="00907E69" w:rsidRDefault="008B033F" w:rsidP="00907E69">
      <w:pPr>
        <w:pStyle w:val="2"/>
        <w:shd w:val="clear" w:color="auto" w:fill="FFFFFF" w:themeFill="background1"/>
        <w:spacing w:before="0" w:after="0" w:line="240" w:lineRule="auto"/>
        <w:ind w:firstLine="709"/>
        <w:jc w:val="center"/>
        <w:rPr>
          <w:rStyle w:val="ad"/>
          <w:rFonts w:ascii="Times New Roman" w:hAnsi="Times New Roman"/>
          <w:color w:val="auto"/>
        </w:rPr>
      </w:pPr>
      <w:r w:rsidRPr="00907E69">
        <w:rPr>
          <w:rStyle w:val="ad"/>
          <w:rFonts w:ascii="Times New Roman" w:hAnsi="Times New Roman"/>
          <w:color w:val="auto"/>
          <w:lang w:val="en-US"/>
        </w:rPr>
        <w:t>III</w:t>
      </w:r>
      <w:r w:rsidRPr="00907E69">
        <w:rPr>
          <w:rStyle w:val="ad"/>
          <w:rFonts w:ascii="Times New Roman" w:hAnsi="Times New Roman"/>
          <w:color w:val="auto"/>
        </w:rPr>
        <w:t>.</w:t>
      </w:r>
      <w:r w:rsidR="005107E4" w:rsidRPr="00907E69">
        <w:rPr>
          <w:rStyle w:val="ad"/>
          <w:rFonts w:ascii="Times New Roman" w:hAnsi="Times New Roman"/>
          <w:color w:val="auto"/>
        </w:rPr>
        <w:t xml:space="preserve"> </w:t>
      </w:r>
      <w:r w:rsidR="00A87E26" w:rsidRPr="00907E69">
        <w:rPr>
          <w:rStyle w:val="ad"/>
          <w:rFonts w:ascii="Times New Roman" w:hAnsi="Times New Roman"/>
          <w:color w:val="auto"/>
        </w:rPr>
        <w:t>РЕЛИГИОЗНОЕ ОБРАЗОВАНИЕ</w:t>
      </w:r>
      <w:bookmarkEnd w:id="7"/>
    </w:p>
    <w:p w:rsidR="008B033F" w:rsidRPr="00907E69" w:rsidRDefault="008B033F" w:rsidP="00907E69">
      <w:pPr>
        <w:pStyle w:val="3"/>
        <w:shd w:val="clear" w:color="auto" w:fill="FFFFFF" w:themeFill="background1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8" w:name="_Toc453425638"/>
    </w:p>
    <w:p w:rsidR="00521772" w:rsidRPr="00907E69" w:rsidRDefault="00F61830" w:rsidP="00907E69">
      <w:pPr>
        <w:pStyle w:val="3"/>
        <w:shd w:val="clear" w:color="auto" w:fill="FFFFFF" w:themeFill="background1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>3</w:t>
      </w:r>
      <w:r w:rsidR="00A85CF4" w:rsidRPr="00907E69">
        <w:rPr>
          <w:rFonts w:ascii="Times New Roman" w:hAnsi="Times New Roman"/>
          <w:sz w:val="28"/>
          <w:szCs w:val="28"/>
        </w:rPr>
        <w:t>.</w:t>
      </w:r>
      <w:r w:rsidR="00521772" w:rsidRPr="00907E69">
        <w:rPr>
          <w:rFonts w:ascii="Times New Roman" w:hAnsi="Times New Roman"/>
          <w:sz w:val="28"/>
          <w:szCs w:val="28"/>
        </w:rPr>
        <w:t>1.</w:t>
      </w:r>
      <w:r w:rsidR="00C546F1" w:rsidRPr="00907E69">
        <w:rPr>
          <w:rFonts w:ascii="Times New Roman" w:hAnsi="Times New Roman"/>
          <w:sz w:val="28"/>
          <w:szCs w:val="28"/>
        </w:rPr>
        <w:t xml:space="preserve"> Место религиозного образования</w:t>
      </w:r>
      <w:r w:rsidR="00DD3280" w:rsidRPr="00907E69">
        <w:rPr>
          <w:rFonts w:ascii="Times New Roman" w:hAnsi="Times New Roman"/>
          <w:sz w:val="28"/>
          <w:szCs w:val="28"/>
        </w:rPr>
        <w:t xml:space="preserve"> </w:t>
      </w:r>
      <w:r w:rsidR="00927086" w:rsidRPr="00907E69">
        <w:rPr>
          <w:rFonts w:ascii="Times New Roman" w:hAnsi="Times New Roman"/>
          <w:sz w:val="28"/>
          <w:szCs w:val="28"/>
        </w:rPr>
        <w:t>в светском государстве</w:t>
      </w:r>
      <w:bookmarkEnd w:id="8"/>
    </w:p>
    <w:p w:rsidR="00DD3280" w:rsidRPr="00907E69" w:rsidRDefault="00DD3280" w:rsidP="00907E69">
      <w:pPr>
        <w:shd w:val="clear" w:color="auto" w:fill="FFFFFF" w:themeFill="background1"/>
      </w:pPr>
    </w:p>
    <w:p w:rsidR="00CE3CEA" w:rsidRPr="00907E69" w:rsidRDefault="00C048B2" w:rsidP="00907E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>Учитывая светский характер государства и</w:t>
      </w:r>
      <w:r w:rsidR="00907E69">
        <w:rPr>
          <w:rFonts w:ascii="Times New Roman" w:hAnsi="Times New Roman"/>
          <w:sz w:val="28"/>
          <w:szCs w:val="28"/>
        </w:rPr>
        <w:t xml:space="preserve"> </w:t>
      </w:r>
      <w:r w:rsidR="00A37B39" w:rsidRPr="00907E69">
        <w:rPr>
          <w:rFonts w:ascii="Times New Roman" w:hAnsi="Times New Roman"/>
          <w:sz w:val="28"/>
          <w:szCs w:val="28"/>
        </w:rPr>
        <w:t>его</w:t>
      </w:r>
      <w:r w:rsidRPr="00907E69">
        <w:rPr>
          <w:rFonts w:ascii="Times New Roman" w:hAnsi="Times New Roman"/>
          <w:sz w:val="28"/>
          <w:szCs w:val="28"/>
        </w:rPr>
        <w:t xml:space="preserve"> роль в обеспечении свободы вероисповедания и принципа </w:t>
      </w:r>
      <w:proofErr w:type="spellStart"/>
      <w:r w:rsidRPr="00907E69">
        <w:rPr>
          <w:rFonts w:ascii="Times New Roman" w:hAnsi="Times New Roman"/>
          <w:sz w:val="28"/>
          <w:szCs w:val="28"/>
        </w:rPr>
        <w:t>недискриминации</w:t>
      </w:r>
      <w:proofErr w:type="spellEnd"/>
      <w:r w:rsidRPr="00907E69">
        <w:rPr>
          <w:rFonts w:ascii="Times New Roman" w:hAnsi="Times New Roman"/>
          <w:sz w:val="28"/>
          <w:szCs w:val="28"/>
        </w:rPr>
        <w:t xml:space="preserve">, государство признает </w:t>
      </w:r>
      <w:r w:rsidR="00F30C86" w:rsidRPr="00907E69">
        <w:rPr>
          <w:rFonts w:ascii="Times New Roman" w:hAnsi="Times New Roman"/>
          <w:sz w:val="28"/>
          <w:szCs w:val="28"/>
        </w:rPr>
        <w:t xml:space="preserve">право религиозных организаций на осуществление религиозной образовательной деятельности, а также право родителей или лиц их заменяющих на религиозное воспитание ребенка согласно собственным убеждениям. Кроме того, государство высоко оценивает роль </w:t>
      </w:r>
      <w:r w:rsidRPr="00907E69">
        <w:rPr>
          <w:rFonts w:ascii="Times New Roman" w:hAnsi="Times New Roman"/>
          <w:sz w:val="28"/>
          <w:szCs w:val="28"/>
        </w:rPr>
        <w:t>религии и религиозных организаций в воспитании духовно-нравственной культуры личности и толерантности</w:t>
      </w:r>
      <w:r w:rsidR="00677643" w:rsidRPr="00907E69">
        <w:rPr>
          <w:rFonts w:ascii="Times New Roman" w:hAnsi="Times New Roman"/>
          <w:sz w:val="28"/>
          <w:szCs w:val="28"/>
        </w:rPr>
        <w:t xml:space="preserve"> и рассматривает это как одну из мер по предупреждению нарушений прав человека, дискриминации, основанной на религиозной нетерпимости, религиозных конфликтов и распространении радикальных и экстремистских идей.</w:t>
      </w:r>
      <w:r w:rsidR="00634217" w:rsidRPr="00907E69">
        <w:rPr>
          <w:rFonts w:ascii="Times New Roman" w:hAnsi="Times New Roman"/>
          <w:sz w:val="28"/>
          <w:szCs w:val="28"/>
        </w:rPr>
        <w:t xml:space="preserve"> </w:t>
      </w:r>
      <w:r w:rsidR="00CE3CEA" w:rsidRPr="00907E69">
        <w:rPr>
          <w:rFonts w:ascii="Times New Roman" w:hAnsi="Times New Roman"/>
          <w:sz w:val="28"/>
          <w:szCs w:val="28"/>
          <w:lang w:val="ky-KG"/>
        </w:rPr>
        <w:t>Принимая во внимание вклад религии и религиозных организаций в духовное развитие и просвещении общества строятся партнерские отношения государства и религии.</w:t>
      </w:r>
    </w:p>
    <w:p w:rsidR="006A75A7" w:rsidRPr="00907E69" w:rsidRDefault="006A75A7" w:rsidP="00907E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>Роль религиозного образования отмечена в программных государственных документах как Национальная стратегия устойчивого развития</w:t>
      </w:r>
      <w:r w:rsidR="00253B72" w:rsidRPr="00907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3B72" w:rsidRPr="00907E69">
        <w:rPr>
          <w:rFonts w:ascii="Times New Roman" w:hAnsi="Times New Roman"/>
          <w:sz w:val="28"/>
          <w:szCs w:val="28"/>
        </w:rPr>
        <w:t>Кыргызской</w:t>
      </w:r>
      <w:proofErr w:type="spellEnd"/>
      <w:r w:rsidR="00253B72" w:rsidRPr="00907E69">
        <w:rPr>
          <w:rFonts w:ascii="Times New Roman" w:hAnsi="Times New Roman"/>
          <w:sz w:val="28"/>
          <w:szCs w:val="28"/>
        </w:rPr>
        <w:t xml:space="preserve"> Республики на 2013-2017 годы</w:t>
      </w:r>
      <w:r w:rsidRPr="00907E69">
        <w:rPr>
          <w:rFonts w:ascii="Times New Roman" w:hAnsi="Times New Roman"/>
          <w:sz w:val="28"/>
          <w:szCs w:val="28"/>
        </w:rPr>
        <w:t>, Концепция государственной</w:t>
      </w:r>
      <w:r w:rsidR="002B7075" w:rsidRPr="00907E69">
        <w:rPr>
          <w:rFonts w:ascii="Times New Roman" w:hAnsi="Times New Roman"/>
          <w:sz w:val="28"/>
          <w:szCs w:val="28"/>
        </w:rPr>
        <w:t xml:space="preserve"> политики </w:t>
      </w:r>
      <w:proofErr w:type="spellStart"/>
      <w:r w:rsidR="002B7075" w:rsidRPr="00907E69">
        <w:rPr>
          <w:rFonts w:ascii="Times New Roman" w:hAnsi="Times New Roman"/>
          <w:sz w:val="28"/>
          <w:szCs w:val="28"/>
        </w:rPr>
        <w:t>Кыргызской</w:t>
      </w:r>
      <w:proofErr w:type="spellEnd"/>
      <w:r w:rsidR="002B7075" w:rsidRPr="00907E69">
        <w:rPr>
          <w:rFonts w:ascii="Times New Roman" w:hAnsi="Times New Roman"/>
          <w:sz w:val="28"/>
          <w:szCs w:val="28"/>
        </w:rPr>
        <w:t xml:space="preserve"> Республики в религиозной сфере</w:t>
      </w:r>
      <w:r w:rsidR="00253B72" w:rsidRPr="00907E69">
        <w:rPr>
          <w:rFonts w:ascii="Times New Roman" w:hAnsi="Times New Roman"/>
          <w:sz w:val="28"/>
          <w:szCs w:val="28"/>
        </w:rPr>
        <w:t xml:space="preserve"> на 2014-2020 годы, у</w:t>
      </w:r>
      <w:r w:rsidRPr="00907E69">
        <w:rPr>
          <w:rFonts w:ascii="Times New Roman" w:hAnsi="Times New Roman"/>
          <w:sz w:val="28"/>
          <w:szCs w:val="28"/>
        </w:rPr>
        <w:t>каз</w:t>
      </w:r>
      <w:r w:rsidR="00253B72" w:rsidRPr="00907E69">
        <w:rPr>
          <w:rFonts w:ascii="Times New Roman" w:hAnsi="Times New Roman"/>
          <w:sz w:val="28"/>
          <w:szCs w:val="28"/>
        </w:rPr>
        <w:t>ах</w:t>
      </w:r>
      <w:r w:rsidRPr="00907E69">
        <w:rPr>
          <w:rFonts w:ascii="Times New Roman" w:hAnsi="Times New Roman"/>
          <w:sz w:val="28"/>
          <w:szCs w:val="28"/>
        </w:rPr>
        <w:t xml:space="preserve"> Президента </w:t>
      </w:r>
      <w:proofErr w:type="spellStart"/>
      <w:r w:rsidR="00253B72" w:rsidRPr="00907E69">
        <w:rPr>
          <w:rFonts w:ascii="Times New Roman" w:hAnsi="Times New Roman"/>
          <w:sz w:val="28"/>
          <w:szCs w:val="28"/>
        </w:rPr>
        <w:t>Кыргызской</w:t>
      </w:r>
      <w:proofErr w:type="spellEnd"/>
      <w:r w:rsidR="00253B72" w:rsidRPr="00907E69">
        <w:rPr>
          <w:rFonts w:ascii="Times New Roman" w:hAnsi="Times New Roman"/>
          <w:sz w:val="28"/>
          <w:szCs w:val="28"/>
        </w:rPr>
        <w:t xml:space="preserve"> Республики </w:t>
      </w:r>
      <w:r w:rsidRPr="00907E69">
        <w:rPr>
          <w:rFonts w:ascii="Times New Roman" w:hAnsi="Times New Roman"/>
          <w:sz w:val="28"/>
          <w:szCs w:val="28"/>
        </w:rPr>
        <w:t>и др</w:t>
      </w:r>
      <w:r w:rsidR="00253B72" w:rsidRPr="00907E69">
        <w:rPr>
          <w:rFonts w:ascii="Times New Roman" w:hAnsi="Times New Roman"/>
          <w:sz w:val="28"/>
          <w:szCs w:val="28"/>
        </w:rPr>
        <w:t>угих официальных документах</w:t>
      </w:r>
      <w:r w:rsidRPr="00907E69">
        <w:rPr>
          <w:rFonts w:ascii="Times New Roman" w:hAnsi="Times New Roman"/>
          <w:sz w:val="28"/>
          <w:szCs w:val="28"/>
        </w:rPr>
        <w:t xml:space="preserve">. На настоящий момент религиозное образование, кроме предоставления религиозных знаний и воспитание личности в </w:t>
      </w:r>
      <w:r w:rsidR="005C2878" w:rsidRPr="00907E69">
        <w:rPr>
          <w:rFonts w:ascii="Times New Roman" w:hAnsi="Times New Roman"/>
          <w:sz w:val="28"/>
          <w:szCs w:val="28"/>
        </w:rPr>
        <w:t xml:space="preserve">рамках определенной религиозной традиции, имеет мощный потенциал по </w:t>
      </w:r>
      <w:r w:rsidR="00A57F64" w:rsidRPr="00907E69">
        <w:rPr>
          <w:rFonts w:ascii="Times New Roman" w:hAnsi="Times New Roman"/>
          <w:sz w:val="28"/>
          <w:szCs w:val="28"/>
        </w:rPr>
        <w:t>предупреждению экстремизма, формированию гражданской идентичности и ответственности, общечеловеческих ценностях и конкретного представления о человеке. Религиозное образование в светском госуда</w:t>
      </w:r>
      <w:r w:rsidR="00253B72" w:rsidRPr="00907E69">
        <w:rPr>
          <w:rFonts w:ascii="Times New Roman" w:hAnsi="Times New Roman"/>
          <w:sz w:val="28"/>
          <w:szCs w:val="28"/>
        </w:rPr>
        <w:t>рстве должно обеспечивать знаниями</w:t>
      </w:r>
      <w:r w:rsidR="00A57F64" w:rsidRPr="00907E69">
        <w:rPr>
          <w:rFonts w:ascii="Times New Roman" w:hAnsi="Times New Roman"/>
          <w:sz w:val="28"/>
          <w:szCs w:val="28"/>
        </w:rPr>
        <w:t xml:space="preserve"> и воспитывать уважение </w:t>
      </w:r>
      <w:r w:rsidR="00253B72" w:rsidRPr="00907E69">
        <w:rPr>
          <w:rFonts w:ascii="Times New Roman" w:hAnsi="Times New Roman"/>
          <w:sz w:val="28"/>
          <w:szCs w:val="28"/>
        </w:rPr>
        <w:t xml:space="preserve">граждан </w:t>
      </w:r>
      <w:r w:rsidR="00A57F64" w:rsidRPr="00907E69">
        <w:rPr>
          <w:rFonts w:ascii="Times New Roman" w:hAnsi="Times New Roman"/>
          <w:sz w:val="28"/>
          <w:szCs w:val="28"/>
        </w:rPr>
        <w:t xml:space="preserve">к другим </w:t>
      </w:r>
      <w:proofErr w:type="spellStart"/>
      <w:r w:rsidR="00253B72" w:rsidRPr="00907E69">
        <w:rPr>
          <w:rFonts w:ascii="Times New Roman" w:hAnsi="Times New Roman"/>
          <w:sz w:val="28"/>
          <w:szCs w:val="28"/>
        </w:rPr>
        <w:t>конфессиям</w:t>
      </w:r>
      <w:proofErr w:type="spellEnd"/>
      <w:r w:rsidR="00253B72" w:rsidRPr="00907E69">
        <w:rPr>
          <w:rFonts w:ascii="Times New Roman" w:hAnsi="Times New Roman"/>
          <w:sz w:val="28"/>
          <w:szCs w:val="28"/>
        </w:rPr>
        <w:t xml:space="preserve"> </w:t>
      </w:r>
      <w:r w:rsidR="00A57F64" w:rsidRPr="00907E69">
        <w:rPr>
          <w:rFonts w:ascii="Times New Roman" w:hAnsi="Times New Roman"/>
          <w:sz w:val="28"/>
          <w:szCs w:val="28"/>
        </w:rPr>
        <w:t>и национальн</w:t>
      </w:r>
      <w:r w:rsidR="00253B72" w:rsidRPr="00907E69">
        <w:rPr>
          <w:rFonts w:ascii="Times New Roman" w:hAnsi="Times New Roman"/>
          <w:sz w:val="28"/>
          <w:szCs w:val="28"/>
        </w:rPr>
        <w:t>ым</w:t>
      </w:r>
      <w:r w:rsidR="00A57F64" w:rsidRPr="00907E69">
        <w:rPr>
          <w:rFonts w:ascii="Times New Roman" w:hAnsi="Times New Roman"/>
          <w:sz w:val="28"/>
          <w:szCs w:val="28"/>
        </w:rPr>
        <w:t xml:space="preserve"> культур</w:t>
      </w:r>
      <w:r w:rsidR="00253B72" w:rsidRPr="00907E69">
        <w:rPr>
          <w:rFonts w:ascii="Times New Roman" w:hAnsi="Times New Roman"/>
          <w:sz w:val="28"/>
          <w:szCs w:val="28"/>
        </w:rPr>
        <w:t>ам</w:t>
      </w:r>
      <w:r w:rsidR="00A57F64" w:rsidRPr="00907E69">
        <w:rPr>
          <w:rFonts w:ascii="Times New Roman" w:hAnsi="Times New Roman"/>
          <w:sz w:val="28"/>
          <w:szCs w:val="28"/>
        </w:rPr>
        <w:t>.</w:t>
      </w:r>
    </w:p>
    <w:p w:rsidR="00256806" w:rsidRPr="00907E69" w:rsidRDefault="00253B72" w:rsidP="00907E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 xml:space="preserve">С целью упорядочивания процесса предоставления религиозного образования в Кыргызстане и предупреждения продвижения идей, противоречащих действующему законодательству </w:t>
      </w:r>
      <w:proofErr w:type="spellStart"/>
      <w:r w:rsidRPr="00907E69">
        <w:rPr>
          <w:rFonts w:ascii="Times New Roman" w:hAnsi="Times New Roman"/>
          <w:sz w:val="28"/>
          <w:szCs w:val="28"/>
        </w:rPr>
        <w:t>Кыргызской</w:t>
      </w:r>
      <w:proofErr w:type="spellEnd"/>
      <w:r w:rsidRPr="00907E69">
        <w:rPr>
          <w:rFonts w:ascii="Times New Roman" w:hAnsi="Times New Roman"/>
          <w:sz w:val="28"/>
          <w:szCs w:val="28"/>
        </w:rPr>
        <w:t xml:space="preserve"> Республики необходимо развитие взаимодействия государственного уполномоченного органа по вопросам религий, государственного</w:t>
      </w:r>
      <w:r w:rsidR="00C80956" w:rsidRPr="00907E69">
        <w:rPr>
          <w:rFonts w:ascii="Times New Roman" w:hAnsi="Times New Roman"/>
          <w:sz w:val="28"/>
          <w:szCs w:val="28"/>
        </w:rPr>
        <w:t xml:space="preserve"> уполномоченного органа в области образования и науки и религиозных организаций, предоставляющих религиозное образование. В данном взаимодействии необходимо определить</w:t>
      </w:r>
      <w:r w:rsidR="00A37B39" w:rsidRPr="00907E69">
        <w:rPr>
          <w:rFonts w:ascii="Times New Roman" w:hAnsi="Times New Roman"/>
          <w:sz w:val="28"/>
          <w:szCs w:val="28"/>
        </w:rPr>
        <w:t>:</w:t>
      </w:r>
    </w:p>
    <w:p w:rsidR="00256806" w:rsidRPr="00907E69" w:rsidRDefault="00A37B39" w:rsidP="00907E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 xml:space="preserve">1) </w:t>
      </w:r>
      <w:r w:rsidR="00C80956" w:rsidRPr="00907E69">
        <w:rPr>
          <w:rFonts w:ascii="Times New Roman" w:hAnsi="Times New Roman"/>
          <w:sz w:val="28"/>
          <w:szCs w:val="28"/>
        </w:rPr>
        <w:t xml:space="preserve">ответственность </w:t>
      </w:r>
      <w:r w:rsidR="00542D26" w:rsidRPr="00907E69">
        <w:rPr>
          <w:rFonts w:ascii="Times New Roman" w:hAnsi="Times New Roman"/>
          <w:sz w:val="28"/>
          <w:szCs w:val="28"/>
        </w:rPr>
        <w:t xml:space="preserve">профильной </w:t>
      </w:r>
      <w:r w:rsidR="00C80956" w:rsidRPr="00907E69">
        <w:rPr>
          <w:rFonts w:ascii="Times New Roman" w:hAnsi="Times New Roman"/>
          <w:sz w:val="28"/>
          <w:szCs w:val="28"/>
        </w:rPr>
        <w:t>религиозной организации и религиозного учебного заведения</w:t>
      </w:r>
      <w:r w:rsidR="00907E69">
        <w:rPr>
          <w:rFonts w:ascii="Times New Roman" w:hAnsi="Times New Roman"/>
          <w:sz w:val="28"/>
          <w:szCs w:val="28"/>
        </w:rPr>
        <w:t xml:space="preserve"> </w:t>
      </w:r>
      <w:r w:rsidR="00C80956" w:rsidRPr="00907E69">
        <w:rPr>
          <w:rFonts w:ascii="Times New Roman" w:hAnsi="Times New Roman"/>
          <w:sz w:val="28"/>
          <w:szCs w:val="28"/>
        </w:rPr>
        <w:t xml:space="preserve">за разработку учебного плана и содержание учебных дисциплин по религиозным предметам, </w:t>
      </w:r>
    </w:p>
    <w:p w:rsidR="00256806" w:rsidRPr="00907E69" w:rsidRDefault="00A37B39" w:rsidP="00907E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lastRenderedPageBreak/>
        <w:t xml:space="preserve">2) </w:t>
      </w:r>
      <w:r w:rsidR="00C80956" w:rsidRPr="00907E69">
        <w:rPr>
          <w:rFonts w:ascii="Times New Roman" w:hAnsi="Times New Roman"/>
          <w:sz w:val="28"/>
          <w:szCs w:val="28"/>
        </w:rPr>
        <w:t xml:space="preserve">ответственность уполномоченного государственного органа по делам религий за контроль над содержанием преподаваемых религиозных дисциплин на предмет присутствия в них радикальных взглядов, противоречащих законодательству </w:t>
      </w:r>
      <w:proofErr w:type="spellStart"/>
      <w:r w:rsidR="00C80956" w:rsidRPr="00907E69">
        <w:rPr>
          <w:rFonts w:ascii="Times New Roman" w:hAnsi="Times New Roman"/>
          <w:sz w:val="28"/>
          <w:szCs w:val="28"/>
        </w:rPr>
        <w:t>Кыргызской</w:t>
      </w:r>
      <w:proofErr w:type="spellEnd"/>
      <w:r w:rsidR="00C80956" w:rsidRPr="00907E69">
        <w:rPr>
          <w:rFonts w:ascii="Times New Roman" w:hAnsi="Times New Roman"/>
          <w:sz w:val="28"/>
          <w:szCs w:val="28"/>
        </w:rPr>
        <w:t xml:space="preserve"> Республики, и </w:t>
      </w:r>
    </w:p>
    <w:p w:rsidR="00253B72" w:rsidRPr="00907E69" w:rsidRDefault="00A37B39" w:rsidP="00907E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 xml:space="preserve">3) </w:t>
      </w:r>
      <w:r w:rsidR="00C80956" w:rsidRPr="00907E69">
        <w:rPr>
          <w:rFonts w:ascii="Times New Roman" w:hAnsi="Times New Roman"/>
          <w:sz w:val="28"/>
          <w:szCs w:val="28"/>
        </w:rPr>
        <w:t>ответственность государственного уполномоченного органа в области образования и науки за обеспечение требований к учебным заведениям на территории Кыргызстана</w:t>
      </w:r>
      <w:r w:rsidRPr="00907E69">
        <w:rPr>
          <w:rFonts w:ascii="Times New Roman" w:hAnsi="Times New Roman"/>
          <w:sz w:val="28"/>
          <w:szCs w:val="28"/>
        </w:rPr>
        <w:t xml:space="preserve"> и содержанием общеобразовательных предметов светского характера, в случа</w:t>
      </w:r>
      <w:r w:rsidR="008A7AC1">
        <w:rPr>
          <w:rFonts w:ascii="Times New Roman" w:hAnsi="Times New Roman"/>
          <w:sz w:val="28"/>
          <w:szCs w:val="28"/>
        </w:rPr>
        <w:t xml:space="preserve">е </w:t>
      </w:r>
      <w:r w:rsidRPr="00907E69">
        <w:rPr>
          <w:rFonts w:ascii="Times New Roman" w:hAnsi="Times New Roman"/>
          <w:sz w:val="28"/>
          <w:szCs w:val="28"/>
        </w:rPr>
        <w:t xml:space="preserve"> их включения в учебную программу религиозных учреждений.</w:t>
      </w:r>
    </w:p>
    <w:p w:rsidR="00A37B39" w:rsidRPr="00907E69" w:rsidRDefault="00A37B39" w:rsidP="00907E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>Реализация данного взаимодействия повысит значимость религиозного образования и его положительную роль в системе светского государства.</w:t>
      </w:r>
    </w:p>
    <w:p w:rsidR="005C2C3C" w:rsidRPr="00907E69" w:rsidRDefault="005C2C3C" w:rsidP="00907E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1772" w:rsidRPr="00907E69" w:rsidRDefault="00F61830" w:rsidP="00907E69">
      <w:pPr>
        <w:pStyle w:val="3"/>
        <w:shd w:val="clear" w:color="auto" w:fill="FFFFFF" w:themeFill="background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9" w:name="_Toc453425639"/>
      <w:r w:rsidRPr="00907E69">
        <w:rPr>
          <w:rFonts w:ascii="Times New Roman" w:hAnsi="Times New Roman"/>
          <w:sz w:val="28"/>
          <w:szCs w:val="28"/>
        </w:rPr>
        <w:t>3</w:t>
      </w:r>
      <w:r w:rsidR="00A85CF4" w:rsidRPr="00907E69">
        <w:rPr>
          <w:rFonts w:ascii="Times New Roman" w:hAnsi="Times New Roman"/>
          <w:sz w:val="28"/>
          <w:szCs w:val="28"/>
        </w:rPr>
        <w:t>.</w:t>
      </w:r>
      <w:r w:rsidR="00521772" w:rsidRPr="00907E69">
        <w:rPr>
          <w:rFonts w:ascii="Times New Roman" w:hAnsi="Times New Roman"/>
          <w:sz w:val="28"/>
          <w:szCs w:val="28"/>
        </w:rPr>
        <w:t>2.</w:t>
      </w:r>
      <w:r w:rsidR="00C546F1" w:rsidRPr="00907E69">
        <w:rPr>
          <w:rFonts w:ascii="Times New Roman" w:hAnsi="Times New Roman"/>
          <w:sz w:val="28"/>
          <w:szCs w:val="28"/>
        </w:rPr>
        <w:t xml:space="preserve"> Обще-религиозное и богословское образование:</w:t>
      </w:r>
      <w:r w:rsidR="00DD3280" w:rsidRPr="00907E69">
        <w:rPr>
          <w:rFonts w:ascii="Times New Roman" w:hAnsi="Times New Roman"/>
          <w:sz w:val="28"/>
          <w:szCs w:val="28"/>
        </w:rPr>
        <w:t xml:space="preserve"> </w:t>
      </w:r>
      <w:r w:rsidR="00C546F1" w:rsidRPr="00907E69">
        <w:rPr>
          <w:rFonts w:ascii="Times New Roman" w:hAnsi="Times New Roman"/>
          <w:sz w:val="28"/>
          <w:szCs w:val="28"/>
        </w:rPr>
        <w:t>сущность и типология</w:t>
      </w:r>
      <w:bookmarkEnd w:id="9"/>
    </w:p>
    <w:p w:rsidR="004C2D2B" w:rsidRPr="00907E69" w:rsidRDefault="004C2D2B" w:rsidP="00907E69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bCs/>
          <w:sz w:val="28"/>
          <w:szCs w:val="28"/>
        </w:rPr>
        <w:t xml:space="preserve">В настоящее время сложилась практика отождествления всего разнообразия религиозного образования только с теологией, называемой иногда богословием. </w:t>
      </w:r>
      <w:r w:rsidRPr="00907E69">
        <w:rPr>
          <w:rFonts w:ascii="Times New Roman" w:hAnsi="Times New Roman"/>
          <w:sz w:val="28"/>
          <w:szCs w:val="28"/>
        </w:rPr>
        <w:t>В то же время есть множество религиозных течений, существующих без всякой теологии.</w:t>
      </w:r>
      <w:r w:rsidRPr="00907E69">
        <w:rPr>
          <w:rFonts w:ascii="Times New Roman" w:hAnsi="Times New Roman"/>
          <w:bCs/>
          <w:sz w:val="28"/>
          <w:szCs w:val="28"/>
        </w:rPr>
        <w:t xml:space="preserve"> Так, например,</w:t>
      </w:r>
      <w:r w:rsidR="00DD3280" w:rsidRPr="00907E69">
        <w:rPr>
          <w:rFonts w:ascii="Times New Roman" w:hAnsi="Times New Roman"/>
          <w:bCs/>
          <w:sz w:val="28"/>
          <w:szCs w:val="28"/>
        </w:rPr>
        <w:t xml:space="preserve"> </w:t>
      </w:r>
      <w:r w:rsidRPr="00907E69">
        <w:rPr>
          <w:rFonts w:ascii="Times New Roman" w:hAnsi="Times New Roman"/>
          <w:bCs/>
          <w:sz w:val="28"/>
          <w:szCs w:val="28"/>
        </w:rPr>
        <w:t xml:space="preserve">буддизм и целый ряд других религий </w:t>
      </w:r>
      <w:proofErr w:type="spellStart"/>
      <w:r w:rsidRPr="00907E69">
        <w:rPr>
          <w:rFonts w:ascii="Times New Roman" w:hAnsi="Times New Roman"/>
          <w:bCs/>
          <w:sz w:val="28"/>
          <w:szCs w:val="28"/>
        </w:rPr>
        <w:t>внеконфессионального</w:t>
      </w:r>
      <w:proofErr w:type="spellEnd"/>
      <w:r w:rsidRPr="00907E69">
        <w:rPr>
          <w:rFonts w:ascii="Times New Roman" w:hAnsi="Times New Roman"/>
          <w:bCs/>
          <w:sz w:val="28"/>
          <w:szCs w:val="28"/>
        </w:rPr>
        <w:t xml:space="preserve"> толка принципиально не ставят задачи,</w:t>
      </w:r>
      <w:r w:rsidR="00907E69">
        <w:rPr>
          <w:rFonts w:ascii="Times New Roman" w:hAnsi="Times New Roman"/>
          <w:bCs/>
          <w:sz w:val="28"/>
          <w:szCs w:val="28"/>
        </w:rPr>
        <w:t xml:space="preserve"> </w:t>
      </w:r>
      <w:r w:rsidRPr="00907E69">
        <w:rPr>
          <w:rFonts w:ascii="Times New Roman" w:hAnsi="Times New Roman"/>
          <w:sz w:val="28"/>
          <w:szCs w:val="28"/>
        </w:rPr>
        <w:t>направленной на рассмотрение или создание образа божества, поскольку представлений о каком-либо божестве там нет вообще.</w:t>
      </w:r>
    </w:p>
    <w:p w:rsidR="00047187" w:rsidRPr="00907E69" w:rsidRDefault="004C2D2B" w:rsidP="00907E69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 xml:space="preserve">Исходя из особенностей вероучения и представлений о нормах жизни у каждой отдельной религии, теология носит исключительно конфессиональный характер. </w:t>
      </w:r>
      <w:r w:rsidRPr="00907E69">
        <w:rPr>
          <w:rFonts w:ascii="Times New Roman" w:hAnsi="Times New Roman"/>
          <w:bCs/>
          <w:sz w:val="28"/>
          <w:szCs w:val="28"/>
        </w:rPr>
        <w:t>Таким образом</w:t>
      </w:r>
      <w:r w:rsidR="0040098A" w:rsidRPr="00907E69">
        <w:rPr>
          <w:rFonts w:ascii="Times New Roman" w:hAnsi="Times New Roman"/>
          <w:bCs/>
          <w:sz w:val="28"/>
          <w:szCs w:val="28"/>
        </w:rPr>
        <w:t>,</w:t>
      </w:r>
      <w:r w:rsidR="00907E69">
        <w:rPr>
          <w:rFonts w:ascii="Times New Roman" w:hAnsi="Times New Roman"/>
          <w:bCs/>
          <w:sz w:val="28"/>
          <w:szCs w:val="28"/>
        </w:rPr>
        <w:t xml:space="preserve"> </w:t>
      </w:r>
      <w:r w:rsidR="00FA3E08" w:rsidRPr="00907E69">
        <w:rPr>
          <w:rFonts w:ascii="Times New Roman" w:hAnsi="Times New Roman"/>
          <w:bCs/>
          <w:i/>
          <w:sz w:val="28"/>
          <w:szCs w:val="28"/>
        </w:rPr>
        <w:t>теология – это</w:t>
      </w:r>
      <w:r w:rsidR="00907E69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001830" w:rsidRPr="00907E69">
        <w:rPr>
          <w:rFonts w:ascii="Times New Roman" w:hAnsi="Times New Roman"/>
          <w:i/>
          <w:sz w:val="28"/>
          <w:szCs w:val="28"/>
        </w:rPr>
        <w:t xml:space="preserve">система обоснования религиозных учений о </w:t>
      </w:r>
      <w:r w:rsidR="00001830" w:rsidRPr="00907E69">
        <w:rPr>
          <w:rFonts w:ascii="Times New Roman" w:hAnsi="Times New Roman"/>
          <w:i/>
          <w:iCs/>
          <w:sz w:val="28"/>
          <w:szCs w:val="28"/>
        </w:rPr>
        <w:t>Боге</w:t>
      </w:r>
      <w:r w:rsidR="00001830" w:rsidRPr="00907E69">
        <w:rPr>
          <w:rFonts w:ascii="Times New Roman" w:hAnsi="Times New Roman"/>
          <w:i/>
          <w:sz w:val="28"/>
          <w:szCs w:val="28"/>
        </w:rPr>
        <w:t xml:space="preserve">, совокупность выработанных той либо иной </w:t>
      </w:r>
      <w:r w:rsidR="00001830" w:rsidRPr="00907E69">
        <w:rPr>
          <w:rFonts w:ascii="Times New Roman" w:hAnsi="Times New Roman"/>
          <w:i/>
          <w:iCs/>
          <w:sz w:val="28"/>
          <w:szCs w:val="28"/>
        </w:rPr>
        <w:t xml:space="preserve">религией </w:t>
      </w:r>
      <w:r w:rsidR="00001830" w:rsidRPr="00907E69">
        <w:rPr>
          <w:rFonts w:ascii="Times New Roman" w:hAnsi="Times New Roman"/>
          <w:i/>
          <w:sz w:val="28"/>
          <w:szCs w:val="28"/>
        </w:rPr>
        <w:t>доказательств истинности догматики, религиозной нравственности, норм жизни верующих и духовенства</w:t>
      </w:r>
      <w:r w:rsidR="00FA3E08" w:rsidRPr="00907E69">
        <w:rPr>
          <w:rFonts w:ascii="Times New Roman" w:hAnsi="Times New Roman"/>
          <w:i/>
          <w:sz w:val="28"/>
          <w:szCs w:val="28"/>
        </w:rPr>
        <w:t xml:space="preserve"> и т.д.</w:t>
      </w:r>
      <w:r w:rsidR="00907E69">
        <w:rPr>
          <w:rFonts w:ascii="Times New Roman" w:hAnsi="Times New Roman"/>
          <w:i/>
          <w:sz w:val="28"/>
          <w:szCs w:val="28"/>
        </w:rPr>
        <w:t xml:space="preserve"> </w:t>
      </w:r>
      <w:r w:rsidRPr="00907E69">
        <w:rPr>
          <w:rFonts w:ascii="Times New Roman" w:hAnsi="Times New Roman"/>
          <w:sz w:val="28"/>
          <w:szCs w:val="28"/>
        </w:rPr>
        <w:t>О</w:t>
      </w:r>
      <w:r w:rsidR="00183DFF" w:rsidRPr="00907E69">
        <w:rPr>
          <w:rFonts w:ascii="Times New Roman" w:hAnsi="Times New Roman"/>
          <w:sz w:val="28"/>
          <w:szCs w:val="28"/>
        </w:rPr>
        <w:t>дной-единственной теологии быть не может,</w:t>
      </w:r>
      <w:r w:rsidR="00907E69">
        <w:rPr>
          <w:rFonts w:ascii="Times New Roman" w:hAnsi="Times New Roman"/>
          <w:sz w:val="28"/>
          <w:szCs w:val="28"/>
        </w:rPr>
        <w:t xml:space="preserve"> </w:t>
      </w:r>
      <w:r w:rsidR="00183DFF" w:rsidRPr="00907E69">
        <w:rPr>
          <w:rFonts w:ascii="Times New Roman" w:hAnsi="Times New Roman"/>
          <w:sz w:val="28"/>
          <w:szCs w:val="28"/>
        </w:rPr>
        <w:t>сама теология занимается далеко не одними лишь о</w:t>
      </w:r>
      <w:r w:rsidR="00486228" w:rsidRPr="00907E69">
        <w:rPr>
          <w:rFonts w:ascii="Times New Roman" w:hAnsi="Times New Roman"/>
          <w:sz w:val="28"/>
          <w:szCs w:val="28"/>
        </w:rPr>
        <w:t>бразовательными задачами, не всё</w:t>
      </w:r>
      <w:r w:rsidR="00183DFF" w:rsidRPr="00907E69">
        <w:rPr>
          <w:rFonts w:ascii="Times New Roman" w:hAnsi="Times New Roman"/>
          <w:sz w:val="28"/>
          <w:szCs w:val="28"/>
        </w:rPr>
        <w:t xml:space="preserve"> и </w:t>
      </w:r>
      <w:r w:rsidR="00047187" w:rsidRPr="00907E69">
        <w:rPr>
          <w:rFonts w:ascii="Times New Roman" w:hAnsi="Times New Roman"/>
          <w:sz w:val="28"/>
          <w:szCs w:val="28"/>
        </w:rPr>
        <w:t xml:space="preserve">не всякое религиозное </w:t>
      </w:r>
      <w:r w:rsidR="00183DFF" w:rsidRPr="00907E69">
        <w:rPr>
          <w:rFonts w:ascii="Times New Roman" w:hAnsi="Times New Roman"/>
          <w:sz w:val="28"/>
          <w:szCs w:val="28"/>
        </w:rPr>
        <w:t>образование является теологией.</w:t>
      </w:r>
    </w:p>
    <w:p w:rsidR="004C2D2B" w:rsidRPr="00907E69" w:rsidRDefault="00822A05" w:rsidP="00907E69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>Относительно историко-культурного контекста теологии следует отметить, что ее с</w:t>
      </w:r>
      <w:r w:rsidR="00443CC7" w:rsidRPr="00907E69">
        <w:rPr>
          <w:rFonts w:ascii="Times New Roman" w:hAnsi="Times New Roman"/>
          <w:sz w:val="28"/>
          <w:szCs w:val="28"/>
        </w:rPr>
        <w:t xml:space="preserve">тановление </w:t>
      </w:r>
      <w:proofErr w:type="gramStart"/>
      <w:r w:rsidR="00443CC7" w:rsidRPr="00907E69">
        <w:rPr>
          <w:rFonts w:ascii="Times New Roman" w:hAnsi="Times New Roman"/>
          <w:sz w:val="28"/>
          <w:szCs w:val="28"/>
        </w:rPr>
        <w:t>связано</w:t>
      </w:r>
      <w:proofErr w:type="gramEnd"/>
      <w:r w:rsidR="00443CC7" w:rsidRPr="00907E69">
        <w:rPr>
          <w:rFonts w:ascii="Times New Roman" w:hAnsi="Times New Roman"/>
          <w:sz w:val="28"/>
          <w:szCs w:val="28"/>
        </w:rPr>
        <w:t xml:space="preserve"> прежде всего с развитием </w:t>
      </w:r>
      <w:r w:rsidR="00443CC7" w:rsidRPr="00907E69">
        <w:rPr>
          <w:rFonts w:ascii="Times New Roman" w:hAnsi="Times New Roman"/>
          <w:iCs/>
          <w:sz w:val="28"/>
          <w:szCs w:val="28"/>
        </w:rPr>
        <w:t>христианства.</w:t>
      </w:r>
      <w:r w:rsidR="00DD3280" w:rsidRPr="00907E69">
        <w:rPr>
          <w:rFonts w:ascii="Times New Roman" w:hAnsi="Times New Roman"/>
          <w:iCs/>
          <w:sz w:val="28"/>
          <w:szCs w:val="28"/>
        </w:rPr>
        <w:t xml:space="preserve"> </w:t>
      </w:r>
      <w:r w:rsidRPr="00907E69">
        <w:rPr>
          <w:rFonts w:ascii="Times New Roman" w:hAnsi="Times New Roman"/>
          <w:sz w:val="28"/>
          <w:szCs w:val="28"/>
        </w:rPr>
        <w:t>При этом и</w:t>
      </w:r>
      <w:r w:rsidR="00612752" w:rsidRPr="00907E69">
        <w:rPr>
          <w:rFonts w:ascii="Times New Roman" w:hAnsi="Times New Roman"/>
          <w:sz w:val="28"/>
          <w:szCs w:val="28"/>
        </w:rPr>
        <w:t xml:space="preserve">з-за отсутствия конфессионального единства </w:t>
      </w:r>
      <w:r w:rsidRPr="00907E69">
        <w:rPr>
          <w:rFonts w:ascii="Times New Roman" w:hAnsi="Times New Roman"/>
          <w:sz w:val="28"/>
          <w:szCs w:val="28"/>
        </w:rPr>
        <w:t>сама христианская теология</w:t>
      </w:r>
      <w:r w:rsidR="00612752" w:rsidRPr="00907E69">
        <w:rPr>
          <w:rFonts w:ascii="Times New Roman" w:hAnsi="Times New Roman"/>
          <w:sz w:val="28"/>
          <w:szCs w:val="28"/>
        </w:rPr>
        <w:t xml:space="preserve"> никогда не была чем-то целостным. </w:t>
      </w:r>
      <w:r w:rsidRPr="00907E69">
        <w:rPr>
          <w:rFonts w:ascii="Times New Roman" w:hAnsi="Times New Roman"/>
          <w:sz w:val="28"/>
          <w:szCs w:val="28"/>
        </w:rPr>
        <w:t>В качестве общих направлений в</w:t>
      </w:r>
      <w:r w:rsidR="00612752" w:rsidRPr="00907E69">
        <w:rPr>
          <w:rFonts w:ascii="Times New Roman" w:hAnsi="Times New Roman"/>
          <w:sz w:val="28"/>
          <w:szCs w:val="28"/>
        </w:rPr>
        <w:t xml:space="preserve"> христианстве сформировались</w:t>
      </w:r>
      <w:r w:rsidR="004B6A58" w:rsidRPr="00907E69">
        <w:rPr>
          <w:rFonts w:ascii="Times New Roman" w:hAnsi="Times New Roman"/>
          <w:sz w:val="28"/>
          <w:szCs w:val="28"/>
        </w:rPr>
        <w:t xml:space="preserve"> католическая,</w:t>
      </w:r>
      <w:r w:rsidR="00612752" w:rsidRPr="00907E69">
        <w:rPr>
          <w:rFonts w:ascii="Times New Roman" w:hAnsi="Times New Roman"/>
          <w:sz w:val="28"/>
          <w:szCs w:val="28"/>
        </w:rPr>
        <w:t xml:space="preserve"> протестантская </w:t>
      </w:r>
      <w:r w:rsidR="00795271" w:rsidRPr="00907E69">
        <w:rPr>
          <w:rFonts w:ascii="Times New Roman" w:hAnsi="Times New Roman"/>
          <w:sz w:val="28"/>
          <w:szCs w:val="28"/>
        </w:rPr>
        <w:t xml:space="preserve">и православная </w:t>
      </w:r>
      <w:r w:rsidR="00612752" w:rsidRPr="00907E69">
        <w:rPr>
          <w:rFonts w:ascii="Times New Roman" w:hAnsi="Times New Roman"/>
          <w:sz w:val="28"/>
          <w:szCs w:val="28"/>
        </w:rPr>
        <w:t xml:space="preserve">разновидности </w:t>
      </w:r>
      <w:r w:rsidRPr="00907E69">
        <w:rPr>
          <w:rFonts w:ascii="Times New Roman" w:hAnsi="Times New Roman"/>
          <w:sz w:val="28"/>
          <w:szCs w:val="28"/>
        </w:rPr>
        <w:t>теологии</w:t>
      </w:r>
      <w:r w:rsidR="00612752" w:rsidRPr="00907E69">
        <w:rPr>
          <w:rFonts w:ascii="Times New Roman" w:hAnsi="Times New Roman"/>
          <w:sz w:val="28"/>
          <w:szCs w:val="28"/>
        </w:rPr>
        <w:t xml:space="preserve">, которые отличаются друг от друга </w:t>
      </w:r>
      <w:r w:rsidRPr="00907E69">
        <w:rPr>
          <w:rFonts w:ascii="Times New Roman" w:hAnsi="Times New Roman"/>
          <w:sz w:val="28"/>
          <w:szCs w:val="28"/>
        </w:rPr>
        <w:t>целым рядом</w:t>
      </w:r>
      <w:r w:rsidR="00612752" w:rsidRPr="00907E69">
        <w:rPr>
          <w:rFonts w:ascii="Times New Roman" w:hAnsi="Times New Roman"/>
          <w:sz w:val="28"/>
          <w:szCs w:val="28"/>
        </w:rPr>
        <w:t xml:space="preserve"> особенност</w:t>
      </w:r>
      <w:r w:rsidRPr="00907E69">
        <w:rPr>
          <w:rFonts w:ascii="Times New Roman" w:hAnsi="Times New Roman"/>
          <w:sz w:val="28"/>
          <w:szCs w:val="28"/>
        </w:rPr>
        <w:t xml:space="preserve">ей, </w:t>
      </w:r>
      <w:r w:rsidR="004046E4" w:rsidRPr="00907E69">
        <w:rPr>
          <w:rFonts w:ascii="Times New Roman" w:hAnsi="Times New Roman"/>
          <w:sz w:val="28"/>
          <w:szCs w:val="28"/>
        </w:rPr>
        <w:t>хотя в основе</w:t>
      </w:r>
      <w:r w:rsidR="00D11DDE" w:rsidRPr="00907E69">
        <w:rPr>
          <w:rFonts w:ascii="Times New Roman" w:hAnsi="Times New Roman"/>
          <w:sz w:val="28"/>
          <w:szCs w:val="28"/>
        </w:rPr>
        <w:t xml:space="preserve"> этих теологий</w:t>
      </w:r>
      <w:r w:rsidR="004046E4" w:rsidRPr="00907E69">
        <w:rPr>
          <w:rFonts w:ascii="Times New Roman" w:hAnsi="Times New Roman"/>
          <w:sz w:val="28"/>
          <w:szCs w:val="28"/>
        </w:rPr>
        <w:t xml:space="preserve"> имеется </w:t>
      </w:r>
      <w:r w:rsidR="00D11DDE" w:rsidRPr="00907E69">
        <w:rPr>
          <w:rFonts w:ascii="Times New Roman" w:hAnsi="Times New Roman"/>
          <w:sz w:val="28"/>
          <w:szCs w:val="28"/>
        </w:rPr>
        <w:t>все же</w:t>
      </w:r>
      <w:r w:rsidR="00907E69">
        <w:rPr>
          <w:rFonts w:ascii="Times New Roman" w:hAnsi="Times New Roman"/>
          <w:sz w:val="28"/>
          <w:szCs w:val="28"/>
        </w:rPr>
        <w:t xml:space="preserve"> </w:t>
      </w:r>
      <w:r w:rsidR="004046E4" w:rsidRPr="00907E69">
        <w:rPr>
          <w:rFonts w:ascii="Times New Roman" w:hAnsi="Times New Roman"/>
          <w:sz w:val="28"/>
          <w:szCs w:val="28"/>
        </w:rPr>
        <w:t xml:space="preserve">немало общего. </w:t>
      </w:r>
    </w:p>
    <w:p w:rsidR="0022035A" w:rsidRPr="00907E69" w:rsidRDefault="00443CC7" w:rsidP="00907E69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 xml:space="preserve">Особенностью </w:t>
      </w:r>
      <w:r w:rsidRPr="00907E69">
        <w:rPr>
          <w:rFonts w:ascii="Times New Roman" w:hAnsi="Times New Roman"/>
          <w:i/>
          <w:sz w:val="28"/>
          <w:szCs w:val="28"/>
        </w:rPr>
        <w:t>мусульманской теологии</w:t>
      </w:r>
      <w:r w:rsidRPr="00907E69">
        <w:rPr>
          <w:rFonts w:ascii="Times New Roman" w:hAnsi="Times New Roman"/>
          <w:sz w:val="28"/>
          <w:szCs w:val="28"/>
        </w:rPr>
        <w:t xml:space="preserve"> является то, что в целом она выступает своеобразным коррелятом светских дисциплин. Определенная часть гуманитарных дисциплин, прежде </w:t>
      </w:r>
      <w:proofErr w:type="gramStart"/>
      <w:r w:rsidRPr="00907E69">
        <w:rPr>
          <w:rFonts w:ascii="Times New Roman" w:hAnsi="Times New Roman"/>
          <w:sz w:val="28"/>
          <w:szCs w:val="28"/>
        </w:rPr>
        <w:t>всего</w:t>
      </w:r>
      <w:proofErr w:type="gramEnd"/>
      <w:r w:rsidRPr="00907E69">
        <w:rPr>
          <w:rFonts w:ascii="Times New Roman" w:hAnsi="Times New Roman"/>
          <w:sz w:val="28"/>
          <w:szCs w:val="28"/>
        </w:rPr>
        <w:t xml:space="preserve"> право</w:t>
      </w:r>
      <w:r w:rsidR="00445FA3" w:rsidRPr="00907E69">
        <w:rPr>
          <w:rFonts w:ascii="Times New Roman" w:hAnsi="Times New Roman"/>
          <w:sz w:val="28"/>
          <w:szCs w:val="28"/>
        </w:rPr>
        <w:t>,</w:t>
      </w:r>
      <w:r w:rsidRPr="00907E69">
        <w:rPr>
          <w:rFonts w:ascii="Times New Roman" w:hAnsi="Times New Roman"/>
          <w:sz w:val="28"/>
          <w:szCs w:val="28"/>
        </w:rPr>
        <w:t xml:space="preserve"> де-факто </w:t>
      </w:r>
      <w:r w:rsidRPr="00907E69">
        <w:rPr>
          <w:rFonts w:ascii="Times New Roman" w:hAnsi="Times New Roman"/>
          <w:sz w:val="28"/>
          <w:szCs w:val="28"/>
        </w:rPr>
        <w:lastRenderedPageBreak/>
        <w:t xml:space="preserve">интегрированы в мусульманскую теологию, в связи с чем некоторые </w:t>
      </w:r>
      <w:proofErr w:type="spellStart"/>
      <w:r w:rsidRPr="00907E69">
        <w:rPr>
          <w:rFonts w:ascii="Times New Roman" w:hAnsi="Times New Roman"/>
          <w:sz w:val="28"/>
          <w:szCs w:val="28"/>
        </w:rPr>
        <w:t>исламоведы</w:t>
      </w:r>
      <w:proofErr w:type="spellEnd"/>
      <w:r w:rsidRPr="00907E69">
        <w:rPr>
          <w:rFonts w:ascii="Times New Roman" w:hAnsi="Times New Roman"/>
          <w:sz w:val="28"/>
          <w:szCs w:val="28"/>
        </w:rPr>
        <w:t xml:space="preserve"> утверждают, что теология ислама в значительной степени является мусульманским правом. Отдельные </w:t>
      </w:r>
      <w:r w:rsidR="003536C2" w:rsidRPr="00907E69">
        <w:rPr>
          <w:rFonts w:ascii="Times New Roman" w:hAnsi="Times New Roman"/>
          <w:sz w:val="28"/>
          <w:szCs w:val="28"/>
        </w:rPr>
        <w:t xml:space="preserve">стороны </w:t>
      </w:r>
      <w:r w:rsidRPr="00907E69">
        <w:rPr>
          <w:rFonts w:ascii="Times New Roman" w:hAnsi="Times New Roman"/>
          <w:sz w:val="28"/>
          <w:szCs w:val="28"/>
        </w:rPr>
        <w:t>естествен</w:t>
      </w:r>
      <w:r w:rsidR="003536C2" w:rsidRPr="00907E69">
        <w:rPr>
          <w:rFonts w:ascii="Times New Roman" w:hAnsi="Times New Roman"/>
          <w:sz w:val="28"/>
          <w:szCs w:val="28"/>
        </w:rPr>
        <w:t>ных</w:t>
      </w:r>
      <w:r w:rsidRPr="00907E69">
        <w:rPr>
          <w:rFonts w:ascii="Times New Roman" w:hAnsi="Times New Roman"/>
          <w:sz w:val="28"/>
          <w:szCs w:val="28"/>
        </w:rPr>
        <w:t xml:space="preserve"> и точны</w:t>
      </w:r>
      <w:r w:rsidR="003536C2" w:rsidRPr="00907E69">
        <w:rPr>
          <w:rFonts w:ascii="Times New Roman" w:hAnsi="Times New Roman"/>
          <w:sz w:val="28"/>
          <w:szCs w:val="28"/>
        </w:rPr>
        <w:t>х</w:t>
      </w:r>
      <w:r w:rsidRPr="00907E69">
        <w:rPr>
          <w:rFonts w:ascii="Times New Roman" w:hAnsi="Times New Roman"/>
          <w:sz w:val="28"/>
          <w:szCs w:val="28"/>
        </w:rPr>
        <w:t xml:space="preserve"> наук</w:t>
      </w:r>
      <w:r w:rsidR="003536C2" w:rsidRPr="00907E69">
        <w:rPr>
          <w:rFonts w:ascii="Times New Roman" w:hAnsi="Times New Roman"/>
          <w:sz w:val="28"/>
          <w:szCs w:val="28"/>
        </w:rPr>
        <w:t>, в основном астрономии</w:t>
      </w:r>
      <w:r w:rsidRPr="00907E69">
        <w:rPr>
          <w:rFonts w:ascii="Times New Roman" w:hAnsi="Times New Roman"/>
          <w:sz w:val="28"/>
          <w:szCs w:val="28"/>
        </w:rPr>
        <w:t xml:space="preserve"> и математик</w:t>
      </w:r>
      <w:r w:rsidR="003536C2" w:rsidRPr="00907E69">
        <w:rPr>
          <w:rFonts w:ascii="Times New Roman" w:hAnsi="Times New Roman"/>
          <w:sz w:val="28"/>
          <w:szCs w:val="28"/>
        </w:rPr>
        <w:t>и</w:t>
      </w:r>
      <w:r w:rsidRPr="00907E69">
        <w:rPr>
          <w:rFonts w:ascii="Times New Roman" w:hAnsi="Times New Roman"/>
          <w:sz w:val="28"/>
          <w:szCs w:val="28"/>
        </w:rPr>
        <w:t xml:space="preserve">, также входят в сферу теологической рефлексии (например, при определении времени молитвы или проведении расчетов в области наследственного мусульманского права). В </w:t>
      </w:r>
      <w:r w:rsidR="00986810" w:rsidRPr="00907E69">
        <w:rPr>
          <w:rFonts w:ascii="Times New Roman" w:hAnsi="Times New Roman"/>
          <w:sz w:val="28"/>
          <w:szCs w:val="28"/>
        </w:rPr>
        <w:t>настоящ</w:t>
      </w:r>
      <w:r w:rsidRPr="00907E69">
        <w:rPr>
          <w:rFonts w:ascii="Times New Roman" w:hAnsi="Times New Roman"/>
          <w:sz w:val="28"/>
          <w:szCs w:val="28"/>
        </w:rPr>
        <w:t xml:space="preserve">ее время, однако, мусульманские богословы, прежде всего проживающие в секуляризированных странах, </w:t>
      </w:r>
      <w:r w:rsidR="00986810" w:rsidRPr="00907E69">
        <w:rPr>
          <w:rFonts w:ascii="Times New Roman" w:hAnsi="Times New Roman"/>
          <w:sz w:val="28"/>
          <w:szCs w:val="28"/>
        </w:rPr>
        <w:t xml:space="preserve">пытаются действовать по </w:t>
      </w:r>
      <w:r w:rsidRPr="00907E69">
        <w:rPr>
          <w:rFonts w:ascii="Times New Roman" w:hAnsi="Times New Roman"/>
          <w:sz w:val="28"/>
          <w:szCs w:val="28"/>
        </w:rPr>
        <w:t>христианск</w:t>
      </w:r>
      <w:r w:rsidR="00986810" w:rsidRPr="00907E69">
        <w:rPr>
          <w:rFonts w:ascii="Times New Roman" w:hAnsi="Times New Roman"/>
          <w:sz w:val="28"/>
          <w:szCs w:val="28"/>
        </w:rPr>
        <w:t>ому образцу, то есть</w:t>
      </w:r>
      <w:r w:rsidRPr="00907E69">
        <w:rPr>
          <w:rFonts w:ascii="Times New Roman" w:hAnsi="Times New Roman"/>
          <w:sz w:val="28"/>
          <w:szCs w:val="28"/>
        </w:rPr>
        <w:t xml:space="preserve"> разрабатывать </w:t>
      </w:r>
      <w:r w:rsidR="00986810" w:rsidRPr="00907E69">
        <w:rPr>
          <w:rFonts w:ascii="Times New Roman" w:hAnsi="Times New Roman"/>
          <w:sz w:val="28"/>
          <w:szCs w:val="28"/>
        </w:rPr>
        <w:t>теологию</w:t>
      </w:r>
      <w:r w:rsidRPr="00907E69">
        <w:rPr>
          <w:rFonts w:ascii="Times New Roman" w:hAnsi="Times New Roman"/>
          <w:sz w:val="28"/>
          <w:szCs w:val="28"/>
        </w:rPr>
        <w:t xml:space="preserve"> как таковую. Типичным примером </w:t>
      </w:r>
      <w:r w:rsidR="00986810" w:rsidRPr="00907E69">
        <w:rPr>
          <w:rFonts w:ascii="Times New Roman" w:hAnsi="Times New Roman"/>
          <w:sz w:val="28"/>
          <w:szCs w:val="28"/>
        </w:rPr>
        <w:t>здесь</w:t>
      </w:r>
      <w:r w:rsidRPr="00907E69">
        <w:rPr>
          <w:rFonts w:ascii="Times New Roman" w:hAnsi="Times New Roman"/>
          <w:sz w:val="28"/>
          <w:szCs w:val="28"/>
        </w:rPr>
        <w:t xml:space="preserve"> может служить Турция, где Высшее медресе в Анкаре изменило прежнее название факультета мусульманского права на факультет мусульманской теологии.</w:t>
      </w:r>
    </w:p>
    <w:p w:rsidR="00576D50" w:rsidRPr="00907E69" w:rsidRDefault="005E511F" w:rsidP="00907E69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907E69">
        <w:rPr>
          <w:rFonts w:ascii="Times New Roman" w:hAnsi="Times New Roman"/>
          <w:bCs/>
          <w:sz w:val="28"/>
          <w:szCs w:val="28"/>
        </w:rPr>
        <w:t>В целом и</w:t>
      </w:r>
      <w:r w:rsidR="00E26011" w:rsidRPr="00907E69">
        <w:rPr>
          <w:rFonts w:ascii="Times New Roman" w:hAnsi="Times New Roman"/>
          <w:bCs/>
          <w:sz w:val="28"/>
          <w:szCs w:val="28"/>
        </w:rPr>
        <w:t xml:space="preserve">сламское образование </w:t>
      </w:r>
      <w:r w:rsidRPr="00907E69">
        <w:rPr>
          <w:rFonts w:ascii="Times New Roman" w:hAnsi="Times New Roman"/>
          <w:bCs/>
          <w:sz w:val="28"/>
          <w:szCs w:val="28"/>
        </w:rPr>
        <w:t xml:space="preserve">направлено </w:t>
      </w:r>
      <w:r w:rsidR="001129A2" w:rsidRPr="00907E69">
        <w:rPr>
          <w:rFonts w:ascii="Times New Roman" w:hAnsi="Times New Roman"/>
          <w:bCs/>
          <w:sz w:val="28"/>
          <w:szCs w:val="28"/>
        </w:rPr>
        <w:t>на освоение</w:t>
      </w:r>
      <w:r w:rsidR="00E26011" w:rsidRPr="00907E69">
        <w:rPr>
          <w:rFonts w:ascii="Times New Roman" w:hAnsi="Times New Roman"/>
          <w:bCs/>
          <w:sz w:val="28"/>
          <w:szCs w:val="28"/>
        </w:rPr>
        <w:t xml:space="preserve"> мусульманского права (</w:t>
      </w:r>
      <w:proofErr w:type="spellStart"/>
      <w:r w:rsidR="00E26011" w:rsidRPr="00907E69">
        <w:rPr>
          <w:rFonts w:ascii="Times New Roman" w:hAnsi="Times New Roman"/>
          <w:bCs/>
          <w:sz w:val="28"/>
          <w:szCs w:val="28"/>
        </w:rPr>
        <w:t>фикх</w:t>
      </w:r>
      <w:proofErr w:type="spellEnd"/>
      <w:r w:rsidR="00E26011" w:rsidRPr="00907E69">
        <w:rPr>
          <w:rFonts w:ascii="Times New Roman" w:hAnsi="Times New Roman"/>
          <w:bCs/>
          <w:sz w:val="28"/>
          <w:szCs w:val="28"/>
        </w:rPr>
        <w:t>) и теоретического богословия. Существенной особенностью традиционного исламского образования является его недифференцированный и слабо специализированный характер</w:t>
      </w:r>
      <w:r w:rsidR="00B64597" w:rsidRPr="00907E69">
        <w:rPr>
          <w:rFonts w:ascii="Times New Roman" w:hAnsi="Times New Roman"/>
          <w:bCs/>
          <w:sz w:val="28"/>
          <w:szCs w:val="28"/>
        </w:rPr>
        <w:t xml:space="preserve">. Это связано </w:t>
      </w:r>
      <w:r w:rsidR="00E26011" w:rsidRPr="00907E69">
        <w:rPr>
          <w:rFonts w:ascii="Times New Roman" w:hAnsi="Times New Roman"/>
          <w:bCs/>
          <w:sz w:val="28"/>
          <w:szCs w:val="28"/>
        </w:rPr>
        <w:t xml:space="preserve">с довольно рано укрепившимся в мусульманской культуре представлением о престиже знания вообще и религиозного знания в частности, </w:t>
      </w:r>
      <w:r w:rsidR="00B64597" w:rsidRPr="00907E69">
        <w:rPr>
          <w:rFonts w:ascii="Times New Roman" w:hAnsi="Times New Roman"/>
          <w:bCs/>
          <w:sz w:val="28"/>
          <w:szCs w:val="28"/>
        </w:rPr>
        <w:t>а также</w:t>
      </w:r>
      <w:r w:rsidR="00E26011" w:rsidRPr="00907E69">
        <w:rPr>
          <w:rFonts w:ascii="Times New Roman" w:hAnsi="Times New Roman"/>
          <w:bCs/>
          <w:sz w:val="28"/>
          <w:szCs w:val="28"/>
        </w:rPr>
        <w:t xml:space="preserve"> с отсутствием в исламе духовенства как особого сословия, обладающего сакральным статусом. При этом</w:t>
      </w:r>
      <w:r w:rsidR="008359B7" w:rsidRPr="00907E69">
        <w:rPr>
          <w:rFonts w:ascii="Times New Roman" w:hAnsi="Times New Roman"/>
          <w:bCs/>
          <w:sz w:val="28"/>
          <w:szCs w:val="28"/>
        </w:rPr>
        <w:t xml:space="preserve"> сложившийся в свое время</w:t>
      </w:r>
      <w:r w:rsidR="00E26011" w:rsidRPr="00907E69">
        <w:rPr>
          <w:rFonts w:ascii="Times New Roman" w:hAnsi="Times New Roman"/>
          <w:bCs/>
          <w:sz w:val="28"/>
          <w:szCs w:val="28"/>
        </w:rPr>
        <w:t xml:space="preserve"> всеохватный характер исламского мировоззрения способствовал отсутствию специального разделения знания </w:t>
      </w:r>
      <w:proofErr w:type="gramStart"/>
      <w:r w:rsidR="00E26011" w:rsidRPr="00907E69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="00E26011" w:rsidRPr="00907E69">
        <w:rPr>
          <w:rFonts w:ascii="Times New Roman" w:hAnsi="Times New Roman"/>
          <w:bCs/>
          <w:sz w:val="28"/>
          <w:szCs w:val="28"/>
        </w:rPr>
        <w:t xml:space="preserve"> религиозное и светское. Основными </w:t>
      </w:r>
      <w:r w:rsidR="00F7311F" w:rsidRPr="00907E69">
        <w:rPr>
          <w:rFonts w:ascii="Times New Roman" w:hAnsi="Times New Roman"/>
          <w:bCs/>
          <w:sz w:val="28"/>
          <w:szCs w:val="28"/>
        </w:rPr>
        <w:t xml:space="preserve">образовательными </w:t>
      </w:r>
      <w:r w:rsidR="00E26011" w:rsidRPr="00907E69">
        <w:rPr>
          <w:rFonts w:ascii="Times New Roman" w:hAnsi="Times New Roman"/>
          <w:bCs/>
          <w:sz w:val="28"/>
          <w:szCs w:val="28"/>
        </w:rPr>
        <w:t>центрами ислам</w:t>
      </w:r>
      <w:r w:rsidR="00F7311F" w:rsidRPr="00907E69">
        <w:rPr>
          <w:rFonts w:ascii="Times New Roman" w:hAnsi="Times New Roman"/>
          <w:bCs/>
          <w:sz w:val="28"/>
          <w:szCs w:val="28"/>
        </w:rPr>
        <w:t>а сейчас</w:t>
      </w:r>
      <w:r w:rsidR="00E26011" w:rsidRPr="00907E69">
        <w:rPr>
          <w:rFonts w:ascii="Times New Roman" w:hAnsi="Times New Roman"/>
          <w:bCs/>
          <w:sz w:val="28"/>
          <w:szCs w:val="28"/>
        </w:rPr>
        <w:t xml:space="preserve"> являются университеты </w:t>
      </w:r>
      <w:proofErr w:type="spellStart"/>
      <w:r w:rsidR="00E26011" w:rsidRPr="00907E69">
        <w:rPr>
          <w:rFonts w:ascii="Times New Roman" w:hAnsi="Times New Roman"/>
          <w:bCs/>
          <w:sz w:val="28"/>
          <w:szCs w:val="28"/>
        </w:rPr>
        <w:t>аль-Азхар</w:t>
      </w:r>
      <w:proofErr w:type="spellEnd"/>
      <w:r w:rsidR="00E26011" w:rsidRPr="00907E69">
        <w:rPr>
          <w:rFonts w:ascii="Times New Roman" w:hAnsi="Times New Roman"/>
          <w:bCs/>
          <w:sz w:val="28"/>
          <w:szCs w:val="28"/>
        </w:rPr>
        <w:t xml:space="preserve"> в Каире (Египет), </w:t>
      </w:r>
      <w:proofErr w:type="spellStart"/>
      <w:r w:rsidR="00E26011" w:rsidRPr="00907E69">
        <w:rPr>
          <w:rFonts w:ascii="Times New Roman" w:hAnsi="Times New Roman"/>
          <w:bCs/>
          <w:sz w:val="28"/>
          <w:szCs w:val="28"/>
        </w:rPr>
        <w:t>аль-Каравиййин</w:t>
      </w:r>
      <w:proofErr w:type="spellEnd"/>
      <w:r w:rsidR="00E26011" w:rsidRPr="00907E69">
        <w:rPr>
          <w:rFonts w:ascii="Times New Roman" w:hAnsi="Times New Roman"/>
          <w:bCs/>
          <w:sz w:val="28"/>
          <w:szCs w:val="28"/>
        </w:rPr>
        <w:t xml:space="preserve"> в Фесе (Марокко), </w:t>
      </w:r>
      <w:proofErr w:type="spellStart"/>
      <w:r w:rsidR="00E26011" w:rsidRPr="00907E69">
        <w:rPr>
          <w:rFonts w:ascii="Times New Roman" w:hAnsi="Times New Roman"/>
          <w:bCs/>
          <w:sz w:val="28"/>
          <w:szCs w:val="28"/>
        </w:rPr>
        <w:t>аз-Зайтуна</w:t>
      </w:r>
      <w:proofErr w:type="spellEnd"/>
      <w:r w:rsidR="00E26011" w:rsidRPr="00907E69">
        <w:rPr>
          <w:rFonts w:ascii="Times New Roman" w:hAnsi="Times New Roman"/>
          <w:bCs/>
          <w:sz w:val="28"/>
          <w:szCs w:val="28"/>
        </w:rPr>
        <w:t xml:space="preserve"> в Тунисе, </w:t>
      </w:r>
      <w:proofErr w:type="spellStart"/>
      <w:r w:rsidR="00E26011" w:rsidRPr="00907E69">
        <w:rPr>
          <w:rFonts w:ascii="Times New Roman" w:hAnsi="Times New Roman"/>
          <w:bCs/>
          <w:sz w:val="28"/>
          <w:szCs w:val="28"/>
        </w:rPr>
        <w:t>Умм</w:t>
      </w:r>
      <w:proofErr w:type="spellEnd"/>
      <w:r w:rsidR="00E26011" w:rsidRPr="00907E6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26011" w:rsidRPr="00907E69">
        <w:rPr>
          <w:rFonts w:ascii="Times New Roman" w:hAnsi="Times New Roman"/>
          <w:bCs/>
          <w:sz w:val="28"/>
          <w:szCs w:val="28"/>
        </w:rPr>
        <w:t>аль-Курра</w:t>
      </w:r>
      <w:proofErr w:type="spellEnd"/>
      <w:r w:rsidR="00E26011" w:rsidRPr="00907E69">
        <w:rPr>
          <w:rFonts w:ascii="Times New Roman" w:hAnsi="Times New Roman"/>
          <w:bCs/>
          <w:sz w:val="28"/>
          <w:szCs w:val="28"/>
        </w:rPr>
        <w:t xml:space="preserve"> в Мекке и университет короля </w:t>
      </w:r>
      <w:proofErr w:type="spellStart"/>
      <w:r w:rsidR="00E26011" w:rsidRPr="00907E69">
        <w:rPr>
          <w:rFonts w:ascii="Times New Roman" w:hAnsi="Times New Roman"/>
          <w:bCs/>
          <w:sz w:val="28"/>
          <w:szCs w:val="28"/>
        </w:rPr>
        <w:t>Абд</w:t>
      </w:r>
      <w:proofErr w:type="spellEnd"/>
      <w:r w:rsidR="00E26011" w:rsidRPr="00907E6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26011" w:rsidRPr="00907E69">
        <w:rPr>
          <w:rFonts w:ascii="Times New Roman" w:hAnsi="Times New Roman"/>
          <w:bCs/>
          <w:sz w:val="28"/>
          <w:szCs w:val="28"/>
        </w:rPr>
        <w:t>аль-Азиза</w:t>
      </w:r>
      <w:proofErr w:type="spellEnd"/>
      <w:r w:rsidR="00E26011" w:rsidRPr="00907E69">
        <w:rPr>
          <w:rFonts w:ascii="Times New Roman" w:hAnsi="Times New Roman"/>
          <w:bCs/>
          <w:sz w:val="28"/>
          <w:szCs w:val="28"/>
        </w:rPr>
        <w:t xml:space="preserve"> в Медине (Саудовская Аравия). Крупнейшим шиитским образовательным центром является теологическая академия в Куме (Иран). </w:t>
      </w:r>
      <w:r w:rsidR="008302FA" w:rsidRPr="00907E69">
        <w:rPr>
          <w:rFonts w:ascii="Times New Roman" w:hAnsi="Times New Roman"/>
          <w:bCs/>
          <w:sz w:val="28"/>
          <w:szCs w:val="28"/>
        </w:rPr>
        <w:t>Н</w:t>
      </w:r>
      <w:r w:rsidR="00E26011" w:rsidRPr="00907E69">
        <w:rPr>
          <w:rFonts w:ascii="Times New Roman" w:hAnsi="Times New Roman"/>
          <w:bCs/>
          <w:sz w:val="28"/>
          <w:szCs w:val="28"/>
        </w:rPr>
        <w:t>а постсоветском пространстве наблюда</w:t>
      </w:r>
      <w:r w:rsidR="008302FA" w:rsidRPr="00907E69">
        <w:rPr>
          <w:rFonts w:ascii="Times New Roman" w:hAnsi="Times New Roman"/>
          <w:bCs/>
          <w:sz w:val="28"/>
          <w:szCs w:val="28"/>
        </w:rPr>
        <w:t>ет</w:t>
      </w:r>
      <w:r w:rsidR="00E26011" w:rsidRPr="00907E69">
        <w:rPr>
          <w:rFonts w:ascii="Times New Roman" w:hAnsi="Times New Roman"/>
          <w:bCs/>
          <w:sz w:val="28"/>
          <w:szCs w:val="28"/>
        </w:rPr>
        <w:t>ся бурный рост количества исламских учебных заведений, многие из которых привлека</w:t>
      </w:r>
      <w:r w:rsidR="008302FA" w:rsidRPr="00907E69">
        <w:rPr>
          <w:rFonts w:ascii="Times New Roman" w:hAnsi="Times New Roman"/>
          <w:bCs/>
          <w:sz w:val="28"/>
          <w:szCs w:val="28"/>
        </w:rPr>
        <w:t>ют</w:t>
      </w:r>
      <w:r w:rsidR="00E26011" w:rsidRPr="00907E69">
        <w:rPr>
          <w:rFonts w:ascii="Times New Roman" w:hAnsi="Times New Roman"/>
          <w:bCs/>
          <w:sz w:val="28"/>
          <w:szCs w:val="28"/>
        </w:rPr>
        <w:t xml:space="preserve"> преподавателей из зарубежных исламских центров, однако ни одному из них </w:t>
      </w:r>
      <w:r w:rsidR="008302FA" w:rsidRPr="00907E69">
        <w:rPr>
          <w:rFonts w:ascii="Times New Roman" w:hAnsi="Times New Roman"/>
          <w:bCs/>
          <w:sz w:val="28"/>
          <w:szCs w:val="28"/>
        </w:rPr>
        <w:t>до сих пор</w:t>
      </w:r>
      <w:r w:rsidR="00E26011" w:rsidRPr="00907E69">
        <w:rPr>
          <w:rFonts w:ascii="Times New Roman" w:hAnsi="Times New Roman"/>
          <w:bCs/>
          <w:sz w:val="28"/>
          <w:szCs w:val="28"/>
        </w:rPr>
        <w:t xml:space="preserve"> не уда</w:t>
      </w:r>
      <w:r w:rsidR="008302FA" w:rsidRPr="00907E69">
        <w:rPr>
          <w:rFonts w:ascii="Times New Roman" w:hAnsi="Times New Roman"/>
          <w:bCs/>
          <w:sz w:val="28"/>
          <w:szCs w:val="28"/>
        </w:rPr>
        <w:t>ется</w:t>
      </w:r>
      <w:r w:rsidR="00E26011" w:rsidRPr="00907E69">
        <w:rPr>
          <w:rFonts w:ascii="Times New Roman" w:hAnsi="Times New Roman"/>
          <w:bCs/>
          <w:sz w:val="28"/>
          <w:szCs w:val="28"/>
        </w:rPr>
        <w:t xml:space="preserve"> выйти на мировой уровень.</w:t>
      </w:r>
    </w:p>
    <w:p w:rsidR="00A14361" w:rsidRPr="00907E69" w:rsidRDefault="00A14361" w:rsidP="00907E69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i/>
          <w:sz w:val="28"/>
          <w:szCs w:val="28"/>
        </w:rPr>
        <w:t>Католическое образование</w:t>
      </w:r>
      <w:r w:rsidR="00634217" w:rsidRPr="00907E69">
        <w:rPr>
          <w:rFonts w:ascii="Times New Roman" w:hAnsi="Times New Roman"/>
          <w:i/>
          <w:sz w:val="28"/>
          <w:szCs w:val="28"/>
        </w:rPr>
        <w:t xml:space="preserve"> </w:t>
      </w:r>
      <w:r w:rsidR="004B6A58" w:rsidRPr="00907E69">
        <w:rPr>
          <w:rFonts w:ascii="Times New Roman" w:hAnsi="Times New Roman"/>
          <w:sz w:val="28"/>
          <w:szCs w:val="28"/>
        </w:rPr>
        <w:t>является</w:t>
      </w:r>
      <w:r w:rsidRPr="00907E69">
        <w:rPr>
          <w:rFonts w:ascii="Times New Roman" w:hAnsi="Times New Roman"/>
          <w:sz w:val="28"/>
          <w:szCs w:val="28"/>
        </w:rPr>
        <w:t xml:space="preserve"> конфессионально ориентированн</w:t>
      </w:r>
      <w:r w:rsidR="004B6A58" w:rsidRPr="00907E69">
        <w:rPr>
          <w:rFonts w:ascii="Times New Roman" w:hAnsi="Times New Roman"/>
          <w:sz w:val="28"/>
          <w:szCs w:val="28"/>
        </w:rPr>
        <w:t>ой</w:t>
      </w:r>
      <w:r w:rsidRPr="00907E69">
        <w:rPr>
          <w:rFonts w:ascii="Times New Roman" w:hAnsi="Times New Roman"/>
          <w:sz w:val="28"/>
          <w:szCs w:val="28"/>
        </w:rPr>
        <w:t xml:space="preserve"> систем</w:t>
      </w:r>
      <w:r w:rsidR="004B6A58" w:rsidRPr="00907E69">
        <w:rPr>
          <w:rFonts w:ascii="Times New Roman" w:hAnsi="Times New Roman"/>
          <w:sz w:val="28"/>
          <w:szCs w:val="28"/>
        </w:rPr>
        <w:t>ой</w:t>
      </w:r>
      <w:r w:rsidRPr="00907E69">
        <w:rPr>
          <w:rFonts w:ascii="Times New Roman" w:hAnsi="Times New Roman"/>
          <w:sz w:val="28"/>
          <w:szCs w:val="28"/>
        </w:rPr>
        <w:t xml:space="preserve"> обучения и воспитания, </w:t>
      </w:r>
      <w:r w:rsidR="004B6A58" w:rsidRPr="00907E69">
        <w:rPr>
          <w:rFonts w:ascii="Times New Roman" w:hAnsi="Times New Roman"/>
          <w:sz w:val="28"/>
          <w:szCs w:val="28"/>
        </w:rPr>
        <w:t xml:space="preserve">которая </w:t>
      </w:r>
      <w:r w:rsidRPr="00907E69">
        <w:rPr>
          <w:rFonts w:ascii="Times New Roman" w:hAnsi="Times New Roman"/>
          <w:sz w:val="28"/>
          <w:szCs w:val="28"/>
        </w:rPr>
        <w:t>име</w:t>
      </w:r>
      <w:r w:rsidR="004B6A58" w:rsidRPr="00907E69">
        <w:rPr>
          <w:rFonts w:ascii="Times New Roman" w:hAnsi="Times New Roman"/>
          <w:sz w:val="28"/>
          <w:szCs w:val="28"/>
        </w:rPr>
        <w:t>ет</w:t>
      </w:r>
      <w:r w:rsidRPr="00907E69">
        <w:rPr>
          <w:rFonts w:ascii="Times New Roman" w:hAnsi="Times New Roman"/>
          <w:sz w:val="28"/>
          <w:szCs w:val="28"/>
        </w:rPr>
        <w:t xml:space="preserve"> своей целью передачу </w:t>
      </w:r>
      <w:r w:rsidR="004B6A58" w:rsidRPr="00907E69">
        <w:rPr>
          <w:rFonts w:ascii="Times New Roman" w:hAnsi="Times New Roman"/>
          <w:sz w:val="28"/>
          <w:szCs w:val="28"/>
        </w:rPr>
        <w:t xml:space="preserve">отдельной </w:t>
      </w:r>
      <w:r w:rsidRPr="00907E69">
        <w:rPr>
          <w:rFonts w:ascii="Times New Roman" w:hAnsi="Times New Roman"/>
          <w:sz w:val="28"/>
          <w:szCs w:val="28"/>
        </w:rPr>
        <w:t>личности</w:t>
      </w:r>
      <w:r w:rsidR="004B6A58" w:rsidRPr="00907E69">
        <w:rPr>
          <w:rFonts w:ascii="Times New Roman" w:hAnsi="Times New Roman"/>
          <w:sz w:val="28"/>
          <w:szCs w:val="28"/>
        </w:rPr>
        <w:t xml:space="preserve"> и религиозной группе в целом</w:t>
      </w:r>
      <w:r w:rsidR="00907E69">
        <w:rPr>
          <w:rFonts w:ascii="Times New Roman" w:hAnsi="Times New Roman"/>
          <w:sz w:val="28"/>
          <w:szCs w:val="28"/>
        </w:rPr>
        <w:t xml:space="preserve"> </w:t>
      </w:r>
      <w:r w:rsidR="004B6A58" w:rsidRPr="00907E69">
        <w:rPr>
          <w:rFonts w:ascii="Times New Roman" w:hAnsi="Times New Roman"/>
          <w:sz w:val="28"/>
          <w:szCs w:val="28"/>
        </w:rPr>
        <w:t>необходим</w:t>
      </w:r>
      <w:r w:rsidRPr="00907E69">
        <w:rPr>
          <w:rFonts w:ascii="Times New Roman" w:hAnsi="Times New Roman"/>
          <w:sz w:val="28"/>
          <w:szCs w:val="28"/>
        </w:rPr>
        <w:t>ого объема ре</w:t>
      </w:r>
      <w:r w:rsidR="004B6A58" w:rsidRPr="00907E69">
        <w:rPr>
          <w:rFonts w:ascii="Times New Roman" w:hAnsi="Times New Roman"/>
          <w:sz w:val="28"/>
          <w:szCs w:val="28"/>
        </w:rPr>
        <w:t>лигиозной информации, осознанным</w:t>
      </w:r>
      <w:r w:rsidRPr="00907E69">
        <w:rPr>
          <w:rFonts w:ascii="Times New Roman" w:hAnsi="Times New Roman"/>
          <w:sz w:val="28"/>
          <w:szCs w:val="28"/>
        </w:rPr>
        <w:t xml:space="preserve"> восприятие</w:t>
      </w:r>
      <w:r w:rsidR="004B6A58" w:rsidRPr="00907E69">
        <w:rPr>
          <w:rFonts w:ascii="Times New Roman" w:hAnsi="Times New Roman"/>
          <w:sz w:val="28"/>
          <w:szCs w:val="28"/>
        </w:rPr>
        <w:t>м</w:t>
      </w:r>
      <w:r w:rsidRPr="00907E69">
        <w:rPr>
          <w:rFonts w:ascii="Times New Roman" w:hAnsi="Times New Roman"/>
          <w:sz w:val="28"/>
          <w:szCs w:val="28"/>
        </w:rPr>
        <w:t xml:space="preserve"> содержания католического вероучения, формирование</w:t>
      </w:r>
      <w:r w:rsidR="004B6A58" w:rsidRPr="00907E69">
        <w:rPr>
          <w:rFonts w:ascii="Times New Roman" w:hAnsi="Times New Roman"/>
          <w:sz w:val="28"/>
          <w:szCs w:val="28"/>
        </w:rPr>
        <w:t>м</w:t>
      </w:r>
      <w:r w:rsidRPr="00907E69">
        <w:rPr>
          <w:rFonts w:ascii="Times New Roman" w:hAnsi="Times New Roman"/>
          <w:sz w:val="28"/>
          <w:szCs w:val="28"/>
        </w:rPr>
        <w:t xml:space="preserve"> представлений о </w:t>
      </w:r>
      <w:r w:rsidRPr="00907E69">
        <w:rPr>
          <w:rFonts w:ascii="Times New Roman" w:hAnsi="Times New Roman"/>
          <w:iCs/>
          <w:sz w:val="28"/>
          <w:szCs w:val="28"/>
        </w:rPr>
        <w:t xml:space="preserve">католицизме </w:t>
      </w:r>
      <w:r w:rsidRPr="00907E69">
        <w:rPr>
          <w:rFonts w:ascii="Times New Roman" w:hAnsi="Times New Roman"/>
          <w:sz w:val="28"/>
          <w:szCs w:val="28"/>
        </w:rPr>
        <w:t>как наивысшей духовной ценности</w:t>
      </w:r>
      <w:r w:rsidR="00C45426" w:rsidRPr="00907E69">
        <w:rPr>
          <w:rFonts w:ascii="Times New Roman" w:hAnsi="Times New Roman"/>
          <w:sz w:val="28"/>
          <w:szCs w:val="28"/>
        </w:rPr>
        <w:t xml:space="preserve"> для руководства</w:t>
      </w:r>
      <w:r w:rsidRPr="00907E69">
        <w:rPr>
          <w:rFonts w:ascii="Times New Roman" w:hAnsi="Times New Roman"/>
          <w:sz w:val="28"/>
          <w:szCs w:val="28"/>
        </w:rPr>
        <w:t xml:space="preserve"> в повседневной жизни верующи</w:t>
      </w:r>
      <w:r w:rsidR="00C45426" w:rsidRPr="00907E69">
        <w:rPr>
          <w:rFonts w:ascii="Times New Roman" w:hAnsi="Times New Roman"/>
          <w:sz w:val="28"/>
          <w:szCs w:val="28"/>
        </w:rPr>
        <w:t>х</w:t>
      </w:r>
      <w:r w:rsidRPr="00907E69">
        <w:rPr>
          <w:rFonts w:ascii="Times New Roman" w:hAnsi="Times New Roman"/>
          <w:sz w:val="28"/>
          <w:szCs w:val="28"/>
        </w:rPr>
        <w:t>. В Российской Федерации в 1991</w:t>
      </w:r>
      <w:r w:rsidR="00FD53D0" w:rsidRPr="00907E69">
        <w:rPr>
          <w:rFonts w:ascii="Times New Roman" w:hAnsi="Times New Roman"/>
          <w:sz w:val="28"/>
          <w:szCs w:val="28"/>
        </w:rPr>
        <w:t xml:space="preserve"> г.</w:t>
      </w:r>
      <w:r w:rsidRPr="00907E69">
        <w:rPr>
          <w:rFonts w:ascii="Times New Roman" w:hAnsi="Times New Roman"/>
          <w:sz w:val="28"/>
          <w:szCs w:val="28"/>
        </w:rPr>
        <w:t xml:space="preserve"> был основан Колледж католической теологии им. св. Фомы Аквинского (</w:t>
      </w:r>
      <w:r w:rsidR="00FD53D0" w:rsidRPr="00907E69">
        <w:rPr>
          <w:rFonts w:ascii="Times New Roman" w:hAnsi="Times New Roman"/>
          <w:sz w:val="28"/>
          <w:szCs w:val="28"/>
        </w:rPr>
        <w:t>предназначенный для под</w:t>
      </w:r>
      <w:r w:rsidRPr="00907E69">
        <w:rPr>
          <w:rFonts w:ascii="Times New Roman" w:hAnsi="Times New Roman"/>
          <w:sz w:val="28"/>
          <w:szCs w:val="28"/>
        </w:rPr>
        <w:t>готов</w:t>
      </w:r>
      <w:r w:rsidR="00FD53D0" w:rsidRPr="00907E69">
        <w:rPr>
          <w:rFonts w:ascii="Times New Roman" w:hAnsi="Times New Roman"/>
          <w:sz w:val="28"/>
          <w:szCs w:val="28"/>
        </w:rPr>
        <w:t>ки</w:t>
      </w:r>
      <w:r w:rsidR="00907E69">
        <w:rPr>
          <w:rFonts w:ascii="Times New Roman" w:hAnsi="Times New Roman"/>
          <w:sz w:val="28"/>
          <w:szCs w:val="28"/>
        </w:rPr>
        <w:t xml:space="preserve"> </w:t>
      </w:r>
      <w:r w:rsidR="00FD53D0" w:rsidRPr="00907E69">
        <w:rPr>
          <w:rFonts w:ascii="Times New Roman" w:hAnsi="Times New Roman"/>
          <w:sz w:val="28"/>
          <w:szCs w:val="28"/>
        </w:rPr>
        <w:t xml:space="preserve">только </w:t>
      </w:r>
      <w:proofErr w:type="spellStart"/>
      <w:r w:rsidR="00FD53D0" w:rsidRPr="00907E69">
        <w:rPr>
          <w:rFonts w:ascii="Times New Roman" w:hAnsi="Times New Roman"/>
          <w:sz w:val="28"/>
          <w:szCs w:val="28"/>
        </w:rPr>
        <w:t>катехизаторов</w:t>
      </w:r>
      <w:proofErr w:type="spellEnd"/>
      <w:r w:rsidR="00FD53D0" w:rsidRPr="00907E69">
        <w:rPr>
          <w:rFonts w:ascii="Times New Roman" w:hAnsi="Times New Roman"/>
          <w:sz w:val="28"/>
          <w:szCs w:val="28"/>
        </w:rPr>
        <w:t>, а</w:t>
      </w:r>
      <w:r w:rsidR="00907E69">
        <w:rPr>
          <w:rFonts w:ascii="Times New Roman" w:hAnsi="Times New Roman"/>
          <w:sz w:val="28"/>
          <w:szCs w:val="28"/>
        </w:rPr>
        <w:t xml:space="preserve"> </w:t>
      </w:r>
      <w:r w:rsidRPr="00907E69">
        <w:rPr>
          <w:rFonts w:ascii="Times New Roman" w:hAnsi="Times New Roman"/>
          <w:sz w:val="28"/>
          <w:szCs w:val="28"/>
        </w:rPr>
        <w:t>не священнослужителей) с филиалами в Санкт-Петербурге, Саратове, Оренбурге и Калининграде</w:t>
      </w:r>
      <w:r w:rsidR="00FD53D0" w:rsidRPr="00907E69">
        <w:rPr>
          <w:rFonts w:ascii="Times New Roman" w:hAnsi="Times New Roman"/>
          <w:sz w:val="28"/>
          <w:szCs w:val="28"/>
        </w:rPr>
        <w:t>. В</w:t>
      </w:r>
      <w:r w:rsidRPr="00907E69">
        <w:rPr>
          <w:rFonts w:ascii="Times New Roman" w:hAnsi="Times New Roman"/>
          <w:sz w:val="28"/>
          <w:szCs w:val="28"/>
        </w:rPr>
        <w:t xml:space="preserve"> 1993 </w:t>
      </w:r>
      <w:r w:rsidR="00FD53D0" w:rsidRPr="00907E69">
        <w:rPr>
          <w:rFonts w:ascii="Times New Roman" w:hAnsi="Times New Roman"/>
          <w:sz w:val="28"/>
          <w:szCs w:val="28"/>
        </w:rPr>
        <w:t>г. в Новосибирске была</w:t>
      </w:r>
      <w:r w:rsidR="00907E69">
        <w:rPr>
          <w:rFonts w:ascii="Times New Roman" w:hAnsi="Times New Roman"/>
          <w:sz w:val="28"/>
          <w:szCs w:val="28"/>
        </w:rPr>
        <w:t xml:space="preserve"> </w:t>
      </w:r>
      <w:r w:rsidR="00FD53D0" w:rsidRPr="00907E69">
        <w:rPr>
          <w:rFonts w:ascii="Times New Roman" w:hAnsi="Times New Roman"/>
          <w:sz w:val="28"/>
          <w:szCs w:val="28"/>
        </w:rPr>
        <w:t xml:space="preserve">открыта низшая </w:t>
      </w:r>
      <w:r w:rsidR="00FD53D0" w:rsidRPr="00907E69">
        <w:rPr>
          <w:rFonts w:ascii="Times New Roman" w:hAnsi="Times New Roman"/>
          <w:sz w:val="28"/>
          <w:szCs w:val="28"/>
        </w:rPr>
        <w:lastRenderedPageBreak/>
        <w:t xml:space="preserve">духовная семинария, а в Москве – </w:t>
      </w:r>
      <w:r w:rsidRPr="00907E69">
        <w:rPr>
          <w:rFonts w:ascii="Times New Roman" w:hAnsi="Times New Roman"/>
          <w:sz w:val="28"/>
          <w:szCs w:val="28"/>
        </w:rPr>
        <w:t>высшая духовная семинария «Мария, Царица Апостолов»</w:t>
      </w:r>
      <w:r w:rsidR="00FD53D0" w:rsidRPr="00907E69">
        <w:rPr>
          <w:rFonts w:ascii="Times New Roman" w:hAnsi="Times New Roman"/>
          <w:sz w:val="28"/>
          <w:szCs w:val="28"/>
        </w:rPr>
        <w:t xml:space="preserve">, перемещенная </w:t>
      </w:r>
      <w:r w:rsidRPr="00907E69">
        <w:rPr>
          <w:rFonts w:ascii="Times New Roman" w:hAnsi="Times New Roman"/>
          <w:sz w:val="28"/>
          <w:szCs w:val="28"/>
        </w:rPr>
        <w:t>в 1995</w:t>
      </w:r>
      <w:r w:rsidR="00FD53D0" w:rsidRPr="00907E69">
        <w:rPr>
          <w:rFonts w:ascii="Times New Roman" w:hAnsi="Times New Roman"/>
          <w:sz w:val="28"/>
          <w:szCs w:val="28"/>
        </w:rPr>
        <w:t xml:space="preserve"> г.</w:t>
      </w:r>
      <w:r w:rsidRPr="00907E69">
        <w:rPr>
          <w:rFonts w:ascii="Times New Roman" w:hAnsi="Times New Roman"/>
          <w:sz w:val="28"/>
          <w:szCs w:val="28"/>
        </w:rPr>
        <w:t xml:space="preserve"> в Санкт-Петербург</w:t>
      </w:r>
      <w:r w:rsidR="00FD53D0" w:rsidRPr="00907E69">
        <w:rPr>
          <w:rFonts w:ascii="Times New Roman" w:hAnsi="Times New Roman"/>
          <w:sz w:val="28"/>
          <w:szCs w:val="28"/>
        </w:rPr>
        <w:t>.</w:t>
      </w:r>
    </w:p>
    <w:p w:rsidR="001002C1" w:rsidRPr="00907E69" w:rsidRDefault="00F96536" w:rsidP="00907E69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i/>
          <w:sz w:val="28"/>
          <w:szCs w:val="28"/>
        </w:rPr>
        <w:t>Система п</w:t>
      </w:r>
      <w:r w:rsidR="001002C1" w:rsidRPr="00907E69">
        <w:rPr>
          <w:rFonts w:ascii="Times New Roman" w:hAnsi="Times New Roman"/>
          <w:i/>
          <w:sz w:val="28"/>
          <w:szCs w:val="28"/>
        </w:rPr>
        <w:t>ротестантско</w:t>
      </w:r>
      <w:r w:rsidRPr="00907E69">
        <w:rPr>
          <w:rFonts w:ascii="Times New Roman" w:hAnsi="Times New Roman"/>
          <w:i/>
          <w:sz w:val="28"/>
          <w:szCs w:val="28"/>
        </w:rPr>
        <w:t>го</w:t>
      </w:r>
      <w:r w:rsidR="001002C1" w:rsidRPr="00907E69">
        <w:rPr>
          <w:rFonts w:ascii="Times New Roman" w:hAnsi="Times New Roman"/>
          <w:i/>
          <w:sz w:val="28"/>
          <w:szCs w:val="28"/>
        </w:rPr>
        <w:t xml:space="preserve"> образовани</w:t>
      </w:r>
      <w:r w:rsidRPr="00907E69">
        <w:rPr>
          <w:rFonts w:ascii="Times New Roman" w:hAnsi="Times New Roman"/>
          <w:i/>
          <w:sz w:val="28"/>
          <w:szCs w:val="28"/>
        </w:rPr>
        <w:t>я</w:t>
      </w:r>
      <w:r w:rsidRPr="00907E69">
        <w:rPr>
          <w:rFonts w:ascii="Times New Roman" w:hAnsi="Times New Roman"/>
          <w:sz w:val="28"/>
          <w:szCs w:val="28"/>
        </w:rPr>
        <w:t xml:space="preserve"> о</w:t>
      </w:r>
      <w:r w:rsidR="001002C1" w:rsidRPr="00907E69">
        <w:rPr>
          <w:rFonts w:ascii="Times New Roman" w:hAnsi="Times New Roman"/>
          <w:sz w:val="28"/>
          <w:szCs w:val="28"/>
        </w:rPr>
        <w:t>хватывает практически все сферы человечес</w:t>
      </w:r>
      <w:r w:rsidRPr="00907E69">
        <w:rPr>
          <w:rFonts w:ascii="Times New Roman" w:hAnsi="Times New Roman"/>
          <w:sz w:val="28"/>
          <w:szCs w:val="28"/>
        </w:rPr>
        <w:t>кого существования:</w:t>
      </w:r>
      <w:r w:rsidR="001002C1" w:rsidRPr="00907E69">
        <w:rPr>
          <w:rFonts w:ascii="Times New Roman" w:hAnsi="Times New Roman"/>
          <w:sz w:val="28"/>
          <w:szCs w:val="28"/>
        </w:rPr>
        <w:t xml:space="preserve"> личную и общественную жизнь, семью, церковь, учебу всех уровней и форм, науку, профессиональную деятельность.</w:t>
      </w:r>
      <w:r w:rsidR="00907E69">
        <w:rPr>
          <w:rFonts w:ascii="Times New Roman" w:hAnsi="Times New Roman"/>
          <w:sz w:val="28"/>
          <w:szCs w:val="28"/>
        </w:rPr>
        <w:t xml:space="preserve"> </w:t>
      </w:r>
      <w:r w:rsidR="001002C1" w:rsidRPr="00907E69">
        <w:rPr>
          <w:rFonts w:ascii="Times New Roman" w:hAnsi="Times New Roman"/>
          <w:sz w:val="28"/>
          <w:szCs w:val="28"/>
        </w:rPr>
        <w:t>Основные направления протестантского образования</w:t>
      </w:r>
      <w:r w:rsidR="003F6C8D" w:rsidRPr="00907E69">
        <w:rPr>
          <w:rFonts w:ascii="Times New Roman" w:hAnsi="Times New Roman"/>
          <w:sz w:val="28"/>
          <w:szCs w:val="28"/>
        </w:rPr>
        <w:t xml:space="preserve"> – это</w:t>
      </w:r>
      <w:r w:rsidR="001002C1" w:rsidRPr="00907E69">
        <w:rPr>
          <w:rFonts w:ascii="Times New Roman" w:hAnsi="Times New Roman"/>
          <w:sz w:val="28"/>
          <w:szCs w:val="28"/>
        </w:rPr>
        <w:t xml:space="preserve"> семья, церковь, начальная и средняя школа, персонифицированное обучение, высшее образование. </w:t>
      </w:r>
      <w:r w:rsidR="003F6C8D" w:rsidRPr="00907E69">
        <w:rPr>
          <w:rFonts w:ascii="Times New Roman" w:hAnsi="Times New Roman"/>
          <w:sz w:val="28"/>
          <w:szCs w:val="28"/>
        </w:rPr>
        <w:t>К</w:t>
      </w:r>
      <w:r w:rsidR="001002C1" w:rsidRPr="00907E69">
        <w:rPr>
          <w:rFonts w:ascii="Times New Roman" w:hAnsi="Times New Roman"/>
          <w:sz w:val="28"/>
          <w:szCs w:val="28"/>
        </w:rPr>
        <w:t xml:space="preserve"> области начального и среднего образования </w:t>
      </w:r>
      <w:r w:rsidR="003F6C8D" w:rsidRPr="00907E69">
        <w:rPr>
          <w:rFonts w:ascii="Times New Roman" w:hAnsi="Times New Roman"/>
          <w:sz w:val="28"/>
          <w:szCs w:val="28"/>
        </w:rPr>
        <w:t>относятся</w:t>
      </w:r>
      <w:r w:rsidR="001002C1" w:rsidRPr="00907E69">
        <w:rPr>
          <w:rFonts w:ascii="Times New Roman" w:hAnsi="Times New Roman"/>
          <w:sz w:val="28"/>
          <w:szCs w:val="28"/>
        </w:rPr>
        <w:t xml:space="preserve"> государственные школы, специальные, технические и военные училища, частные нерелигиозные школы, приходские школы и школы с учащимися одного вероисповедания, частные школы с учащимися разных вероисповеданий. В системе высшего образования – государственные колледжи и университеты, частные нерелигиозные колледжи и университеты, профессиональные и специальные учебные заведения, колледжи </w:t>
      </w:r>
      <w:r w:rsidR="001002C1" w:rsidRPr="00907E69">
        <w:rPr>
          <w:rFonts w:ascii="Times New Roman" w:hAnsi="Times New Roman"/>
          <w:iCs/>
          <w:sz w:val="28"/>
          <w:szCs w:val="28"/>
        </w:rPr>
        <w:t xml:space="preserve">деноминаций </w:t>
      </w:r>
      <w:r w:rsidR="001002C1" w:rsidRPr="00907E69">
        <w:rPr>
          <w:rFonts w:ascii="Times New Roman" w:hAnsi="Times New Roman"/>
          <w:sz w:val="28"/>
          <w:szCs w:val="28"/>
        </w:rPr>
        <w:t xml:space="preserve">и </w:t>
      </w:r>
      <w:r w:rsidR="001002C1" w:rsidRPr="00907E69">
        <w:rPr>
          <w:rFonts w:ascii="Times New Roman" w:hAnsi="Times New Roman"/>
          <w:iCs/>
          <w:sz w:val="28"/>
          <w:szCs w:val="28"/>
        </w:rPr>
        <w:t>вероисповеданий</w:t>
      </w:r>
      <w:r w:rsidR="001002C1" w:rsidRPr="00907E69">
        <w:rPr>
          <w:rFonts w:ascii="Times New Roman" w:hAnsi="Times New Roman"/>
          <w:sz w:val="28"/>
          <w:szCs w:val="28"/>
        </w:rPr>
        <w:t>, библейские колледжи и институты, христианские гуманитарные колледжи. В некоторых учебных заведениях функционирует система магистратуры и аспирантуры, имеются исследовательские подразделения</w:t>
      </w:r>
      <w:r w:rsidR="003F6C8D" w:rsidRPr="00907E69">
        <w:rPr>
          <w:rFonts w:ascii="Times New Roman" w:hAnsi="Times New Roman"/>
          <w:sz w:val="28"/>
          <w:szCs w:val="28"/>
        </w:rPr>
        <w:t>.</w:t>
      </w:r>
      <w:r w:rsidR="00DD3280" w:rsidRPr="00907E69">
        <w:rPr>
          <w:rFonts w:ascii="Times New Roman" w:hAnsi="Times New Roman"/>
          <w:sz w:val="28"/>
          <w:szCs w:val="28"/>
        </w:rPr>
        <w:t xml:space="preserve"> </w:t>
      </w:r>
      <w:r w:rsidR="001002C1" w:rsidRPr="00907E69">
        <w:rPr>
          <w:rFonts w:ascii="Times New Roman" w:hAnsi="Times New Roman"/>
          <w:sz w:val="28"/>
          <w:szCs w:val="28"/>
        </w:rPr>
        <w:t xml:space="preserve">На территории СНГ функционируют протестантские учебные заведения разных уровней. Среди вузов это деноминации лютеран, методистов, пресвитериан, евангельских христиан, евангельских христиан-баптистов, адвентистов седьмого дня, христиан веры евангельской, а также </w:t>
      </w:r>
      <w:proofErr w:type="spellStart"/>
      <w:r w:rsidR="001002C1" w:rsidRPr="00907E69">
        <w:rPr>
          <w:rFonts w:ascii="Times New Roman" w:hAnsi="Times New Roman"/>
          <w:sz w:val="28"/>
          <w:szCs w:val="28"/>
        </w:rPr>
        <w:t>межденоминационные</w:t>
      </w:r>
      <w:proofErr w:type="spellEnd"/>
      <w:r w:rsidR="001002C1" w:rsidRPr="00907E69">
        <w:rPr>
          <w:rFonts w:ascii="Times New Roman" w:hAnsi="Times New Roman"/>
          <w:sz w:val="28"/>
          <w:szCs w:val="28"/>
        </w:rPr>
        <w:t>.</w:t>
      </w:r>
    </w:p>
    <w:p w:rsidR="004B6A58" w:rsidRPr="00907E69" w:rsidRDefault="005B6276" w:rsidP="00907E69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i/>
          <w:sz w:val="28"/>
          <w:szCs w:val="28"/>
        </w:rPr>
        <w:t>Православное религиозное образование</w:t>
      </w:r>
      <w:r w:rsidRPr="00907E69">
        <w:rPr>
          <w:rFonts w:ascii="Times New Roman" w:hAnsi="Times New Roman"/>
          <w:sz w:val="28"/>
          <w:szCs w:val="28"/>
        </w:rPr>
        <w:t xml:space="preserve">, сосредоточенное в основном на территории России, впервые было отделено от светского </w:t>
      </w:r>
      <w:r w:rsidR="004B6A58" w:rsidRPr="00907E69">
        <w:rPr>
          <w:rFonts w:ascii="Times New Roman" w:hAnsi="Times New Roman"/>
          <w:sz w:val="28"/>
          <w:szCs w:val="28"/>
        </w:rPr>
        <w:t>при Петре I</w:t>
      </w:r>
      <w:r w:rsidR="004C2D2B" w:rsidRPr="00907E69">
        <w:rPr>
          <w:rFonts w:ascii="Times New Roman" w:hAnsi="Times New Roman"/>
          <w:sz w:val="28"/>
          <w:szCs w:val="28"/>
        </w:rPr>
        <w:t xml:space="preserve"> и прошло долгий путь развития.</w:t>
      </w:r>
      <w:r w:rsidR="004B6A58" w:rsidRPr="00907E69">
        <w:rPr>
          <w:rFonts w:ascii="Times New Roman" w:hAnsi="Times New Roman"/>
          <w:sz w:val="28"/>
          <w:szCs w:val="28"/>
        </w:rPr>
        <w:t xml:space="preserve"> Созданные к настоящему времени религиозными и общественными организациями </w:t>
      </w:r>
      <w:r w:rsidR="004B6A58" w:rsidRPr="00907E69">
        <w:rPr>
          <w:rFonts w:ascii="Times New Roman" w:hAnsi="Times New Roman"/>
          <w:i/>
          <w:sz w:val="28"/>
          <w:szCs w:val="28"/>
        </w:rPr>
        <w:t xml:space="preserve">образовательные </w:t>
      </w:r>
      <w:r w:rsidR="0080177D" w:rsidRPr="00907E69">
        <w:rPr>
          <w:rFonts w:ascii="Times New Roman" w:hAnsi="Times New Roman"/>
          <w:i/>
          <w:sz w:val="28"/>
          <w:szCs w:val="28"/>
        </w:rPr>
        <w:t>организации</w:t>
      </w:r>
      <w:r w:rsidR="004B6A58" w:rsidRPr="00907E69">
        <w:rPr>
          <w:rFonts w:ascii="Times New Roman" w:hAnsi="Times New Roman"/>
          <w:i/>
          <w:sz w:val="28"/>
          <w:szCs w:val="28"/>
        </w:rPr>
        <w:t xml:space="preserve"> имеют три уровня</w:t>
      </w:r>
      <w:r w:rsidR="004B6A58" w:rsidRPr="00907E69">
        <w:rPr>
          <w:rFonts w:ascii="Times New Roman" w:hAnsi="Times New Roman"/>
          <w:sz w:val="28"/>
          <w:szCs w:val="28"/>
        </w:rPr>
        <w:t xml:space="preserve">: начальное образование </w:t>
      </w:r>
      <w:r w:rsidR="000E1A3A" w:rsidRPr="00907E69">
        <w:rPr>
          <w:rFonts w:ascii="Times New Roman" w:hAnsi="Times New Roman"/>
          <w:sz w:val="28"/>
          <w:szCs w:val="28"/>
        </w:rPr>
        <w:t>(</w:t>
      </w:r>
      <w:r w:rsidR="004B6A58" w:rsidRPr="00907E69">
        <w:rPr>
          <w:rFonts w:ascii="Times New Roman" w:hAnsi="Times New Roman"/>
          <w:sz w:val="28"/>
          <w:szCs w:val="28"/>
        </w:rPr>
        <w:t>воскресные школы</w:t>
      </w:r>
      <w:r w:rsidR="000E1A3A" w:rsidRPr="00907E69">
        <w:rPr>
          <w:rFonts w:ascii="Times New Roman" w:hAnsi="Times New Roman"/>
          <w:sz w:val="28"/>
          <w:szCs w:val="28"/>
        </w:rPr>
        <w:t>)</w:t>
      </w:r>
      <w:r w:rsidR="004B6A58" w:rsidRPr="00907E69">
        <w:rPr>
          <w:rFonts w:ascii="Times New Roman" w:hAnsi="Times New Roman"/>
          <w:sz w:val="28"/>
          <w:szCs w:val="28"/>
        </w:rPr>
        <w:t xml:space="preserve">, среднее </w:t>
      </w:r>
      <w:r w:rsidR="000E1A3A" w:rsidRPr="00907E69">
        <w:rPr>
          <w:rFonts w:ascii="Times New Roman" w:hAnsi="Times New Roman"/>
          <w:sz w:val="28"/>
          <w:szCs w:val="28"/>
        </w:rPr>
        <w:t>(</w:t>
      </w:r>
      <w:r w:rsidR="004B6A58" w:rsidRPr="00907E69">
        <w:rPr>
          <w:rFonts w:ascii="Times New Roman" w:hAnsi="Times New Roman"/>
          <w:sz w:val="28"/>
          <w:szCs w:val="28"/>
        </w:rPr>
        <w:t>православные лицеи и гимназии</w:t>
      </w:r>
      <w:r w:rsidR="000E1A3A" w:rsidRPr="00907E69">
        <w:rPr>
          <w:rFonts w:ascii="Times New Roman" w:hAnsi="Times New Roman"/>
          <w:sz w:val="28"/>
          <w:szCs w:val="28"/>
        </w:rPr>
        <w:t>)</w:t>
      </w:r>
      <w:r w:rsidR="004B6A58" w:rsidRPr="00907E69">
        <w:rPr>
          <w:rFonts w:ascii="Times New Roman" w:hAnsi="Times New Roman"/>
          <w:sz w:val="28"/>
          <w:szCs w:val="28"/>
        </w:rPr>
        <w:t xml:space="preserve">, вузы. Гимназии и лицеи функционируют на основе государственного стандарта средней общеобразовательной школы с дополнительным включением адаптированных курсов богословия </w:t>
      </w:r>
      <w:r w:rsidR="00BB5DA0" w:rsidRPr="00907E69">
        <w:rPr>
          <w:rFonts w:ascii="Times New Roman" w:hAnsi="Times New Roman"/>
          <w:sz w:val="28"/>
          <w:szCs w:val="28"/>
        </w:rPr>
        <w:t>и</w:t>
      </w:r>
      <w:r w:rsidR="004B6A58" w:rsidRPr="00907E69">
        <w:rPr>
          <w:rFonts w:ascii="Times New Roman" w:hAnsi="Times New Roman"/>
          <w:sz w:val="28"/>
          <w:szCs w:val="28"/>
        </w:rPr>
        <w:t xml:space="preserve"> древних языков. Некоторое развитие получило православное среднее специальное образование: училищ</w:t>
      </w:r>
      <w:r w:rsidR="00BB5DA0" w:rsidRPr="00907E69">
        <w:rPr>
          <w:rFonts w:ascii="Times New Roman" w:hAnsi="Times New Roman"/>
          <w:sz w:val="28"/>
          <w:szCs w:val="28"/>
        </w:rPr>
        <w:t>а</w:t>
      </w:r>
      <w:r w:rsidR="004B6A58" w:rsidRPr="00907E69">
        <w:rPr>
          <w:rFonts w:ascii="Times New Roman" w:hAnsi="Times New Roman"/>
          <w:sz w:val="28"/>
          <w:szCs w:val="28"/>
        </w:rPr>
        <w:t xml:space="preserve"> сестер милосердия, учительск</w:t>
      </w:r>
      <w:r w:rsidR="00BB5DA0" w:rsidRPr="00907E69">
        <w:rPr>
          <w:rFonts w:ascii="Times New Roman" w:hAnsi="Times New Roman"/>
          <w:sz w:val="28"/>
          <w:szCs w:val="28"/>
        </w:rPr>
        <w:t>ие семинарии</w:t>
      </w:r>
      <w:r w:rsidR="004B6A58" w:rsidRPr="00907E69">
        <w:rPr>
          <w:rFonts w:ascii="Times New Roman" w:hAnsi="Times New Roman"/>
          <w:sz w:val="28"/>
          <w:szCs w:val="28"/>
        </w:rPr>
        <w:t xml:space="preserve">, курсы </w:t>
      </w:r>
      <w:r w:rsidR="00BB5DA0" w:rsidRPr="00907E69">
        <w:rPr>
          <w:rFonts w:ascii="Times New Roman" w:hAnsi="Times New Roman"/>
          <w:sz w:val="28"/>
          <w:szCs w:val="28"/>
        </w:rPr>
        <w:t>для под</w:t>
      </w:r>
      <w:r w:rsidR="004B6A58" w:rsidRPr="00907E69">
        <w:rPr>
          <w:rFonts w:ascii="Times New Roman" w:hAnsi="Times New Roman"/>
          <w:sz w:val="28"/>
          <w:szCs w:val="28"/>
        </w:rPr>
        <w:t>готов</w:t>
      </w:r>
      <w:r w:rsidR="00BB5DA0" w:rsidRPr="00907E69">
        <w:rPr>
          <w:rFonts w:ascii="Times New Roman" w:hAnsi="Times New Roman"/>
          <w:sz w:val="28"/>
          <w:szCs w:val="28"/>
        </w:rPr>
        <w:t>ки</w:t>
      </w:r>
      <w:r w:rsidR="004B6A58" w:rsidRPr="00907E69">
        <w:rPr>
          <w:rFonts w:ascii="Times New Roman" w:hAnsi="Times New Roman"/>
          <w:sz w:val="28"/>
          <w:szCs w:val="28"/>
        </w:rPr>
        <w:t xml:space="preserve"> сест</w:t>
      </w:r>
      <w:r w:rsidR="00BB5DA0" w:rsidRPr="00907E69">
        <w:rPr>
          <w:rFonts w:ascii="Times New Roman" w:hAnsi="Times New Roman"/>
          <w:sz w:val="28"/>
          <w:szCs w:val="28"/>
        </w:rPr>
        <w:t>е</w:t>
      </w:r>
      <w:r w:rsidR="004B6A58" w:rsidRPr="00907E69">
        <w:rPr>
          <w:rFonts w:ascii="Times New Roman" w:hAnsi="Times New Roman"/>
          <w:sz w:val="28"/>
          <w:szCs w:val="28"/>
        </w:rPr>
        <w:t>р</w:t>
      </w:r>
      <w:r w:rsidR="00BB5DA0" w:rsidRPr="00907E69">
        <w:rPr>
          <w:rFonts w:ascii="Times New Roman" w:hAnsi="Times New Roman"/>
          <w:sz w:val="28"/>
          <w:szCs w:val="28"/>
        </w:rPr>
        <w:t>-сиделок</w:t>
      </w:r>
      <w:r w:rsidR="004B6A58" w:rsidRPr="00907E69">
        <w:rPr>
          <w:rFonts w:ascii="Times New Roman" w:hAnsi="Times New Roman"/>
          <w:sz w:val="28"/>
          <w:szCs w:val="28"/>
        </w:rPr>
        <w:t>, домашни</w:t>
      </w:r>
      <w:r w:rsidR="00BB5DA0" w:rsidRPr="00907E69">
        <w:rPr>
          <w:rFonts w:ascii="Times New Roman" w:hAnsi="Times New Roman"/>
          <w:sz w:val="28"/>
          <w:szCs w:val="28"/>
        </w:rPr>
        <w:t>х</w:t>
      </w:r>
      <w:r w:rsidR="004B6A58" w:rsidRPr="00907E69">
        <w:rPr>
          <w:rFonts w:ascii="Times New Roman" w:hAnsi="Times New Roman"/>
          <w:sz w:val="28"/>
          <w:szCs w:val="28"/>
        </w:rPr>
        <w:t xml:space="preserve"> учител</w:t>
      </w:r>
      <w:r w:rsidR="00BB5DA0" w:rsidRPr="00907E69">
        <w:rPr>
          <w:rFonts w:ascii="Times New Roman" w:hAnsi="Times New Roman"/>
          <w:sz w:val="28"/>
          <w:szCs w:val="28"/>
        </w:rPr>
        <w:t>ей</w:t>
      </w:r>
      <w:r w:rsidR="004B6A58" w:rsidRPr="00907E69">
        <w:rPr>
          <w:rFonts w:ascii="Times New Roman" w:hAnsi="Times New Roman"/>
          <w:sz w:val="28"/>
          <w:szCs w:val="28"/>
        </w:rPr>
        <w:t>, библиограф</w:t>
      </w:r>
      <w:r w:rsidR="00BB5DA0" w:rsidRPr="00907E69">
        <w:rPr>
          <w:rFonts w:ascii="Times New Roman" w:hAnsi="Times New Roman"/>
          <w:sz w:val="28"/>
          <w:szCs w:val="28"/>
        </w:rPr>
        <w:t>ов</w:t>
      </w:r>
      <w:r w:rsidR="004B6A58" w:rsidRPr="00907E69">
        <w:rPr>
          <w:rFonts w:ascii="Times New Roman" w:hAnsi="Times New Roman"/>
          <w:sz w:val="28"/>
          <w:szCs w:val="28"/>
        </w:rPr>
        <w:t>, секретар</w:t>
      </w:r>
      <w:r w:rsidR="00BB5DA0" w:rsidRPr="00907E69">
        <w:rPr>
          <w:rFonts w:ascii="Times New Roman" w:hAnsi="Times New Roman"/>
          <w:sz w:val="28"/>
          <w:szCs w:val="28"/>
        </w:rPr>
        <w:t>ей</w:t>
      </w:r>
      <w:r w:rsidR="004B6A58" w:rsidRPr="00907E69">
        <w:rPr>
          <w:rFonts w:ascii="Times New Roman" w:hAnsi="Times New Roman"/>
          <w:sz w:val="28"/>
          <w:szCs w:val="28"/>
        </w:rPr>
        <w:t>-референт</w:t>
      </w:r>
      <w:r w:rsidR="00BB5DA0" w:rsidRPr="00907E69">
        <w:rPr>
          <w:rFonts w:ascii="Times New Roman" w:hAnsi="Times New Roman"/>
          <w:sz w:val="28"/>
          <w:szCs w:val="28"/>
        </w:rPr>
        <w:t>ов</w:t>
      </w:r>
      <w:r w:rsidR="004B6A58" w:rsidRPr="00907E69">
        <w:rPr>
          <w:rFonts w:ascii="Times New Roman" w:hAnsi="Times New Roman"/>
          <w:sz w:val="28"/>
          <w:szCs w:val="28"/>
        </w:rPr>
        <w:t xml:space="preserve">. Православные вузы </w:t>
      </w:r>
      <w:r w:rsidR="00465600" w:rsidRPr="00907E69">
        <w:rPr>
          <w:rFonts w:ascii="Times New Roman" w:hAnsi="Times New Roman"/>
          <w:sz w:val="28"/>
          <w:szCs w:val="28"/>
        </w:rPr>
        <w:t>в основном подлежат церковному управлению, однако</w:t>
      </w:r>
      <w:r w:rsidR="00907E69">
        <w:rPr>
          <w:rFonts w:ascii="Times New Roman" w:hAnsi="Times New Roman"/>
          <w:sz w:val="28"/>
          <w:szCs w:val="28"/>
        </w:rPr>
        <w:t xml:space="preserve"> </w:t>
      </w:r>
      <w:r w:rsidR="00465600" w:rsidRPr="00907E69">
        <w:rPr>
          <w:rFonts w:ascii="Times New Roman" w:hAnsi="Times New Roman"/>
          <w:sz w:val="28"/>
          <w:szCs w:val="28"/>
        </w:rPr>
        <w:t>и</w:t>
      </w:r>
      <w:r w:rsidR="004B6A58" w:rsidRPr="00907E69">
        <w:rPr>
          <w:rFonts w:ascii="Times New Roman" w:hAnsi="Times New Roman"/>
          <w:sz w:val="28"/>
          <w:szCs w:val="28"/>
        </w:rPr>
        <w:t>ме</w:t>
      </w:r>
      <w:r w:rsidR="00465600" w:rsidRPr="00907E69">
        <w:rPr>
          <w:rFonts w:ascii="Times New Roman" w:hAnsi="Times New Roman"/>
          <w:sz w:val="28"/>
          <w:szCs w:val="28"/>
        </w:rPr>
        <w:t>ю</w:t>
      </w:r>
      <w:r w:rsidR="004B6A58" w:rsidRPr="00907E69">
        <w:rPr>
          <w:rFonts w:ascii="Times New Roman" w:hAnsi="Times New Roman"/>
          <w:sz w:val="28"/>
          <w:szCs w:val="28"/>
        </w:rPr>
        <w:t xml:space="preserve">тся </w:t>
      </w:r>
      <w:r w:rsidR="00465600" w:rsidRPr="00907E69">
        <w:rPr>
          <w:rFonts w:ascii="Times New Roman" w:hAnsi="Times New Roman"/>
          <w:sz w:val="28"/>
          <w:szCs w:val="28"/>
        </w:rPr>
        <w:t xml:space="preserve">и </w:t>
      </w:r>
      <w:r w:rsidR="004B6A58" w:rsidRPr="00907E69">
        <w:rPr>
          <w:rFonts w:ascii="Times New Roman" w:hAnsi="Times New Roman"/>
          <w:sz w:val="28"/>
          <w:szCs w:val="28"/>
        </w:rPr>
        <w:t>та</w:t>
      </w:r>
      <w:r w:rsidR="00465600" w:rsidRPr="00907E69">
        <w:rPr>
          <w:rFonts w:ascii="Times New Roman" w:hAnsi="Times New Roman"/>
          <w:sz w:val="28"/>
          <w:szCs w:val="28"/>
        </w:rPr>
        <w:t>ки</w:t>
      </w:r>
      <w:r w:rsidR="004B6A58" w:rsidRPr="00907E69">
        <w:rPr>
          <w:rFonts w:ascii="Times New Roman" w:hAnsi="Times New Roman"/>
          <w:sz w:val="28"/>
          <w:szCs w:val="28"/>
        </w:rPr>
        <w:t>е</w:t>
      </w:r>
      <w:r w:rsidR="00465600" w:rsidRPr="00907E69">
        <w:rPr>
          <w:rFonts w:ascii="Times New Roman" w:hAnsi="Times New Roman"/>
          <w:sz w:val="28"/>
          <w:szCs w:val="28"/>
        </w:rPr>
        <w:t>, которые обладают</w:t>
      </w:r>
      <w:r w:rsidR="004B6A58" w:rsidRPr="00907E69">
        <w:rPr>
          <w:rFonts w:ascii="Times New Roman" w:hAnsi="Times New Roman"/>
          <w:sz w:val="28"/>
          <w:szCs w:val="28"/>
        </w:rPr>
        <w:t xml:space="preserve"> свободным статусом</w:t>
      </w:r>
      <w:r w:rsidR="002C27C1" w:rsidRPr="00907E69">
        <w:rPr>
          <w:rFonts w:ascii="Times New Roman" w:hAnsi="Times New Roman"/>
          <w:sz w:val="28"/>
          <w:szCs w:val="28"/>
        </w:rPr>
        <w:t xml:space="preserve">. </w:t>
      </w:r>
    </w:p>
    <w:p w:rsidR="00E26011" w:rsidRPr="00907E69" w:rsidRDefault="00E26011" w:rsidP="00907E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765F" w:rsidRPr="00907E69" w:rsidRDefault="00A5765F" w:rsidP="00907E69">
      <w:pPr>
        <w:pStyle w:val="3"/>
        <w:shd w:val="clear" w:color="auto" w:fill="FFFFFF" w:themeFill="background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_Toc453425640"/>
      <w:r w:rsidRPr="00907E69">
        <w:rPr>
          <w:rFonts w:ascii="Times New Roman" w:hAnsi="Times New Roman"/>
          <w:sz w:val="28"/>
          <w:szCs w:val="28"/>
        </w:rPr>
        <w:lastRenderedPageBreak/>
        <w:t>3.3. Государственно-правовые и общественно-гражданские механизмы воздействия на религиозное образование</w:t>
      </w:r>
      <w:bookmarkEnd w:id="10"/>
    </w:p>
    <w:p w:rsidR="00DD3280" w:rsidRPr="00907E69" w:rsidRDefault="00DD3280" w:rsidP="00907E69">
      <w:pPr>
        <w:pStyle w:val="4"/>
        <w:shd w:val="clear" w:color="auto" w:fill="FFFFFF" w:themeFill="background1"/>
        <w:spacing w:before="0" w:after="0" w:line="240" w:lineRule="auto"/>
        <w:rPr>
          <w:rStyle w:val="30"/>
          <w:rFonts w:ascii="Times New Roman" w:hAnsi="Times New Roman"/>
          <w:b/>
          <w:sz w:val="28"/>
          <w:szCs w:val="28"/>
        </w:rPr>
      </w:pPr>
      <w:bookmarkStart w:id="11" w:name="_Toc453425641"/>
      <w:bookmarkStart w:id="12" w:name="_Toc442706912"/>
    </w:p>
    <w:p w:rsidR="00A5765F" w:rsidRPr="00907E69" w:rsidRDefault="00900E04" w:rsidP="00907E69">
      <w:pPr>
        <w:pStyle w:val="4"/>
        <w:shd w:val="clear" w:color="auto" w:fill="FFFFFF" w:themeFill="background1"/>
        <w:spacing w:before="0" w:after="0" w:line="240" w:lineRule="auto"/>
        <w:jc w:val="center"/>
        <w:rPr>
          <w:rFonts w:ascii="Times New Roman" w:hAnsi="Times New Roman"/>
        </w:rPr>
      </w:pPr>
      <w:r w:rsidRPr="00907E69">
        <w:rPr>
          <w:rStyle w:val="30"/>
          <w:rFonts w:ascii="Times New Roman" w:hAnsi="Times New Roman"/>
          <w:b/>
          <w:sz w:val="28"/>
          <w:szCs w:val="28"/>
        </w:rPr>
        <w:t xml:space="preserve">3.3.1. </w:t>
      </w:r>
      <w:r w:rsidR="00A5765F" w:rsidRPr="00907E69">
        <w:rPr>
          <w:rStyle w:val="30"/>
          <w:rFonts w:ascii="Times New Roman" w:hAnsi="Times New Roman"/>
          <w:b/>
          <w:sz w:val="28"/>
          <w:szCs w:val="28"/>
        </w:rPr>
        <w:t>Государственно-правовые механизмы воздействия на религиозное образование</w:t>
      </w:r>
      <w:bookmarkEnd w:id="11"/>
      <w:bookmarkEnd w:id="12"/>
    </w:p>
    <w:p w:rsidR="00DD3280" w:rsidRPr="00907E69" w:rsidRDefault="00DD3280" w:rsidP="00907E69">
      <w:pPr>
        <w:shd w:val="clear" w:color="auto" w:fill="FFFFFF" w:themeFill="background1"/>
      </w:pPr>
    </w:p>
    <w:p w:rsidR="00A5765F" w:rsidRPr="00907E69" w:rsidRDefault="00A5765F" w:rsidP="00907E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07E69">
        <w:rPr>
          <w:rFonts w:ascii="Times New Roman" w:eastAsia="Times New Roman" w:hAnsi="Times New Roman"/>
          <w:bCs/>
          <w:sz w:val="28"/>
          <w:szCs w:val="28"/>
        </w:rPr>
        <w:t xml:space="preserve">Государственно-правовые механизмы воздействия на религиозное образование в </w:t>
      </w:r>
      <w:proofErr w:type="spellStart"/>
      <w:r w:rsidRPr="00907E69">
        <w:rPr>
          <w:rFonts w:ascii="Times New Roman" w:eastAsia="Times New Roman" w:hAnsi="Times New Roman"/>
          <w:bCs/>
          <w:sz w:val="28"/>
          <w:szCs w:val="28"/>
        </w:rPr>
        <w:t>Кыргызской</w:t>
      </w:r>
      <w:proofErr w:type="spellEnd"/>
      <w:r w:rsidRPr="00907E69">
        <w:rPr>
          <w:rFonts w:ascii="Times New Roman" w:eastAsia="Times New Roman" w:hAnsi="Times New Roman"/>
          <w:bCs/>
          <w:sz w:val="28"/>
          <w:szCs w:val="28"/>
        </w:rPr>
        <w:t xml:space="preserve"> Республике осуществляются на основании нормативно-правовых актов </w:t>
      </w:r>
      <w:proofErr w:type="spellStart"/>
      <w:r w:rsidRPr="00907E69">
        <w:rPr>
          <w:rFonts w:ascii="Times New Roman" w:eastAsia="Times New Roman" w:hAnsi="Times New Roman"/>
          <w:bCs/>
          <w:sz w:val="28"/>
          <w:szCs w:val="28"/>
        </w:rPr>
        <w:t>Кыргызской</w:t>
      </w:r>
      <w:proofErr w:type="spellEnd"/>
      <w:r w:rsidRPr="00907E69">
        <w:rPr>
          <w:rFonts w:ascii="Times New Roman" w:eastAsia="Times New Roman" w:hAnsi="Times New Roman"/>
          <w:bCs/>
          <w:sz w:val="28"/>
          <w:szCs w:val="28"/>
        </w:rPr>
        <w:t xml:space="preserve"> Республики, регулирующих деятельность религиозных организаций, свободу вероисповедания и сферы образования. Цели, принципы и содержание государственного воздействия на религиозное образование являются одним из приоритетных направлений деятельности государства в сфере обеспечения гарантий свободы вероисповедания, а также создания условий для деятельности религиозных организаций в </w:t>
      </w:r>
      <w:proofErr w:type="spellStart"/>
      <w:r w:rsidRPr="00907E69">
        <w:rPr>
          <w:rFonts w:ascii="Times New Roman" w:eastAsia="Times New Roman" w:hAnsi="Times New Roman"/>
          <w:bCs/>
          <w:sz w:val="28"/>
          <w:szCs w:val="28"/>
        </w:rPr>
        <w:t>Кыргызской</w:t>
      </w:r>
      <w:proofErr w:type="spellEnd"/>
      <w:r w:rsidRPr="00907E69">
        <w:rPr>
          <w:rFonts w:ascii="Times New Roman" w:eastAsia="Times New Roman" w:hAnsi="Times New Roman"/>
          <w:bCs/>
          <w:sz w:val="28"/>
          <w:szCs w:val="28"/>
        </w:rPr>
        <w:t xml:space="preserve"> Республике.</w:t>
      </w:r>
    </w:p>
    <w:p w:rsidR="00A5765F" w:rsidRPr="00907E69" w:rsidRDefault="00A5765F" w:rsidP="00907E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07E69">
        <w:rPr>
          <w:rFonts w:ascii="Times New Roman" w:eastAsia="Times New Roman" w:hAnsi="Times New Roman"/>
          <w:bCs/>
          <w:sz w:val="28"/>
          <w:szCs w:val="28"/>
        </w:rPr>
        <w:t xml:space="preserve">Основными целями государственно-правовых механизмов воздействия на религиозное образование являются: </w:t>
      </w:r>
    </w:p>
    <w:p w:rsidR="00A5765F" w:rsidRPr="00907E69" w:rsidRDefault="00A5765F" w:rsidP="00907E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07E69">
        <w:rPr>
          <w:rFonts w:ascii="Times New Roman" w:eastAsia="Times New Roman" w:hAnsi="Times New Roman"/>
          <w:bCs/>
          <w:sz w:val="28"/>
          <w:szCs w:val="28"/>
        </w:rPr>
        <w:t xml:space="preserve">- обеспечение гарантий деятельности и уважения религиозных учебных заведений, зарегистрированных в порядке, установленном законодательством </w:t>
      </w:r>
      <w:proofErr w:type="spellStart"/>
      <w:r w:rsidRPr="00907E69">
        <w:rPr>
          <w:rFonts w:ascii="Times New Roman" w:eastAsia="Times New Roman" w:hAnsi="Times New Roman"/>
          <w:bCs/>
          <w:sz w:val="28"/>
          <w:szCs w:val="28"/>
        </w:rPr>
        <w:t>Кыргызской</w:t>
      </w:r>
      <w:proofErr w:type="spellEnd"/>
      <w:r w:rsidRPr="00907E69">
        <w:rPr>
          <w:rFonts w:ascii="Times New Roman" w:eastAsia="Times New Roman" w:hAnsi="Times New Roman"/>
          <w:bCs/>
          <w:sz w:val="28"/>
          <w:szCs w:val="28"/>
        </w:rPr>
        <w:t xml:space="preserve"> Республики;</w:t>
      </w:r>
    </w:p>
    <w:p w:rsidR="00A5765F" w:rsidRPr="00907E69" w:rsidRDefault="00A5765F" w:rsidP="00907E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07E69">
        <w:rPr>
          <w:rFonts w:ascii="Times New Roman" w:eastAsia="Times New Roman" w:hAnsi="Times New Roman"/>
          <w:bCs/>
          <w:sz w:val="28"/>
          <w:szCs w:val="28"/>
        </w:rPr>
        <w:t>- поддержание деятельности религиозных учебных заведений, созданных для обучения детей и молодежи основам религии, подготовка священнослужителей и необходимого персонала для религиозных организаций;</w:t>
      </w:r>
    </w:p>
    <w:p w:rsidR="00A5765F" w:rsidRPr="00907E69" w:rsidRDefault="00A5765F" w:rsidP="00907E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07E69">
        <w:rPr>
          <w:rFonts w:ascii="Times New Roman" w:eastAsia="Times New Roman" w:hAnsi="Times New Roman"/>
          <w:bCs/>
          <w:sz w:val="28"/>
          <w:szCs w:val="28"/>
        </w:rPr>
        <w:t xml:space="preserve">- содействие установлению взаимосвязи религиозных учебных заведений </w:t>
      </w:r>
      <w:proofErr w:type="spellStart"/>
      <w:r w:rsidRPr="00907E69">
        <w:rPr>
          <w:rFonts w:ascii="Times New Roman" w:eastAsia="Times New Roman" w:hAnsi="Times New Roman"/>
          <w:bCs/>
          <w:sz w:val="28"/>
          <w:szCs w:val="28"/>
        </w:rPr>
        <w:t>Кыргызской</w:t>
      </w:r>
      <w:proofErr w:type="spellEnd"/>
      <w:r w:rsidRPr="00907E69">
        <w:rPr>
          <w:rFonts w:ascii="Times New Roman" w:eastAsia="Times New Roman" w:hAnsi="Times New Roman"/>
          <w:bCs/>
          <w:sz w:val="28"/>
          <w:szCs w:val="28"/>
        </w:rPr>
        <w:t xml:space="preserve"> Республики и зарубежных стран для совершенствования религиозного обучения и улучшения кадрового потенциала религиозных организаций. </w:t>
      </w:r>
    </w:p>
    <w:p w:rsidR="00A5765F" w:rsidRPr="00907E69" w:rsidRDefault="00A5765F" w:rsidP="00907E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07E69">
        <w:rPr>
          <w:rFonts w:ascii="Times New Roman" w:eastAsia="Times New Roman" w:hAnsi="Times New Roman"/>
          <w:bCs/>
          <w:sz w:val="28"/>
          <w:szCs w:val="28"/>
        </w:rPr>
        <w:t>- поддержание светского компонента образовательных предметов в учебных планах и программах религиозных учебных заведений.</w:t>
      </w:r>
    </w:p>
    <w:p w:rsidR="00A5765F" w:rsidRPr="00907E69" w:rsidRDefault="00A5765F" w:rsidP="00907E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07E69">
        <w:rPr>
          <w:rFonts w:ascii="Times New Roman" w:eastAsia="Times New Roman" w:hAnsi="Times New Roman"/>
          <w:bCs/>
          <w:sz w:val="28"/>
          <w:szCs w:val="28"/>
        </w:rPr>
        <w:t>Основными принципами государственно-правовых механизмов воздействия на религиозное образование являются:</w:t>
      </w:r>
    </w:p>
    <w:p w:rsidR="00A5765F" w:rsidRPr="00907E69" w:rsidRDefault="00A5765F" w:rsidP="00907E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907E69">
        <w:rPr>
          <w:rFonts w:ascii="Times New Roman" w:eastAsia="Times New Roman" w:hAnsi="Times New Roman"/>
          <w:bCs/>
          <w:i/>
          <w:sz w:val="28"/>
          <w:szCs w:val="28"/>
        </w:rPr>
        <w:t xml:space="preserve">1. Принципом автономности религиозных учебных заведений является обеспечение государством соблюдения следующих условий: </w:t>
      </w:r>
    </w:p>
    <w:p w:rsidR="00A5765F" w:rsidRPr="00907E69" w:rsidRDefault="00A5765F" w:rsidP="00907E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07E69">
        <w:rPr>
          <w:rFonts w:ascii="Times New Roman" w:eastAsia="Times New Roman" w:hAnsi="Times New Roman"/>
          <w:bCs/>
          <w:sz w:val="28"/>
          <w:szCs w:val="28"/>
        </w:rPr>
        <w:t xml:space="preserve">- религиозные организации, зарегистрированные в порядке, установленном законодательством </w:t>
      </w:r>
      <w:proofErr w:type="spellStart"/>
      <w:r w:rsidRPr="00907E69">
        <w:rPr>
          <w:rFonts w:ascii="Times New Roman" w:eastAsia="Times New Roman" w:hAnsi="Times New Roman"/>
          <w:bCs/>
          <w:sz w:val="28"/>
          <w:szCs w:val="28"/>
        </w:rPr>
        <w:t>Кыргызской</w:t>
      </w:r>
      <w:proofErr w:type="spellEnd"/>
      <w:r w:rsidRPr="00907E69">
        <w:rPr>
          <w:rFonts w:ascii="Times New Roman" w:eastAsia="Times New Roman" w:hAnsi="Times New Roman"/>
          <w:bCs/>
          <w:sz w:val="28"/>
          <w:szCs w:val="28"/>
        </w:rPr>
        <w:t xml:space="preserve"> Республики, с целью предоставления религиозного образования для детей и взрослых, в соответствии со своими уставами, вправе создавать, содержать религиозные учебные заведения, финансируемые из собственных средств, используя для этого собственные помещения;</w:t>
      </w:r>
    </w:p>
    <w:p w:rsidR="00A5765F" w:rsidRPr="00907E69" w:rsidRDefault="00A5765F" w:rsidP="00907E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07E69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- государство не вмешивается в деятельность религиозных учебных заведений, если они не нарушают законодательство </w:t>
      </w:r>
      <w:proofErr w:type="spellStart"/>
      <w:r w:rsidRPr="00907E69">
        <w:rPr>
          <w:rFonts w:ascii="Times New Roman" w:eastAsia="Times New Roman" w:hAnsi="Times New Roman"/>
          <w:bCs/>
          <w:sz w:val="28"/>
          <w:szCs w:val="28"/>
        </w:rPr>
        <w:t>Кыргызской</w:t>
      </w:r>
      <w:proofErr w:type="spellEnd"/>
      <w:r w:rsidRPr="00907E69">
        <w:rPr>
          <w:rFonts w:ascii="Times New Roman" w:eastAsia="Times New Roman" w:hAnsi="Times New Roman"/>
          <w:bCs/>
          <w:sz w:val="28"/>
          <w:szCs w:val="28"/>
        </w:rPr>
        <w:t xml:space="preserve"> Республики;</w:t>
      </w:r>
    </w:p>
    <w:p w:rsidR="00A5765F" w:rsidRPr="00907E69" w:rsidRDefault="00A5765F" w:rsidP="00907E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07E69">
        <w:rPr>
          <w:rFonts w:ascii="Times New Roman" w:eastAsia="Times New Roman" w:hAnsi="Times New Roman"/>
          <w:bCs/>
          <w:sz w:val="28"/>
          <w:szCs w:val="28"/>
        </w:rPr>
        <w:t xml:space="preserve">- государство осуществляет контроль деятельности религиозных учебных заведений, учебных планов, учебных программ, материально-технической базы, санитарно-гигиенического состояния, соблюдение пожарно-технической безопасности только в рамках соответствующего законодательства </w:t>
      </w:r>
      <w:proofErr w:type="spellStart"/>
      <w:r w:rsidRPr="00907E69">
        <w:rPr>
          <w:rFonts w:ascii="Times New Roman" w:eastAsia="Times New Roman" w:hAnsi="Times New Roman"/>
          <w:bCs/>
          <w:sz w:val="28"/>
          <w:szCs w:val="28"/>
        </w:rPr>
        <w:t>Кыргызской</w:t>
      </w:r>
      <w:proofErr w:type="spellEnd"/>
      <w:r w:rsidRPr="00907E69">
        <w:rPr>
          <w:rFonts w:ascii="Times New Roman" w:eastAsia="Times New Roman" w:hAnsi="Times New Roman"/>
          <w:bCs/>
          <w:sz w:val="28"/>
          <w:szCs w:val="28"/>
        </w:rPr>
        <w:t xml:space="preserve"> Республики.</w:t>
      </w:r>
    </w:p>
    <w:p w:rsidR="00A5765F" w:rsidRPr="00907E69" w:rsidRDefault="00A5765F" w:rsidP="00907E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07E69">
        <w:rPr>
          <w:rFonts w:ascii="Times New Roman" w:eastAsia="Times New Roman" w:hAnsi="Times New Roman"/>
          <w:bCs/>
          <w:sz w:val="28"/>
          <w:szCs w:val="28"/>
        </w:rPr>
        <w:t>- государство оказывает необходимую учебно-методическую помощь для улучшения качества преподавания в религиозных учебных заведениях;</w:t>
      </w:r>
    </w:p>
    <w:p w:rsidR="00A5765F" w:rsidRPr="00907E69" w:rsidRDefault="00A5765F" w:rsidP="00907E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07E69">
        <w:rPr>
          <w:rFonts w:ascii="Times New Roman" w:eastAsia="Times New Roman" w:hAnsi="Times New Roman"/>
          <w:bCs/>
          <w:sz w:val="28"/>
          <w:szCs w:val="28"/>
        </w:rPr>
        <w:t>- государство не финансирует религиозные учебные заведения, но при этом содействует деятельности религиозных учебных заведений в области нравственного воспитания молодежи, культурно-просветительской и иных сфер образовательной деятельности.</w:t>
      </w:r>
    </w:p>
    <w:p w:rsidR="00A5765F" w:rsidRPr="00907E69" w:rsidRDefault="00A5765F" w:rsidP="00907E6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907E69">
        <w:rPr>
          <w:rFonts w:ascii="Times New Roman" w:eastAsia="Times New Roman" w:hAnsi="Times New Roman"/>
          <w:bCs/>
          <w:i/>
          <w:sz w:val="28"/>
          <w:szCs w:val="28"/>
        </w:rPr>
        <w:t xml:space="preserve">2. Принцип взаимопонимания и взаимного сотрудничества государства, государственных органов с религиозными учебными заведениями. </w:t>
      </w:r>
    </w:p>
    <w:p w:rsidR="00A5765F" w:rsidRPr="00907E69" w:rsidRDefault="00A5765F" w:rsidP="00907E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07E69">
        <w:rPr>
          <w:rFonts w:ascii="Times New Roman" w:eastAsia="Times New Roman" w:hAnsi="Times New Roman"/>
          <w:bCs/>
          <w:sz w:val="28"/>
          <w:szCs w:val="28"/>
        </w:rPr>
        <w:t xml:space="preserve">В религиозных учебных заведениях получают образование граждане </w:t>
      </w:r>
      <w:proofErr w:type="spellStart"/>
      <w:r w:rsidRPr="00907E69">
        <w:rPr>
          <w:rFonts w:ascii="Times New Roman" w:eastAsia="Times New Roman" w:hAnsi="Times New Roman"/>
          <w:bCs/>
          <w:sz w:val="28"/>
          <w:szCs w:val="28"/>
        </w:rPr>
        <w:t>Кыргызской</w:t>
      </w:r>
      <w:proofErr w:type="spellEnd"/>
      <w:r w:rsidRPr="00907E69">
        <w:rPr>
          <w:rFonts w:ascii="Times New Roman" w:eastAsia="Times New Roman" w:hAnsi="Times New Roman"/>
          <w:bCs/>
          <w:sz w:val="28"/>
          <w:szCs w:val="28"/>
        </w:rPr>
        <w:t xml:space="preserve"> Республики, которые в будущем пополнят ряды священнослужителей или другого необходимого персонала религиозных управлений, организаций, объектов и т.д. От качества образовательного уровня религиозного персонала религиозных организаций зависят такие важные вопросы, как </w:t>
      </w:r>
      <w:proofErr w:type="spellStart"/>
      <w:r w:rsidRPr="00907E69">
        <w:rPr>
          <w:rFonts w:ascii="Times New Roman" w:eastAsia="Times New Roman" w:hAnsi="Times New Roman"/>
          <w:bCs/>
          <w:sz w:val="28"/>
          <w:szCs w:val="28"/>
        </w:rPr>
        <w:t>внутриконфессиональный</w:t>
      </w:r>
      <w:proofErr w:type="spellEnd"/>
      <w:r w:rsidRPr="00907E69">
        <w:rPr>
          <w:rFonts w:ascii="Times New Roman" w:eastAsia="Times New Roman" w:hAnsi="Times New Roman"/>
          <w:bCs/>
          <w:sz w:val="28"/>
          <w:szCs w:val="28"/>
        </w:rPr>
        <w:t xml:space="preserve"> и межконфессиональный диалог; религиозная терпимость; общие усилия противодействия негативным тенденциям, связанных с религией. При этом государство должно всячески поддерживать повышение образовательного уровня религиозных учебных заведений по следующим направлениям:</w:t>
      </w:r>
    </w:p>
    <w:p w:rsidR="00A5765F" w:rsidRPr="00907E69" w:rsidRDefault="00A5765F" w:rsidP="00907E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07E69">
        <w:rPr>
          <w:rFonts w:ascii="Times New Roman" w:eastAsia="Times New Roman" w:hAnsi="Times New Roman"/>
          <w:bCs/>
          <w:sz w:val="28"/>
          <w:szCs w:val="28"/>
        </w:rPr>
        <w:t xml:space="preserve">- Государственная комиссия по делам религий </w:t>
      </w:r>
      <w:proofErr w:type="spellStart"/>
      <w:r w:rsidRPr="00907E69">
        <w:rPr>
          <w:rFonts w:ascii="Times New Roman" w:eastAsia="Times New Roman" w:hAnsi="Times New Roman"/>
          <w:bCs/>
          <w:sz w:val="28"/>
          <w:szCs w:val="28"/>
        </w:rPr>
        <w:t>Кыргызской</w:t>
      </w:r>
      <w:proofErr w:type="spellEnd"/>
      <w:r w:rsidRPr="00907E69">
        <w:rPr>
          <w:rFonts w:ascii="Times New Roman" w:eastAsia="Times New Roman" w:hAnsi="Times New Roman"/>
          <w:bCs/>
          <w:sz w:val="28"/>
          <w:szCs w:val="28"/>
        </w:rPr>
        <w:t xml:space="preserve"> Республики оказывает методическую и консультативную поддержку</w:t>
      </w:r>
      <w:r w:rsidR="00634217" w:rsidRPr="00907E6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07E69">
        <w:rPr>
          <w:rFonts w:ascii="Times New Roman" w:eastAsia="Times New Roman" w:hAnsi="Times New Roman"/>
          <w:bCs/>
          <w:sz w:val="28"/>
          <w:szCs w:val="28"/>
        </w:rPr>
        <w:t xml:space="preserve">развитию взаимодействия с государственными органами и органами местного самоуправления </w:t>
      </w:r>
      <w:proofErr w:type="spellStart"/>
      <w:r w:rsidRPr="00907E69">
        <w:rPr>
          <w:rFonts w:ascii="Times New Roman" w:eastAsia="Times New Roman" w:hAnsi="Times New Roman"/>
          <w:bCs/>
          <w:sz w:val="28"/>
          <w:szCs w:val="28"/>
        </w:rPr>
        <w:t>Кыргызской</w:t>
      </w:r>
      <w:proofErr w:type="spellEnd"/>
      <w:r w:rsidRPr="00907E69">
        <w:rPr>
          <w:rFonts w:ascii="Times New Roman" w:eastAsia="Times New Roman" w:hAnsi="Times New Roman"/>
          <w:bCs/>
          <w:sz w:val="28"/>
          <w:szCs w:val="28"/>
        </w:rPr>
        <w:t xml:space="preserve"> Республики по вопросам религии и предоставления религиозного образования</w:t>
      </w:r>
      <w:r w:rsidR="002E6438" w:rsidRPr="00907E69">
        <w:rPr>
          <w:rFonts w:ascii="Times New Roman" w:eastAsia="Times New Roman" w:hAnsi="Times New Roman"/>
          <w:bCs/>
          <w:sz w:val="28"/>
          <w:szCs w:val="28"/>
        </w:rPr>
        <w:t>,</w:t>
      </w:r>
      <w:r w:rsidR="00900E04" w:rsidRPr="00907E6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CE7498" w:rsidRPr="00907E69">
        <w:rPr>
          <w:rFonts w:ascii="Times New Roman" w:eastAsia="Times New Roman" w:hAnsi="Times New Roman"/>
          <w:bCs/>
          <w:sz w:val="28"/>
          <w:szCs w:val="28"/>
        </w:rPr>
        <w:t xml:space="preserve">осуществляет контроль </w:t>
      </w:r>
      <w:r w:rsidR="002E6438" w:rsidRPr="00907E69">
        <w:rPr>
          <w:rFonts w:ascii="Times New Roman" w:eastAsia="Times New Roman" w:hAnsi="Times New Roman"/>
          <w:bCs/>
          <w:sz w:val="28"/>
          <w:szCs w:val="28"/>
        </w:rPr>
        <w:t>над</w:t>
      </w:r>
      <w:r w:rsidR="00CE7498" w:rsidRPr="00907E69">
        <w:rPr>
          <w:rFonts w:ascii="Times New Roman" w:eastAsia="Times New Roman" w:hAnsi="Times New Roman"/>
          <w:bCs/>
          <w:sz w:val="28"/>
          <w:szCs w:val="28"/>
        </w:rPr>
        <w:t xml:space="preserve"> содержанием преподаваемых учебных дисциплин по религиозным направлениям, а также религиозн</w:t>
      </w:r>
      <w:r w:rsidR="002E6438" w:rsidRPr="00907E69">
        <w:rPr>
          <w:rFonts w:ascii="Times New Roman" w:eastAsia="Times New Roman" w:hAnsi="Times New Roman"/>
          <w:bCs/>
          <w:sz w:val="28"/>
          <w:szCs w:val="28"/>
        </w:rPr>
        <w:t>ой</w:t>
      </w:r>
      <w:r w:rsidR="00CE7498" w:rsidRPr="00907E69">
        <w:rPr>
          <w:rFonts w:ascii="Times New Roman" w:eastAsia="Times New Roman" w:hAnsi="Times New Roman"/>
          <w:bCs/>
          <w:sz w:val="28"/>
          <w:szCs w:val="28"/>
        </w:rPr>
        <w:t xml:space="preserve"> литератур</w:t>
      </w:r>
      <w:r w:rsidR="002E6438" w:rsidRPr="00907E69">
        <w:rPr>
          <w:rFonts w:ascii="Times New Roman" w:eastAsia="Times New Roman" w:hAnsi="Times New Roman"/>
          <w:bCs/>
          <w:sz w:val="28"/>
          <w:szCs w:val="28"/>
        </w:rPr>
        <w:t>ой</w:t>
      </w:r>
      <w:r w:rsidR="00CE7498" w:rsidRPr="00907E69">
        <w:rPr>
          <w:rFonts w:ascii="Times New Roman" w:eastAsia="Times New Roman" w:hAnsi="Times New Roman"/>
          <w:bCs/>
          <w:sz w:val="28"/>
          <w:szCs w:val="28"/>
        </w:rPr>
        <w:t>, используемую в образовательном процессе;</w:t>
      </w:r>
    </w:p>
    <w:p w:rsidR="00A5765F" w:rsidRPr="00907E69" w:rsidRDefault="00A5765F" w:rsidP="00907E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07E69">
        <w:rPr>
          <w:rFonts w:ascii="Times New Roman" w:eastAsia="Times New Roman" w:hAnsi="Times New Roman"/>
          <w:bCs/>
          <w:sz w:val="28"/>
          <w:szCs w:val="28"/>
        </w:rPr>
        <w:t xml:space="preserve">- Министерство образования и науки </w:t>
      </w:r>
      <w:proofErr w:type="spellStart"/>
      <w:r w:rsidRPr="00907E69">
        <w:rPr>
          <w:rFonts w:ascii="Times New Roman" w:eastAsia="Times New Roman" w:hAnsi="Times New Roman"/>
          <w:bCs/>
          <w:sz w:val="28"/>
          <w:szCs w:val="28"/>
        </w:rPr>
        <w:t>Кыргызской</w:t>
      </w:r>
      <w:proofErr w:type="spellEnd"/>
      <w:r w:rsidRPr="00907E69">
        <w:rPr>
          <w:rFonts w:ascii="Times New Roman" w:eastAsia="Times New Roman" w:hAnsi="Times New Roman"/>
          <w:bCs/>
          <w:sz w:val="28"/>
          <w:szCs w:val="28"/>
        </w:rPr>
        <w:t xml:space="preserve"> Республики оказывает содействие использованию современных методов преподавания в высших и средних специальных религиозных учебных заведениях</w:t>
      </w:r>
      <w:r w:rsidR="002E6438" w:rsidRPr="00907E69">
        <w:rPr>
          <w:rFonts w:ascii="Times New Roman" w:eastAsia="Times New Roman" w:hAnsi="Times New Roman"/>
          <w:bCs/>
          <w:sz w:val="28"/>
          <w:szCs w:val="28"/>
        </w:rPr>
        <w:t xml:space="preserve">, предоставляет перечень и содержание светских дисциплин и осуществляет </w:t>
      </w:r>
      <w:proofErr w:type="gramStart"/>
      <w:r w:rsidR="002E6438" w:rsidRPr="00907E69">
        <w:rPr>
          <w:rFonts w:ascii="Times New Roman" w:eastAsia="Times New Roman" w:hAnsi="Times New Roman"/>
          <w:bCs/>
          <w:sz w:val="28"/>
          <w:szCs w:val="28"/>
        </w:rPr>
        <w:t>контроль за</w:t>
      </w:r>
      <w:proofErr w:type="gramEnd"/>
      <w:r w:rsidR="002E6438" w:rsidRPr="00907E69">
        <w:rPr>
          <w:rFonts w:ascii="Times New Roman" w:eastAsia="Times New Roman" w:hAnsi="Times New Roman"/>
          <w:bCs/>
          <w:sz w:val="28"/>
          <w:szCs w:val="28"/>
        </w:rPr>
        <w:t xml:space="preserve"> их преподаванием в религиозных учебных заведениях</w:t>
      </w:r>
      <w:r w:rsidRPr="00907E69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A5765F" w:rsidRPr="00907E69" w:rsidRDefault="00A5765F" w:rsidP="00907E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907E69">
        <w:rPr>
          <w:rFonts w:ascii="Times New Roman" w:eastAsia="Times New Roman" w:hAnsi="Times New Roman"/>
          <w:bCs/>
          <w:sz w:val="28"/>
          <w:szCs w:val="28"/>
        </w:rPr>
        <w:t xml:space="preserve">- Министерство Внутренних дел </w:t>
      </w:r>
      <w:proofErr w:type="spellStart"/>
      <w:r w:rsidRPr="00907E69">
        <w:rPr>
          <w:rFonts w:ascii="Times New Roman" w:eastAsia="Times New Roman" w:hAnsi="Times New Roman"/>
          <w:bCs/>
          <w:sz w:val="28"/>
          <w:szCs w:val="28"/>
        </w:rPr>
        <w:t>Кыргызской</w:t>
      </w:r>
      <w:proofErr w:type="spellEnd"/>
      <w:r w:rsidRPr="00907E69">
        <w:rPr>
          <w:rFonts w:ascii="Times New Roman" w:eastAsia="Times New Roman" w:hAnsi="Times New Roman"/>
          <w:bCs/>
          <w:sz w:val="28"/>
          <w:szCs w:val="28"/>
        </w:rPr>
        <w:t xml:space="preserve"> Республики сотрудничает в сфере предупреждения и противодействия экстремизму и терроризму; </w:t>
      </w:r>
      <w:r w:rsidRPr="00907E69">
        <w:rPr>
          <w:rFonts w:ascii="Times New Roman" w:eastAsia="Times New Roman" w:hAnsi="Times New Roman"/>
          <w:bCs/>
          <w:sz w:val="28"/>
          <w:szCs w:val="28"/>
        </w:rPr>
        <w:lastRenderedPageBreak/>
        <w:t>использует профессорско-преподавательский потенциал религиозных учебных заведений в сфере профилактики деятельности, представляющей угрозу личной, общественной и государственной безопасности, а также других противоправных действий в условиях современного общества;</w:t>
      </w:r>
      <w:proofErr w:type="gramEnd"/>
    </w:p>
    <w:p w:rsidR="00A5765F" w:rsidRPr="00907E69" w:rsidRDefault="00A5765F" w:rsidP="00907E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07E69">
        <w:rPr>
          <w:rFonts w:ascii="Times New Roman" w:eastAsia="Times New Roman" w:hAnsi="Times New Roman"/>
          <w:bCs/>
          <w:sz w:val="28"/>
          <w:szCs w:val="28"/>
        </w:rPr>
        <w:t xml:space="preserve">- Министерство иностранных дел </w:t>
      </w:r>
      <w:proofErr w:type="spellStart"/>
      <w:r w:rsidRPr="00907E69">
        <w:rPr>
          <w:rFonts w:ascii="Times New Roman" w:eastAsia="Times New Roman" w:hAnsi="Times New Roman"/>
          <w:bCs/>
          <w:sz w:val="28"/>
          <w:szCs w:val="28"/>
        </w:rPr>
        <w:t>Кыргызской</w:t>
      </w:r>
      <w:proofErr w:type="spellEnd"/>
      <w:r w:rsidRPr="00907E69">
        <w:rPr>
          <w:rFonts w:ascii="Times New Roman" w:eastAsia="Times New Roman" w:hAnsi="Times New Roman"/>
          <w:bCs/>
          <w:sz w:val="28"/>
          <w:szCs w:val="28"/>
        </w:rPr>
        <w:t xml:space="preserve"> Республики и соответствующие консульские службы оказывают содействие в развитии взаимодействия религиозных учебных заведений Кыргызстана с известными и авторитетными религиозными учебными заведениями зарубежных стран, учения которых не представляет угрозу общественной и национальной безопасности страны;</w:t>
      </w:r>
    </w:p>
    <w:p w:rsidR="00A5765F" w:rsidRPr="00907E69" w:rsidRDefault="00A5765F" w:rsidP="00907E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07E69">
        <w:rPr>
          <w:rFonts w:ascii="Times New Roman" w:eastAsia="Times New Roman" w:hAnsi="Times New Roman"/>
          <w:bCs/>
          <w:sz w:val="28"/>
          <w:szCs w:val="28"/>
        </w:rPr>
        <w:t xml:space="preserve">- Государственный комитет национальной безопасности и Министерство иностранных дел </w:t>
      </w:r>
      <w:proofErr w:type="spellStart"/>
      <w:r w:rsidRPr="00907E69">
        <w:rPr>
          <w:rFonts w:ascii="Times New Roman" w:eastAsia="Times New Roman" w:hAnsi="Times New Roman"/>
          <w:bCs/>
          <w:sz w:val="28"/>
          <w:szCs w:val="28"/>
        </w:rPr>
        <w:t>Кыргызской</w:t>
      </w:r>
      <w:proofErr w:type="spellEnd"/>
      <w:r w:rsidRPr="00907E69">
        <w:rPr>
          <w:rFonts w:ascii="Times New Roman" w:eastAsia="Times New Roman" w:hAnsi="Times New Roman"/>
          <w:bCs/>
          <w:sz w:val="28"/>
          <w:szCs w:val="28"/>
        </w:rPr>
        <w:t xml:space="preserve"> Республики создает базу </w:t>
      </w:r>
      <w:proofErr w:type="gramStart"/>
      <w:r w:rsidRPr="00907E69">
        <w:rPr>
          <w:rFonts w:ascii="Times New Roman" w:eastAsia="Times New Roman" w:hAnsi="Times New Roman"/>
          <w:bCs/>
          <w:sz w:val="28"/>
          <w:szCs w:val="28"/>
        </w:rPr>
        <w:t>данных</w:t>
      </w:r>
      <w:proofErr w:type="gramEnd"/>
      <w:r w:rsidRPr="00907E69">
        <w:rPr>
          <w:rFonts w:ascii="Times New Roman" w:eastAsia="Times New Roman" w:hAnsi="Times New Roman"/>
          <w:bCs/>
          <w:sz w:val="28"/>
          <w:szCs w:val="28"/>
        </w:rPr>
        <w:t xml:space="preserve"> и противодействуют деятельности религиозных учебных заведений, деятельность и учения которых представляют угрозу</w:t>
      </w:r>
      <w:r w:rsidR="00907E6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07E69">
        <w:rPr>
          <w:rFonts w:ascii="Times New Roman" w:eastAsia="Times New Roman" w:hAnsi="Times New Roman"/>
          <w:bCs/>
          <w:sz w:val="28"/>
          <w:szCs w:val="28"/>
        </w:rPr>
        <w:t xml:space="preserve">общественной и национальной безопасности и конституционному строю </w:t>
      </w:r>
      <w:proofErr w:type="spellStart"/>
      <w:r w:rsidRPr="00907E69">
        <w:rPr>
          <w:rFonts w:ascii="Times New Roman" w:eastAsia="Times New Roman" w:hAnsi="Times New Roman"/>
          <w:bCs/>
          <w:sz w:val="28"/>
          <w:szCs w:val="28"/>
        </w:rPr>
        <w:t>Кыргызской</w:t>
      </w:r>
      <w:proofErr w:type="spellEnd"/>
      <w:r w:rsidRPr="00907E69">
        <w:rPr>
          <w:rFonts w:ascii="Times New Roman" w:eastAsia="Times New Roman" w:hAnsi="Times New Roman"/>
          <w:bCs/>
          <w:sz w:val="28"/>
          <w:szCs w:val="28"/>
        </w:rPr>
        <w:t xml:space="preserve"> Республики. </w:t>
      </w:r>
    </w:p>
    <w:p w:rsidR="00A5765F" w:rsidRPr="00907E69" w:rsidRDefault="00A5765F" w:rsidP="00907E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07E69">
        <w:rPr>
          <w:rFonts w:ascii="Times New Roman" w:eastAsia="Times New Roman" w:hAnsi="Times New Roman"/>
          <w:bCs/>
          <w:sz w:val="28"/>
          <w:szCs w:val="28"/>
        </w:rPr>
        <w:t xml:space="preserve">- Местные органы власти </w:t>
      </w:r>
      <w:proofErr w:type="spellStart"/>
      <w:r w:rsidRPr="00907E69">
        <w:rPr>
          <w:rFonts w:ascii="Times New Roman" w:eastAsia="Times New Roman" w:hAnsi="Times New Roman"/>
          <w:bCs/>
          <w:sz w:val="28"/>
          <w:szCs w:val="28"/>
        </w:rPr>
        <w:t>Кыргызской</w:t>
      </w:r>
      <w:proofErr w:type="spellEnd"/>
      <w:r w:rsidRPr="00907E69">
        <w:rPr>
          <w:rFonts w:ascii="Times New Roman" w:eastAsia="Times New Roman" w:hAnsi="Times New Roman"/>
          <w:bCs/>
          <w:sz w:val="28"/>
          <w:szCs w:val="28"/>
        </w:rPr>
        <w:t xml:space="preserve"> Республики оказывают содействия в создании условий для деятельности религиозных учебных заведений, работающих в рамках действующего законодательства и не представляющих угрозу личной, общественной и государственной безопасности страны.</w:t>
      </w:r>
    </w:p>
    <w:p w:rsidR="00A5765F" w:rsidRPr="00907E69" w:rsidRDefault="00A5765F" w:rsidP="00907E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07E69">
        <w:rPr>
          <w:rFonts w:ascii="Times New Roman" w:eastAsia="Times New Roman" w:hAnsi="Times New Roman"/>
          <w:bCs/>
          <w:sz w:val="28"/>
          <w:szCs w:val="28"/>
        </w:rPr>
        <w:t xml:space="preserve">Данная работа государственных органов осуществляется при взаимодействии с профильными религиозными организациями. Данный подход сформирует систему взаимодействия органов государственной власти и местного самоуправления с религиозными учебными заведениями, направленную на предоставление качественного религиозного образования учащихся, что в свою очередь сделает вклад в  решении социально значимых проблем, и станет инструментом предупреждения и противодействия распространению радикализма и экстремизма. </w:t>
      </w:r>
    </w:p>
    <w:p w:rsidR="00DD3280" w:rsidRPr="00907E69" w:rsidRDefault="00DD3280" w:rsidP="00907E69">
      <w:pPr>
        <w:pStyle w:val="4"/>
        <w:shd w:val="clear" w:color="auto" w:fill="FFFFFF" w:themeFill="background1"/>
        <w:spacing w:before="0" w:after="0" w:line="240" w:lineRule="auto"/>
        <w:rPr>
          <w:rStyle w:val="30"/>
          <w:rFonts w:ascii="Times New Roman" w:hAnsi="Times New Roman"/>
          <w:b/>
          <w:sz w:val="28"/>
          <w:szCs w:val="28"/>
        </w:rPr>
      </w:pPr>
      <w:bookmarkStart w:id="13" w:name="_Toc453425642"/>
    </w:p>
    <w:p w:rsidR="00A5765F" w:rsidRPr="00907E69" w:rsidRDefault="00900E04" w:rsidP="00907E69">
      <w:pPr>
        <w:pStyle w:val="4"/>
        <w:shd w:val="clear" w:color="auto" w:fill="FFFFFF" w:themeFill="background1"/>
        <w:spacing w:before="0" w:after="0" w:line="240" w:lineRule="auto"/>
        <w:jc w:val="center"/>
        <w:rPr>
          <w:rStyle w:val="30"/>
          <w:rFonts w:ascii="Times New Roman" w:hAnsi="Times New Roman"/>
          <w:b/>
          <w:sz w:val="28"/>
          <w:szCs w:val="28"/>
        </w:rPr>
      </w:pPr>
      <w:r w:rsidRPr="00907E69">
        <w:rPr>
          <w:rStyle w:val="30"/>
          <w:rFonts w:ascii="Times New Roman" w:hAnsi="Times New Roman"/>
          <w:b/>
          <w:sz w:val="28"/>
          <w:szCs w:val="28"/>
        </w:rPr>
        <w:t xml:space="preserve">3.3.2. </w:t>
      </w:r>
      <w:r w:rsidR="00A5765F" w:rsidRPr="00907E69">
        <w:rPr>
          <w:rStyle w:val="30"/>
          <w:rFonts w:ascii="Times New Roman" w:hAnsi="Times New Roman"/>
          <w:b/>
          <w:sz w:val="28"/>
          <w:szCs w:val="28"/>
        </w:rPr>
        <w:t>Общественно-гражданские механизмы воздействия на религиозное образование</w:t>
      </w:r>
      <w:bookmarkEnd w:id="13"/>
    </w:p>
    <w:p w:rsidR="00DD3280" w:rsidRPr="00907E69" w:rsidRDefault="00DD3280" w:rsidP="00907E69">
      <w:pPr>
        <w:shd w:val="clear" w:color="auto" w:fill="FFFFFF" w:themeFill="background1"/>
      </w:pPr>
    </w:p>
    <w:p w:rsidR="00A5765F" w:rsidRPr="00907E69" w:rsidRDefault="00A5765F" w:rsidP="00907E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07E69">
        <w:rPr>
          <w:rFonts w:ascii="Times New Roman" w:eastAsia="Times New Roman" w:hAnsi="Times New Roman"/>
          <w:bCs/>
          <w:sz w:val="28"/>
          <w:szCs w:val="28"/>
        </w:rPr>
        <w:t>На сегодняшний день религиозные учебные заведения являются малоизученными</w:t>
      </w:r>
      <w:r w:rsidR="009C6278" w:rsidRPr="00907E6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07E69">
        <w:rPr>
          <w:rFonts w:ascii="Times New Roman" w:eastAsia="Times New Roman" w:hAnsi="Times New Roman"/>
          <w:bCs/>
          <w:sz w:val="28"/>
          <w:szCs w:val="28"/>
        </w:rPr>
        <w:t xml:space="preserve">образовательными </w:t>
      </w:r>
      <w:r w:rsidR="0080177D" w:rsidRPr="00907E69">
        <w:rPr>
          <w:rFonts w:ascii="Times New Roman" w:eastAsia="Times New Roman" w:hAnsi="Times New Roman"/>
          <w:bCs/>
          <w:sz w:val="28"/>
          <w:szCs w:val="28"/>
        </w:rPr>
        <w:t>организациями</w:t>
      </w:r>
      <w:r w:rsidRPr="00907E69">
        <w:rPr>
          <w:rFonts w:ascii="Times New Roman" w:eastAsia="Times New Roman" w:hAnsi="Times New Roman"/>
          <w:bCs/>
          <w:sz w:val="28"/>
          <w:szCs w:val="28"/>
        </w:rPr>
        <w:t>, которые в той или иной степени отчуждены от современной жизнедеятельности общества. Этому послужили изолированность данных институтов, отсутствие четкой классификации, низкий уровень прозрачности</w:t>
      </w:r>
      <w:r w:rsidR="00907E6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07E69">
        <w:rPr>
          <w:rFonts w:ascii="Times New Roman" w:eastAsia="Times New Roman" w:hAnsi="Times New Roman"/>
          <w:bCs/>
          <w:sz w:val="28"/>
          <w:szCs w:val="28"/>
        </w:rPr>
        <w:t xml:space="preserve">их деятельности, не </w:t>
      </w:r>
      <w:proofErr w:type="spellStart"/>
      <w:r w:rsidRPr="00907E69">
        <w:rPr>
          <w:rFonts w:ascii="Times New Roman" w:eastAsia="Times New Roman" w:hAnsi="Times New Roman"/>
          <w:bCs/>
          <w:sz w:val="28"/>
          <w:szCs w:val="28"/>
        </w:rPr>
        <w:t>востребованность</w:t>
      </w:r>
      <w:proofErr w:type="spellEnd"/>
      <w:r w:rsidRPr="00907E69">
        <w:rPr>
          <w:rFonts w:ascii="Times New Roman" w:eastAsia="Times New Roman" w:hAnsi="Times New Roman"/>
          <w:bCs/>
          <w:sz w:val="28"/>
          <w:szCs w:val="28"/>
        </w:rPr>
        <w:t xml:space="preserve"> выпускников религиозных учебных заведений, а также недооценка роли выпускников религиозных учебных заведений, как со стороны государства, так и со стороны общественности. В становлении демократического государства и построении сильного гражданского </w:t>
      </w:r>
      <w:r w:rsidRPr="00907E69">
        <w:rPr>
          <w:rFonts w:ascii="Times New Roman" w:eastAsia="Times New Roman" w:hAnsi="Times New Roman"/>
          <w:bCs/>
          <w:sz w:val="28"/>
          <w:szCs w:val="28"/>
        </w:rPr>
        <w:lastRenderedPageBreak/>
        <w:t>общества все стороны деятельности общественных организаций являются актуальными и должны быть востребованными. При этом</w:t>
      </w:r>
      <w:proofErr w:type="gramStart"/>
      <w:r w:rsidRPr="00907E69">
        <w:rPr>
          <w:rFonts w:ascii="Times New Roman" w:eastAsia="Times New Roman" w:hAnsi="Times New Roman"/>
          <w:bCs/>
          <w:sz w:val="28"/>
          <w:szCs w:val="28"/>
        </w:rPr>
        <w:t>,</w:t>
      </w:r>
      <w:proofErr w:type="gramEnd"/>
      <w:r w:rsidRPr="00907E69">
        <w:rPr>
          <w:rFonts w:ascii="Times New Roman" w:eastAsia="Times New Roman" w:hAnsi="Times New Roman"/>
          <w:bCs/>
          <w:sz w:val="28"/>
          <w:szCs w:val="28"/>
        </w:rPr>
        <w:t xml:space="preserve"> религиозные учебные заведения играют огромную социально значимую роль в воспитании молодого поколения, детей малоимущих слоёв населения и беспризорников, помогая найти им достойное место в обществе. Однако отсутствие прозрачности, открытости деятельности религиозных учебных заведений ведёт к возникновению массы опасений и сложностей во взаимоотношении с государственными органами и обществом. Для обеспечения прозрачности и эффективности деятельности религиозных учебных заведений необходимо осуществление следующих шагов:</w:t>
      </w:r>
    </w:p>
    <w:p w:rsidR="00A5765F" w:rsidRPr="00907E69" w:rsidRDefault="00A5765F" w:rsidP="00907E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07E69">
        <w:rPr>
          <w:rFonts w:ascii="Times New Roman" w:eastAsia="Times New Roman" w:hAnsi="Times New Roman"/>
          <w:bCs/>
          <w:sz w:val="28"/>
          <w:szCs w:val="28"/>
        </w:rPr>
        <w:t>- Предоставление четкой информации общественности о статусе и виде деятельности религиозных учебных заведений. Проводить общественные мероприятия и открытые обсуждения по актуальным вопросам и сферам своей деятельности при участии заинтересованных сторон.</w:t>
      </w:r>
    </w:p>
    <w:p w:rsidR="00A5765F" w:rsidRPr="00907E69" w:rsidRDefault="00A5765F" w:rsidP="00907E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07E69">
        <w:rPr>
          <w:rFonts w:ascii="Times New Roman" w:eastAsia="Times New Roman" w:hAnsi="Times New Roman"/>
          <w:bCs/>
          <w:sz w:val="28"/>
          <w:szCs w:val="28"/>
        </w:rPr>
        <w:t>- Предоставление учебного плана и учебной программы религиозных учебных заведений в открытом доступе для заинтересованных структур и общественности. Для этого типовой учебный план и учебная программа может размещаться на официальных сайтах соответствующих управлений религиозных организаций;</w:t>
      </w:r>
    </w:p>
    <w:p w:rsidR="00A5765F" w:rsidRPr="00907E69" w:rsidRDefault="00A5765F" w:rsidP="00907E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07E69">
        <w:rPr>
          <w:rFonts w:ascii="Times New Roman" w:eastAsia="Times New Roman" w:hAnsi="Times New Roman"/>
          <w:bCs/>
          <w:sz w:val="28"/>
          <w:szCs w:val="28"/>
        </w:rPr>
        <w:t>- Предоставление религиозными учебными заведениями ежегодных отчётов об источниках финансирования и финансовых расходах. Данные отчёты должны быть доступными для заинтересованных сторон.</w:t>
      </w:r>
      <w:r w:rsidR="009C6278" w:rsidRPr="00907E6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07E69">
        <w:rPr>
          <w:rFonts w:ascii="Times New Roman" w:eastAsia="Times New Roman" w:hAnsi="Times New Roman"/>
          <w:bCs/>
          <w:sz w:val="28"/>
          <w:szCs w:val="28"/>
        </w:rPr>
        <w:t>Религиозные учебные заведения должны обеспечить прозрачность взаимоотношений (финансовые, образовательные и другие) с местными и зарубежными религиозными организациями, религиозными учебными заведениями и благотворительными организациями.</w:t>
      </w:r>
    </w:p>
    <w:p w:rsidR="00A5765F" w:rsidRPr="00907E69" w:rsidRDefault="00A5765F" w:rsidP="00907E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07E69">
        <w:rPr>
          <w:rFonts w:ascii="Times New Roman" w:eastAsia="Times New Roman" w:hAnsi="Times New Roman"/>
          <w:bCs/>
          <w:sz w:val="28"/>
          <w:szCs w:val="28"/>
        </w:rPr>
        <w:t>- Религиозные учебные заведения должны формировать список своих выпускников, отслеживать их дальнейшего трудоустройства, корректировать свою деятельность для обеспечения эффективной занятости своих выпускников;</w:t>
      </w:r>
    </w:p>
    <w:p w:rsidR="00DD3280" w:rsidRPr="00907E69" w:rsidRDefault="00DD3280" w:rsidP="00907E69">
      <w:pPr>
        <w:pStyle w:val="3"/>
        <w:shd w:val="clear" w:color="auto" w:fill="FFFFFF" w:themeFill="background1"/>
        <w:spacing w:before="0" w:after="0" w:line="240" w:lineRule="auto"/>
        <w:rPr>
          <w:rFonts w:ascii="Times New Roman" w:hAnsi="Times New Roman"/>
          <w:sz w:val="28"/>
          <w:szCs w:val="28"/>
        </w:rPr>
      </w:pPr>
      <w:bookmarkStart w:id="14" w:name="_Toc453425643"/>
    </w:p>
    <w:p w:rsidR="00067834" w:rsidRPr="00907E69" w:rsidRDefault="00067834" w:rsidP="00907E69">
      <w:pPr>
        <w:pStyle w:val="3"/>
        <w:shd w:val="clear" w:color="auto" w:fill="FFFFFF" w:themeFill="background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>3.4. Классификация религиозных учебных заведений в Кыргызстане</w:t>
      </w:r>
      <w:bookmarkEnd w:id="14"/>
    </w:p>
    <w:p w:rsidR="00DD3280" w:rsidRPr="00907E69" w:rsidRDefault="00DD3280" w:rsidP="00907E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7834" w:rsidRPr="00907E69" w:rsidRDefault="00067834" w:rsidP="00907E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 xml:space="preserve">Обозначив важность процесса реформирования и упорядочивания предоставления религиозного образования в стране необходимо </w:t>
      </w:r>
      <w:r w:rsidR="00D16F46" w:rsidRPr="00907E69">
        <w:rPr>
          <w:rFonts w:ascii="Times New Roman" w:hAnsi="Times New Roman"/>
          <w:sz w:val="28"/>
          <w:szCs w:val="28"/>
        </w:rPr>
        <w:t xml:space="preserve">разработать и </w:t>
      </w:r>
      <w:r w:rsidRPr="00907E69">
        <w:rPr>
          <w:rFonts w:ascii="Times New Roman" w:hAnsi="Times New Roman"/>
          <w:sz w:val="28"/>
          <w:szCs w:val="28"/>
        </w:rPr>
        <w:t>внедрить классификацию религиозных учебных заведений.</w:t>
      </w:r>
      <w:r w:rsidR="00D16F46" w:rsidRPr="00907E69">
        <w:rPr>
          <w:rFonts w:ascii="Times New Roman" w:hAnsi="Times New Roman"/>
          <w:sz w:val="28"/>
          <w:szCs w:val="28"/>
        </w:rPr>
        <w:t xml:space="preserve"> Данная классификация должна четко учитывать принцип светскости </w:t>
      </w:r>
      <w:proofErr w:type="spellStart"/>
      <w:r w:rsidR="00D16F46" w:rsidRPr="00907E69">
        <w:rPr>
          <w:rFonts w:ascii="Times New Roman" w:hAnsi="Times New Roman"/>
          <w:sz w:val="28"/>
          <w:szCs w:val="28"/>
        </w:rPr>
        <w:t>Кыргызской</w:t>
      </w:r>
      <w:proofErr w:type="spellEnd"/>
      <w:r w:rsidR="00D16F46" w:rsidRPr="00907E69">
        <w:rPr>
          <w:rFonts w:ascii="Times New Roman" w:hAnsi="Times New Roman"/>
          <w:sz w:val="28"/>
          <w:szCs w:val="28"/>
        </w:rPr>
        <w:t xml:space="preserve"> Республики и свободу совести и вероисповедания, заложенную в законодательстве нашей страны.</w:t>
      </w:r>
    </w:p>
    <w:p w:rsidR="00DD3280" w:rsidRPr="00907E69" w:rsidRDefault="00DD3280" w:rsidP="00907E69">
      <w:pPr>
        <w:pStyle w:val="4"/>
        <w:shd w:val="clear" w:color="auto" w:fill="FFFFFF" w:themeFill="background1"/>
        <w:spacing w:before="0" w:after="0" w:line="240" w:lineRule="auto"/>
        <w:rPr>
          <w:rStyle w:val="30"/>
          <w:rFonts w:ascii="Times New Roman" w:hAnsi="Times New Roman"/>
          <w:b/>
          <w:sz w:val="28"/>
          <w:szCs w:val="28"/>
        </w:rPr>
      </w:pPr>
      <w:bookmarkStart w:id="15" w:name="_Toc453425644"/>
    </w:p>
    <w:p w:rsidR="00D16F46" w:rsidRPr="00907E69" w:rsidRDefault="00900E04" w:rsidP="00907E69">
      <w:pPr>
        <w:pStyle w:val="4"/>
        <w:shd w:val="clear" w:color="auto" w:fill="FFFFFF" w:themeFill="background1"/>
        <w:spacing w:before="0" w:after="0" w:line="240" w:lineRule="auto"/>
        <w:jc w:val="center"/>
        <w:rPr>
          <w:rStyle w:val="30"/>
          <w:rFonts w:ascii="Times New Roman" w:hAnsi="Times New Roman"/>
          <w:b/>
          <w:sz w:val="28"/>
          <w:szCs w:val="28"/>
        </w:rPr>
      </w:pPr>
      <w:r w:rsidRPr="00907E69">
        <w:rPr>
          <w:rStyle w:val="30"/>
          <w:rFonts w:ascii="Times New Roman" w:hAnsi="Times New Roman"/>
          <w:b/>
          <w:sz w:val="28"/>
          <w:szCs w:val="28"/>
        </w:rPr>
        <w:t xml:space="preserve">3.4.1. </w:t>
      </w:r>
      <w:r w:rsidR="00D16F46" w:rsidRPr="00907E69">
        <w:rPr>
          <w:rStyle w:val="30"/>
          <w:rFonts w:ascii="Times New Roman" w:hAnsi="Times New Roman"/>
          <w:b/>
          <w:sz w:val="28"/>
          <w:szCs w:val="28"/>
        </w:rPr>
        <w:t>Основные категории религиозных учебных заведений</w:t>
      </w:r>
      <w:bookmarkEnd w:id="15"/>
    </w:p>
    <w:p w:rsidR="00DD3280" w:rsidRPr="00907E69" w:rsidRDefault="00DD3280" w:rsidP="00907E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7834" w:rsidRPr="00907E69" w:rsidRDefault="00067834" w:rsidP="00907E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 xml:space="preserve">Учитывая положение </w:t>
      </w:r>
      <w:r w:rsidR="00FF0F7E" w:rsidRPr="00907E69">
        <w:rPr>
          <w:rFonts w:ascii="Times New Roman" w:hAnsi="Times New Roman"/>
          <w:sz w:val="28"/>
          <w:szCs w:val="28"/>
        </w:rPr>
        <w:t xml:space="preserve">в законодательстве КР </w:t>
      </w:r>
      <w:r w:rsidRPr="00907E69">
        <w:rPr>
          <w:rFonts w:ascii="Times New Roman" w:hAnsi="Times New Roman"/>
          <w:sz w:val="28"/>
          <w:szCs w:val="28"/>
        </w:rPr>
        <w:t>о предоставлении государств</w:t>
      </w:r>
      <w:r w:rsidR="00FF0F7E" w:rsidRPr="00907E69">
        <w:rPr>
          <w:rFonts w:ascii="Times New Roman" w:hAnsi="Times New Roman"/>
          <w:sz w:val="28"/>
          <w:szCs w:val="28"/>
        </w:rPr>
        <w:t>ом</w:t>
      </w:r>
      <w:r w:rsidRPr="00907E69">
        <w:rPr>
          <w:rFonts w:ascii="Times New Roman" w:hAnsi="Times New Roman"/>
          <w:sz w:val="28"/>
          <w:szCs w:val="28"/>
        </w:rPr>
        <w:t xml:space="preserve"> основного обязательного 9-классного образования светского характера, до окончания данной учебной программы обучение в религиозных учебных заведениях на постоянной основе запрещается. Однако, граждане, не окончившие 9-классное образование в государственных школах, имеют право параллельно основному образованию дополнительно посещать курсы по религиозным дисциплинам. </w:t>
      </w:r>
    </w:p>
    <w:p w:rsidR="00067834" w:rsidRPr="00907E69" w:rsidRDefault="00067834" w:rsidP="00907E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>Таким образом</w:t>
      </w:r>
      <w:r w:rsidR="00D16F46" w:rsidRPr="00907E69">
        <w:rPr>
          <w:rFonts w:ascii="Times New Roman" w:hAnsi="Times New Roman"/>
          <w:sz w:val="28"/>
          <w:szCs w:val="28"/>
        </w:rPr>
        <w:t>,</w:t>
      </w:r>
      <w:r w:rsidRPr="00907E69">
        <w:rPr>
          <w:rFonts w:ascii="Times New Roman" w:hAnsi="Times New Roman"/>
          <w:sz w:val="28"/>
          <w:szCs w:val="28"/>
        </w:rPr>
        <w:t xml:space="preserve"> можно выделить </w:t>
      </w:r>
      <w:r w:rsidRPr="00907E69">
        <w:rPr>
          <w:rFonts w:ascii="Times New Roman" w:hAnsi="Times New Roman"/>
          <w:i/>
          <w:sz w:val="28"/>
          <w:szCs w:val="28"/>
        </w:rPr>
        <w:t>первую категорию</w:t>
      </w:r>
      <w:r w:rsidRPr="00907E69">
        <w:rPr>
          <w:rFonts w:ascii="Times New Roman" w:hAnsi="Times New Roman"/>
          <w:sz w:val="28"/>
          <w:szCs w:val="28"/>
        </w:rPr>
        <w:t xml:space="preserve"> религиозных </w:t>
      </w:r>
      <w:r w:rsidR="0080177D" w:rsidRPr="00907E69">
        <w:rPr>
          <w:rFonts w:ascii="Times New Roman" w:hAnsi="Times New Roman"/>
          <w:sz w:val="28"/>
          <w:szCs w:val="28"/>
        </w:rPr>
        <w:t>организац</w:t>
      </w:r>
      <w:r w:rsidRPr="00907E69">
        <w:rPr>
          <w:rFonts w:ascii="Times New Roman" w:hAnsi="Times New Roman"/>
          <w:sz w:val="28"/>
          <w:szCs w:val="28"/>
        </w:rPr>
        <w:t>ий, предоставляющи</w:t>
      </w:r>
      <w:r w:rsidR="0080177D" w:rsidRPr="00907E69">
        <w:rPr>
          <w:rFonts w:ascii="Times New Roman" w:hAnsi="Times New Roman"/>
          <w:sz w:val="28"/>
          <w:szCs w:val="28"/>
        </w:rPr>
        <w:t>х</w:t>
      </w:r>
      <w:r w:rsidRPr="00907E69">
        <w:rPr>
          <w:rFonts w:ascii="Times New Roman" w:hAnsi="Times New Roman"/>
          <w:sz w:val="28"/>
          <w:szCs w:val="28"/>
        </w:rPr>
        <w:t xml:space="preserve"> дополнительные образовательные услуги по религиозным дисциплинам для школьников. Данные образовательные услуги направлены на получение базовых знаний по </w:t>
      </w:r>
      <w:proofErr w:type="gramStart"/>
      <w:r w:rsidRPr="00907E69">
        <w:rPr>
          <w:rFonts w:ascii="Times New Roman" w:hAnsi="Times New Roman"/>
          <w:sz w:val="28"/>
          <w:szCs w:val="28"/>
        </w:rPr>
        <w:t>религиозными</w:t>
      </w:r>
      <w:proofErr w:type="gramEnd"/>
      <w:r w:rsidRPr="00907E69">
        <w:rPr>
          <w:rFonts w:ascii="Times New Roman" w:hAnsi="Times New Roman"/>
          <w:sz w:val="28"/>
          <w:szCs w:val="28"/>
        </w:rPr>
        <w:t xml:space="preserve"> дисциплинам и предоставляются школьникам при обязательном условии </w:t>
      </w:r>
      <w:r w:rsidR="008A5FDD">
        <w:rPr>
          <w:rFonts w:ascii="Times New Roman" w:hAnsi="Times New Roman"/>
          <w:sz w:val="28"/>
          <w:szCs w:val="28"/>
        </w:rPr>
        <w:t xml:space="preserve">получения </w:t>
      </w:r>
      <w:r w:rsidR="005E4AD1" w:rsidRPr="00907E69">
        <w:rPr>
          <w:rFonts w:ascii="Times New Roman" w:hAnsi="Times New Roman"/>
          <w:sz w:val="28"/>
          <w:szCs w:val="28"/>
        </w:rPr>
        <w:t>основного школьного образования</w:t>
      </w:r>
      <w:r w:rsidRPr="00907E69">
        <w:rPr>
          <w:rFonts w:ascii="Times New Roman" w:hAnsi="Times New Roman"/>
          <w:sz w:val="28"/>
          <w:szCs w:val="28"/>
        </w:rPr>
        <w:t xml:space="preserve">. </w:t>
      </w:r>
      <w:r w:rsidRPr="00907E69">
        <w:rPr>
          <w:rFonts w:ascii="Times New Roman" w:hAnsi="Times New Roman"/>
          <w:b/>
          <w:i/>
          <w:sz w:val="28"/>
          <w:szCs w:val="28"/>
        </w:rPr>
        <w:t>Дополнительные образовательные услуги по религиозному обучению</w:t>
      </w:r>
      <w:r w:rsidRPr="00907E69">
        <w:rPr>
          <w:rFonts w:ascii="Times New Roman" w:hAnsi="Times New Roman"/>
          <w:sz w:val="28"/>
          <w:szCs w:val="28"/>
        </w:rPr>
        <w:t xml:space="preserve"> могут представлять собой различные религиозные курсы, семинары или другие религиозно-образовательные программы для подростков.</w:t>
      </w:r>
    </w:p>
    <w:p w:rsidR="00067834" w:rsidRPr="00907E69" w:rsidRDefault="00067834" w:rsidP="00907E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i/>
          <w:sz w:val="28"/>
          <w:szCs w:val="28"/>
        </w:rPr>
        <w:t>Во вторую категорию</w:t>
      </w:r>
      <w:r w:rsidRPr="00907E69">
        <w:rPr>
          <w:rFonts w:ascii="Times New Roman" w:hAnsi="Times New Roman"/>
          <w:sz w:val="28"/>
          <w:szCs w:val="28"/>
        </w:rPr>
        <w:t xml:space="preserve"> входят религиозные учебные заведения, предоставляющие долгосрочное религиозное обучение для граждан, окончивших основное 9-классное образование государственного образца. Данные </w:t>
      </w:r>
      <w:r w:rsidR="0080177D" w:rsidRPr="00907E69">
        <w:rPr>
          <w:rFonts w:ascii="Times New Roman" w:hAnsi="Times New Roman"/>
          <w:sz w:val="28"/>
          <w:szCs w:val="28"/>
        </w:rPr>
        <w:t>организации</w:t>
      </w:r>
      <w:r w:rsidRPr="00907E69">
        <w:rPr>
          <w:rFonts w:ascii="Times New Roman" w:hAnsi="Times New Roman"/>
          <w:sz w:val="28"/>
          <w:szCs w:val="28"/>
        </w:rPr>
        <w:t xml:space="preserve"> представляют собой уровень </w:t>
      </w:r>
      <w:r w:rsidR="0035070B" w:rsidRPr="00907E69">
        <w:rPr>
          <w:rFonts w:ascii="Times New Roman" w:hAnsi="Times New Roman"/>
          <w:b/>
          <w:i/>
          <w:sz w:val="28"/>
          <w:szCs w:val="28"/>
        </w:rPr>
        <w:t xml:space="preserve">средних или </w:t>
      </w:r>
      <w:proofErr w:type="spellStart"/>
      <w:proofErr w:type="gramStart"/>
      <w:r w:rsidR="0035070B" w:rsidRPr="00907E69">
        <w:rPr>
          <w:rFonts w:ascii="Times New Roman" w:hAnsi="Times New Roman"/>
          <w:b/>
          <w:i/>
          <w:sz w:val="28"/>
          <w:szCs w:val="28"/>
        </w:rPr>
        <w:t>средних-профессиональных</w:t>
      </w:r>
      <w:proofErr w:type="spellEnd"/>
      <w:proofErr w:type="gramEnd"/>
      <w:r w:rsidR="0035070B" w:rsidRPr="00907E69">
        <w:rPr>
          <w:rFonts w:ascii="Times New Roman" w:hAnsi="Times New Roman"/>
          <w:b/>
          <w:i/>
          <w:sz w:val="28"/>
          <w:szCs w:val="28"/>
        </w:rPr>
        <w:t xml:space="preserve"> религиозно-образовательных организаций</w:t>
      </w:r>
      <w:r w:rsidRPr="00907E69">
        <w:rPr>
          <w:rFonts w:ascii="Times New Roman" w:hAnsi="Times New Roman"/>
          <w:sz w:val="28"/>
          <w:szCs w:val="28"/>
        </w:rPr>
        <w:t>, в которых проводится обучение по учебным программам, рассчитанным на 2-3 года.</w:t>
      </w:r>
    </w:p>
    <w:p w:rsidR="0035070B" w:rsidRPr="00907E69" w:rsidRDefault="00067834" w:rsidP="00907E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i/>
          <w:sz w:val="28"/>
          <w:szCs w:val="28"/>
        </w:rPr>
        <w:t>Третью категорию</w:t>
      </w:r>
      <w:r w:rsidRPr="00907E69">
        <w:rPr>
          <w:rFonts w:ascii="Times New Roman" w:hAnsi="Times New Roman"/>
          <w:sz w:val="28"/>
          <w:szCs w:val="28"/>
        </w:rPr>
        <w:t xml:space="preserve"> религиозных учебных заведений представляют религиозные институты или университеты, специализирующиеся на высшем религиозном образовании. </w:t>
      </w:r>
      <w:r w:rsidRPr="00907E69">
        <w:rPr>
          <w:rFonts w:ascii="Times New Roman" w:hAnsi="Times New Roman"/>
          <w:b/>
          <w:i/>
          <w:sz w:val="28"/>
          <w:szCs w:val="28"/>
        </w:rPr>
        <w:t xml:space="preserve">Высшие религиозно-образовательные </w:t>
      </w:r>
      <w:r w:rsidR="0080177D" w:rsidRPr="00907E69">
        <w:rPr>
          <w:rFonts w:ascii="Times New Roman" w:hAnsi="Times New Roman"/>
          <w:b/>
          <w:i/>
          <w:sz w:val="28"/>
          <w:szCs w:val="28"/>
        </w:rPr>
        <w:t>организации</w:t>
      </w:r>
      <w:r w:rsidRPr="00907E69">
        <w:rPr>
          <w:rFonts w:ascii="Times New Roman" w:hAnsi="Times New Roman"/>
          <w:sz w:val="28"/>
          <w:szCs w:val="28"/>
        </w:rPr>
        <w:t xml:space="preserve"> принимают граждан, окончивших полное среднее образование государственного образца и имеющие базовые религиозные знания, полученные на религиозных курсах, а также студентов, окончивших среднее религиозно-образовательное заведение. Продолжительность обучения в данных религиозных учебных заведениях без учета подготовительных курсов (по языку или базовым религиозным знаниям) 4 года. Студенты, окончившие среднее или </w:t>
      </w:r>
      <w:r w:rsidR="0035070B" w:rsidRPr="00907E69">
        <w:rPr>
          <w:rFonts w:ascii="Times New Roman" w:hAnsi="Times New Roman"/>
          <w:sz w:val="28"/>
          <w:szCs w:val="28"/>
        </w:rPr>
        <w:t>средне</w:t>
      </w:r>
      <w:r w:rsidR="008A7AC1">
        <w:rPr>
          <w:rFonts w:ascii="Times New Roman" w:hAnsi="Times New Roman"/>
          <w:sz w:val="28"/>
          <w:szCs w:val="28"/>
        </w:rPr>
        <w:t xml:space="preserve"> </w:t>
      </w:r>
      <w:r w:rsidR="0035070B" w:rsidRPr="00907E69">
        <w:rPr>
          <w:rFonts w:ascii="Times New Roman" w:hAnsi="Times New Roman"/>
          <w:sz w:val="28"/>
          <w:szCs w:val="28"/>
        </w:rPr>
        <w:t>-</w:t>
      </w:r>
      <w:r w:rsidR="008A7AC1">
        <w:rPr>
          <w:rFonts w:ascii="Times New Roman" w:hAnsi="Times New Roman"/>
          <w:sz w:val="28"/>
          <w:szCs w:val="28"/>
        </w:rPr>
        <w:t xml:space="preserve"> </w:t>
      </w:r>
      <w:r w:rsidR="0035070B" w:rsidRPr="00907E69">
        <w:rPr>
          <w:rFonts w:ascii="Times New Roman" w:hAnsi="Times New Roman"/>
          <w:sz w:val="28"/>
          <w:szCs w:val="28"/>
        </w:rPr>
        <w:t>профессиональное</w:t>
      </w:r>
      <w:r w:rsidR="008A7AC1">
        <w:rPr>
          <w:rFonts w:ascii="Times New Roman" w:hAnsi="Times New Roman"/>
          <w:sz w:val="28"/>
          <w:szCs w:val="28"/>
        </w:rPr>
        <w:t xml:space="preserve"> </w:t>
      </w:r>
      <w:r w:rsidRPr="00907E69">
        <w:rPr>
          <w:rFonts w:ascii="Times New Roman" w:hAnsi="Times New Roman"/>
          <w:sz w:val="28"/>
          <w:szCs w:val="28"/>
        </w:rPr>
        <w:t xml:space="preserve">религиозное заведение, имеют право поступления на второй курс высшего религиозно-образовательного заведения после прохождения соответствующих процедур. Высшие религиозно-образовательные заведения после окончания 4-х годичной учебной программы, приравниваемой к бакалавру в области </w:t>
      </w:r>
      <w:r w:rsidR="005E4AD1" w:rsidRPr="00907E69">
        <w:rPr>
          <w:rFonts w:ascii="Times New Roman" w:hAnsi="Times New Roman"/>
          <w:sz w:val="28"/>
          <w:szCs w:val="28"/>
        </w:rPr>
        <w:t xml:space="preserve">конкретной </w:t>
      </w:r>
      <w:r w:rsidRPr="00907E69">
        <w:rPr>
          <w:rFonts w:ascii="Times New Roman" w:hAnsi="Times New Roman"/>
          <w:sz w:val="28"/>
          <w:szCs w:val="28"/>
        </w:rPr>
        <w:t xml:space="preserve">религии, могут предоставлять учебные программы по углубленному и специализированному изучению религии, рассчитанные на период обучения </w:t>
      </w:r>
      <w:r w:rsidRPr="00907E69">
        <w:rPr>
          <w:rFonts w:ascii="Times New Roman" w:hAnsi="Times New Roman"/>
          <w:sz w:val="28"/>
          <w:szCs w:val="28"/>
        </w:rPr>
        <w:lastRenderedPageBreak/>
        <w:t xml:space="preserve">1-2 года и приравниваемые к степени магистра, а затем и 3-4-х </w:t>
      </w:r>
      <w:proofErr w:type="gramStart"/>
      <w:r w:rsidRPr="00907E69">
        <w:rPr>
          <w:rFonts w:ascii="Times New Roman" w:hAnsi="Times New Roman"/>
          <w:sz w:val="28"/>
          <w:szCs w:val="28"/>
        </w:rPr>
        <w:t>летнее</w:t>
      </w:r>
      <w:proofErr w:type="gramEnd"/>
      <w:r w:rsidRPr="00907E69">
        <w:rPr>
          <w:rFonts w:ascii="Times New Roman" w:hAnsi="Times New Roman"/>
          <w:sz w:val="28"/>
          <w:szCs w:val="28"/>
        </w:rPr>
        <w:t xml:space="preserve"> образования с п</w:t>
      </w:r>
      <w:r w:rsidR="005E4AD1" w:rsidRPr="00907E69">
        <w:rPr>
          <w:rFonts w:ascii="Times New Roman" w:hAnsi="Times New Roman"/>
          <w:sz w:val="28"/>
          <w:szCs w:val="28"/>
        </w:rPr>
        <w:t>редоставлением степени доктора</w:t>
      </w:r>
      <w:r w:rsidRPr="00907E69">
        <w:rPr>
          <w:rFonts w:ascii="Times New Roman" w:hAnsi="Times New Roman"/>
          <w:sz w:val="28"/>
          <w:szCs w:val="28"/>
        </w:rPr>
        <w:t xml:space="preserve"> в области религии. </w:t>
      </w:r>
      <w:r w:rsidR="0035070B" w:rsidRPr="00907E69">
        <w:rPr>
          <w:rFonts w:ascii="Times New Roman" w:hAnsi="Times New Roman"/>
          <w:sz w:val="28"/>
          <w:szCs w:val="28"/>
        </w:rPr>
        <w:t>Высшие религиозно-образовательные организации, предоставляющие программу бакалавра, имеют статус религиозного института, а высшие религиозно-образовательные организации, предоставляющие комплекс образовательных программ бакалавра, магистратуры и докторантуры, могут получать статус религиозного университета.</w:t>
      </w:r>
    </w:p>
    <w:p w:rsidR="00067834" w:rsidRPr="00907E69" w:rsidRDefault="00067834" w:rsidP="00907E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i/>
          <w:sz w:val="28"/>
          <w:szCs w:val="28"/>
        </w:rPr>
        <w:t>Четвертая категория</w:t>
      </w:r>
      <w:r w:rsidRPr="00907E69">
        <w:rPr>
          <w:rFonts w:ascii="Times New Roman" w:hAnsi="Times New Roman"/>
          <w:sz w:val="28"/>
          <w:szCs w:val="28"/>
        </w:rPr>
        <w:t xml:space="preserve"> религиозных учебных заведений представляет собой различные </w:t>
      </w:r>
      <w:r w:rsidRPr="00907E69">
        <w:rPr>
          <w:rFonts w:ascii="Times New Roman" w:hAnsi="Times New Roman"/>
          <w:b/>
          <w:i/>
          <w:sz w:val="28"/>
          <w:szCs w:val="28"/>
        </w:rPr>
        <w:t>религиозные курсы</w:t>
      </w:r>
      <w:r w:rsidRPr="00907E69">
        <w:rPr>
          <w:rFonts w:ascii="Times New Roman" w:hAnsi="Times New Roman"/>
          <w:sz w:val="28"/>
          <w:szCs w:val="28"/>
        </w:rPr>
        <w:t xml:space="preserve"> для всех возрастных категорий граждан, </w:t>
      </w:r>
      <w:r w:rsidR="0035070B" w:rsidRPr="00907E69">
        <w:rPr>
          <w:rFonts w:ascii="Times New Roman" w:hAnsi="Times New Roman"/>
          <w:sz w:val="28"/>
          <w:szCs w:val="28"/>
        </w:rPr>
        <w:t>имеющих</w:t>
      </w:r>
      <w:r w:rsidR="008A7AC1">
        <w:rPr>
          <w:rFonts w:ascii="Times New Roman" w:hAnsi="Times New Roman"/>
          <w:sz w:val="28"/>
          <w:szCs w:val="28"/>
        </w:rPr>
        <w:t xml:space="preserve"> </w:t>
      </w:r>
      <w:r w:rsidR="0035070B" w:rsidRPr="00907E69">
        <w:rPr>
          <w:rFonts w:ascii="Times New Roman" w:hAnsi="Times New Roman"/>
          <w:sz w:val="28"/>
          <w:szCs w:val="28"/>
        </w:rPr>
        <w:t>основное общее образование государственного образца</w:t>
      </w:r>
      <w:r w:rsidRPr="00907E69">
        <w:rPr>
          <w:rFonts w:ascii="Times New Roman" w:hAnsi="Times New Roman"/>
          <w:sz w:val="28"/>
          <w:szCs w:val="28"/>
        </w:rPr>
        <w:t xml:space="preserve">, но не представляющих собой образовательные </w:t>
      </w:r>
      <w:r w:rsidR="0080177D" w:rsidRPr="00907E69">
        <w:rPr>
          <w:rFonts w:ascii="Times New Roman" w:hAnsi="Times New Roman"/>
          <w:sz w:val="28"/>
          <w:szCs w:val="28"/>
        </w:rPr>
        <w:t>организации</w:t>
      </w:r>
      <w:r w:rsidRPr="00907E69">
        <w:rPr>
          <w:rFonts w:ascii="Times New Roman" w:hAnsi="Times New Roman"/>
          <w:sz w:val="28"/>
          <w:szCs w:val="28"/>
        </w:rPr>
        <w:t xml:space="preserve"> с долгосрочными учебными программами среднего и высшего религиозного образования. Такие курсы могут иметь узкую специализацию (курсы по </w:t>
      </w:r>
      <w:r w:rsidR="005E4AD1" w:rsidRPr="00907E69">
        <w:rPr>
          <w:rFonts w:ascii="Times New Roman" w:hAnsi="Times New Roman"/>
          <w:sz w:val="28"/>
          <w:szCs w:val="28"/>
        </w:rPr>
        <w:t>заучиванию</w:t>
      </w:r>
      <w:r w:rsidRPr="00907E69">
        <w:rPr>
          <w:rFonts w:ascii="Times New Roman" w:hAnsi="Times New Roman"/>
          <w:sz w:val="28"/>
          <w:szCs w:val="28"/>
        </w:rPr>
        <w:t xml:space="preserve"> Корана</w:t>
      </w:r>
      <w:r w:rsidR="005E4AD1" w:rsidRPr="00907E69">
        <w:rPr>
          <w:rFonts w:ascii="Times New Roman" w:hAnsi="Times New Roman"/>
          <w:sz w:val="28"/>
          <w:szCs w:val="28"/>
        </w:rPr>
        <w:t xml:space="preserve">, </w:t>
      </w:r>
      <w:r w:rsidR="00D23642" w:rsidRPr="00907E69">
        <w:rPr>
          <w:rFonts w:ascii="Times New Roman" w:hAnsi="Times New Roman"/>
          <w:sz w:val="28"/>
          <w:szCs w:val="28"/>
        </w:rPr>
        <w:t>Закон Божий</w:t>
      </w:r>
      <w:r w:rsidRPr="00907E69">
        <w:rPr>
          <w:rFonts w:ascii="Times New Roman" w:hAnsi="Times New Roman"/>
          <w:sz w:val="28"/>
          <w:szCs w:val="28"/>
        </w:rPr>
        <w:t>) и быть ограничены ср</w:t>
      </w:r>
      <w:r w:rsidR="00D23642" w:rsidRPr="00907E69">
        <w:rPr>
          <w:rFonts w:ascii="Times New Roman" w:hAnsi="Times New Roman"/>
          <w:sz w:val="28"/>
          <w:szCs w:val="28"/>
        </w:rPr>
        <w:t>оком обучения до одного года</w:t>
      </w:r>
      <w:r w:rsidRPr="00907E69">
        <w:rPr>
          <w:rFonts w:ascii="Times New Roman" w:hAnsi="Times New Roman"/>
          <w:sz w:val="28"/>
          <w:szCs w:val="28"/>
        </w:rPr>
        <w:t>.</w:t>
      </w:r>
    </w:p>
    <w:p w:rsidR="0035070B" w:rsidRPr="00907E69" w:rsidRDefault="0035070B" w:rsidP="00907E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>Необходимо отметить, что с целью предоставления сбалансированных религиозных и светских знаний в религиозных учебных заведениях, во второй и третьей категориях образовательных организациях будут внедрены обязательные комплексы светских предметов. Таким образом, в средние религиозно-образовательные организации</w:t>
      </w:r>
      <w:r w:rsidR="00FB2AC7">
        <w:rPr>
          <w:rFonts w:ascii="Times New Roman" w:hAnsi="Times New Roman"/>
          <w:sz w:val="28"/>
          <w:szCs w:val="28"/>
        </w:rPr>
        <w:t xml:space="preserve"> </w:t>
      </w:r>
      <w:r w:rsidRPr="00907E69">
        <w:rPr>
          <w:rFonts w:ascii="Times New Roman" w:hAnsi="Times New Roman"/>
          <w:sz w:val="28"/>
          <w:szCs w:val="28"/>
        </w:rPr>
        <w:t>предполагается ввести комплекс из шести светских предметов. Рекомендуются следующие предметы: 1-История Кыргызстана; 2-Кыргызский язык/литература; 3-Русский язык/Английский язык; 4-Человек и общество; 5-История мировых религий; 6-География.</w:t>
      </w:r>
      <w:r w:rsidR="00BA2CE8" w:rsidRPr="00907E69">
        <w:rPr>
          <w:rFonts w:ascii="Times New Roman" w:hAnsi="Times New Roman"/>
          <w:sz w:val="28"/>
          <w:szCs w:val="28"/>
        </w:rPr>
        <w:t xml:space="preserve"> При наличии общего среднего образования прохождение этих предметов не обязательно.</w:t>
      </w:r>
    </w:p>
    <w:p w:rsidR="0035070B" w:rsidRPr="00907E69" w:rsidRDefault="0035070B" w:rsidP="00907E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>В высшие религиозно-образовательные организации будет внедрен комплекс из 10 светских предметов. Рекомендуется ввести следующие предметы: 1-История Кыргызстана; 2-Кыргызский язык/литература; 3-Русский/иностранный язык; 4-Граждановедение; 5-История мировых религий (Религиоведение); 6-География; 7-Философия/Социология; 8-Математика; 9-Конституционное право; 10- Информационные технологии (или другие общеобразовательные дисциплины согласно стандартам МОН КР).</w:t>
      </w:r>
      <w:r w:rsidR="00BA2CE8" w:rsidRPr="00907E69">
        <w:rPr>
          <w:rFonts w:ascii="Times New Roman" w:hAnsi="Times New Roman"/>
          <w:sz w:val="28"/>
          <w:szCs w:val="28"/>
        </w:rPr>
        <w:t xml:space="preserve"> При наличии законченного высшего  образования (степени бакалавра или магистра полученной в светском вузе)  прохождение этих предметов не обязательно</w:t>
      </w:r>
    </w:p>
    <w:p w:rsidR="0035070B" w:rsidRPr="00907E69" w:rsidRDefault="0035070B" w:rsidP="00907E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>Все четыре вышеупомянутые категории религиозных учебных заведений не имеют государственного лицензирования, предоставляющего права получения диплома государственного образца в рамках образовательных программ, закрепленных Министерством образования и науки КР. Однако</w:t>
      </w:r>
      <w:proofErr w:type="gramStart"/>
      <w:r w:rsidRPr="00907E69">
        <w:rPr>
          <w:rFonts w:ascii="Times New Roman" w:hAnsi="Times New Roman"/>
          <w:sz w:val="28"/>
          <w:szCs w:val="28"/>
        </w:rPr>
        <w:t>,</w:t>
      </w:r>
      <w:proofErr w:type="gramEnd"/>
      <w:r w:rsidRPr="00907E69">
        <w:rPr>
          <w:rFonts w:ascii="Times New Roman" w:hAnsi="Times New Roman"/>
          <w:sz w:val="28"/>
          <w:szCs w:val="28"/>
        </w:rPr>
        <w:t xml:space="preserve"> данные образовательные организации обязаны согласовать свои учебные программы в профильной религиозной организации, пройти учетную регистрацию в ГКДР КР и получить лицензию </w:t>
      </w:r>
      <w:r w:rsidRPr="00907E69">
        <w:rPr>
          <w:rFonts w:ascii="Times New Roman" w:hAnsi="Times New Roman"/>
          <w:sz w:val="28"/>
          <w:szCs w:val="28"/>
        </w:rPr>
        <w:lastRenderedPageBreak/>
        <w:t>МОН КР для ведения образовательной деятельности, в результате чего, они получают право предоставлять религиозное образование и выдавать сертификаты или дипломы негосударственного образца.</w:t>
      </w:r>
    </w:p>
    <w:p w:rsidR="0035070B" w:rsidRPr="00907E69" w:rsidRDefault="0035070B" w:rsidP="00907E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 xml:space="preserve">Религиозные образовательные организации, желающие выдавать дипломы государственного образца, </w:t>
      </w:r>
      <w:r w:rsidR="0051217A" w:rsidRPr="00907E69">
        <w:rPr>
          <w:rFonts w:ascii="Times New Roman" w:hAnsi="Times New Roman"/>
          <w:sz w:val="28"/>
          <w:szCs w:val="28"/>
        </w:rPr>
        <w:t xml:space="preserve">должны </w:t>
      </w:r>
      <w:r w:rsidRPr="00907E69">
        <w:rPr>
          <w:rFonts w:ascii="Times New Roman" w:hAnsi="Times New Roman"/>
          <w:sz w:val="28"/>
          <w:szCs w:val="28"/>
        </w:rPr>
        <w:t>обеспечить выполнение требований и стандартов Министерства образования и науки КР в полном объеме и привести свой образовательный процесс в соответствии с ними. Примером учебной программы государственного образца для 2 категории религиозных учебных заведений может служить программа Теологического колледжа, описанная в параграфе 3.</w:t>
      </w:r>
      <w:r w:rsidR="00907E69">
        <w:rPr>
          <w:rFonts w:ascii="Times New Roman" w:hAnsi="Times New Roman"/>
          <w:sz w:val="28"/>
          <w:szCs w:val="28"/>
        </w:rPr>
        <w:t>5</w:t>
      </w:r>
      <w:r w:rsidRPr="00907E69">
        <w:rPr>
          <w:rFonts w:ascii="Times New Roman" w:hAnsi="Times New Roman"/>
          <w:sz w:val="28"/>
          <w:szCs w:val="28"/>
        </w:rPr>
        <w:t>. настоящей Концепции, а примером учебной программы государственного образца для 3 категории религиозных учебных заведений может служить программа Теологии, описанная в параграфе 3.</w:t>
      </w:r>
      <w:r w:rsidR="00907E69">
        <w:rPr>
          <w:rFonts w:ascii="Times New Roman" w:hAnsi="Times New Roman"/>
          <w:sz w:val="28"/>
          <w:szCs w:val="28"/>
        </w:rPr>
        <w:t>5</w:t>
      </w:r>
      <w:r w:rsidRPr="00907E69">
        <w:rPr>
          <w:rFonts w:ascii="Times New Roman" w:hAnsi="Times New Roman"/>
          <w:sz w:val="28"/>
          <w:szCs w:val="28"/>
        </w:rPr>
        <w:t>. настоящей Концепции.</w:t>
      </w:r>
    </w:p>
    <w:p w:rsidR="00DD3280" w:rsidRPr="00907E69" w:rsidRDefault="00DD3280" w:rsidP="00907E69">
      <w:pPr>
        <w:pStyle w:val="4"/>
        <w:shd w:val="clear" w:color="auto" w:fill="FFFFFF" w:themeFill="background1"/>
        <w:spacing w:before="0" w:after="0" w:line="240" w:lineRule="auto"/>
        <w:rPr>
          <w:rStyle w:val="30"/>
          <w:rFonts w:ascii="Times New Roman" w:hAnsi="Times New Roman"/>
          <w:b/>
          <w:sz w:val="28"/>
          <w:szCs w:val="28"/>
        </w:rPr>
      </w:pPr>
      <w:bookmarkStart w:id="16" w:name="_Toc453425645"/>
    </w:p>
    <w:p w:rsidR="0035070B" w:rsidRPr="00907E69" w:rsidRDefault="00900E04" w:rsidP="00907E69">
      <w:pPr>
        <w:pStyle w:val="4"/>
        <w:shd w:val="clear" w:color="auto" w:fill="FFFFFF" w:themeFill="background1"/>
        <w:spacing w:before="0" w:after="0" w:line="240" w:lineRule="auto"/>
        <w:jc w:val="center"/>
        <w:rPr>
          <w:rStyle w:val="30"/>
          <w:rFonts w:ascii="Times New Roman" w:hAnsi="Times New Roman"/>
          <w:b/>
          <w:sz w:val="28"/>
          <w:szCs w:val="28"/>
        </w:rPr>
      </w:pPr>
      <w:r w:rsidRPr="00907E69">
        <w:rPr>
          <w:rStyle w:val="30"/>
          <w:rFonts w:ascii="Times New Roman" w:hAnsi="Times New Roman"/>
          <w:b/>
          <w:sz w:val="28"/>
          <w:szCs w:val="28"/>
        </w:rPr>
        <w:t xml:space="preserve">3.5. </w:t>
      </w:r>
      <w:r w:rsidR="007D582B" w:rsidRPr="00907E69">
        <w:rPr>
          <w:rStyle w:val="30"/>
          <w:rFonts w:ascii="Times New Roman" w:hAnsi="Times New Roman"/>
          <w:b/>
          <w:sz w:val="28"/>
          <w:szCs w:val="28"/>
        </w:rPr>
        <w:t>Теологическое образование</w:t>
      </w:r>
      <w:bookmarkEnd w:id="16"/>
    </w:p>
    <w:p w:rsidR="00DD3280" w:rsidRPr="00907E69" w:rsidRDefault="00DD3280" w:rsidP="00907E69">
      <w:pPr>
        <w:shd w:val="clear" w:color="auto" w:fill="FFFFFF" w:themeFill="background1"/>
      </w:pPr>
    </w:p>
    <w:p w:rsidR="0035070B" w:rsidRPr="00907E69" w:rsidRDefault="0035070B" w:rsidP="00907E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 xml:space="preserve">В рамках международной практики «теология» является сферой религиозного образования, которая во многих странах мира регулируется государственными стандартами, разработанными уполномоченным государственным органом по образованию и профильными религиозными организациями. Теологическое образование имеет различные направления специализации, такие как «теология ислама», </w:t>
      </w:r>
      <w:r w:rsidR="008A7AC1">
        <w:rPr>
          <w:rFonts w:ascii="Times New Roman" w:hAnsi="Times New Roman"/>
          <w:sz w:val="28"/>
          <w:szCs w:val="28"/>
        </w:rPr>
        <w:t>«</w:t>
      </w:r>
      <w:r w:rsidRPr="00907E69">
        <w:rPr>
          <w:rFonts w:ascii="Times New Roman" w:hAnsi="Times New Roman"/>
          <w:sz w:val="28"/>
          <w:szCs w:val="28"/>
        </w:rPr>
        <w:t>теология христианства» и другие.</w:t>
      </w:r>
    </w:p>
    <w:p w:rsidR="0035070B" w:rsidRPr="00907E69" w:rsidRDefault="0035070B" w:rsidP="00907E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 xml:space="preserve">В Кыргызстане по действующему законодательству религиозное образование могут предоставлять соответствующие профильные религиозные организации, прошедшие учетную регистрацию в уполномоченном органе по делам религий. В статье 40 Закона </w:t>
      </w:r>
      <w:proofErr w:type="spellStart"/>
      <w:r w:rsidRPr="00907E69">
        <w:rPr>
          <w:rFonts w:ascii="Times New Roman" w:hAnsi="Times New Roman"/>
          <w:sz w:val="28"/>
          <w:szCs w:val="28"/>
        </w:rPr>
        <w:t>Кыргызской</w:t>
      </w:r>
      <w:proofErr w:type="spellEnd"/>
      <w:r w:rsidRPr="00907E69">
        <w:rPr>
          <w:rFonts w:ascii="Times New Roman" w:hAnsi="Times New Roman"/>
          <w:sz w:val="28"/>
          <w:szCs w:val="28"/>
        </w:rPr>
        <w:t xml:space="preserve"> Республики «Об образовании» от 30 апреля 2003 года N 92 предусмотрено, что «Лицензии на </w:t>
      </w:r>
      <w:proofErr w:type="gramStart"/>
      <w:r w:rsidRPr="00907E69">
        <w:rPr>
          <w:rFonts w:ascii="Times New Roman" w:hAnsi="Times New Roman"/>
          <w:sz w:val="28"/>
          <w:szCs w:val="28"/>
        </w:rPr>
        <w:t>право ведения</w:t>
      </w:r>
      <w:proofErr w:type="gramEnd"/>
      <w:r w:rsidRPr="00907E69">
        <w:rPr>
          <w:rFonts w:ascii="Times New Roman" w:hAnsi="Times New Roman"/>
          <w:sz w:val="28"/>
          <w:szCs w:val="28"/>
        </w:rPr>
        <w:t xml:space="preserve"> образовательной деятельности образовательным религиозным организациям (объединениям) выдаются по представлению руководства соответствующей </w:t>
      </w:r>
      <w:proofErr w:type="spellStart"/>
      <w:r w:rsidRPr="00907E69">
        <w:rPr>
          <w:rFonts w:ascii="Times New Roman" w:hAnsi="Times New Roman"/>
          <w:sz w:val="28"/>
          <w:szCs w:val="28"/>
        </w:rPr>
        <w:t>конфессии</w:t>
      </w:r>
      <w:proofErr w:type="spellEnd"/>
      <w:r w:rsidRPr="00907E69">
        <w:rPr>
          <w:rFonts w:ascii="Times New Roman" w:hAnsi="Times New Roman"/>
          <w:sz w:val="28"/>
          <w:szCs w:val="28"/>
        </w:rPr>
        <w:t xml:space="preserve"> и с согласия уполномоченного органа по делам религий </w:t>
      </w:r>
      <w:proofErr w:type="spellStart"/>
      <w:r w:rsidRPr="00907E69">
        <w:rPr>
          <w:rFonts w:ascii="Times New Roman" w:hAnsi="Times New Roman"/>
          <w:sz w:val="28"/>
          <w:szCs w:val="28"/>
        </w:rPr>
        <w:t>Кыргызской</w:t>
      </w:r>
      <w:proofErr w:type="spellEnd"/>
      <w:r w:rsidRPr="00907E69">
        <w:rPr>
          <w:rFonts w:ascii="Times New Roman" w:hAnsi="Times New Roman"/>
          <w:sz w:val="28"/>
          <w:szCs w:val="28"/>
        </w:rPr>
        <w:t xml:space="preserve"> Республики». В рамках данного положения необходимо разработать государственные стандарты по направлению «теология» для программ бакалавра, магистратуры и докторантуры при участии уполномоче</w:t>
      </w:r>
      <w:r w:rsidR="00FB2AC7">
        <w:rPr>
          <w:rFonts w:ascii="Times New Roman" w:hAnsi="Times New Roman"/>
          <w:sz w:val="28"/>
          <w:szCs w:val="28"/>
        </w:rPr>
        <w:t>нного органа по образованию – МО</w:t>
      </w:r>
      <w:r w:rsidRPr="00907E69">
        <w:rPr>
          <w:rFonts w:ascii="Times New Roman" w:hAnsi="Times New Roman"/>
          <w:sz w:val="28"/>
          <w:szCs w:val="28"/>
        </w:rPr>
        <w:t>Н КР, уполномоченного органа по делам религий – ГКДР КР и профильной религиозной организации. В данных стандартах ответственность за содержание общеобразовательных дисциплин и уч</w:t>
      </w:r>
      <w:r w:rsidR="00FB2AC7">
        <w:rPr>
          <w:rFonts w:ascii="Times New Roman" w:hAnsi="Times New Roman"/>
          <w:sz w:val="28"/>
          <w:szCs w:val="28"/>
        </w:rPr>
        <w:t>ебных стандартов ложиться на МО</w:t>
      </w:r>
      <w:r w:rsidRPr="00907E69">
        <w:rPr>
          <w:rFonts w:ascii="Times New Roman" w:hAnsi="Times New Roman"/>
          <w:sz w:val="28"/>
          <w:szCs w:val="28"/>
        </w:rPr>
        <w:t xml:space="preserve">Н КР, а за содержание религиозных предметов отвечаю ГКДР КР и профильная религиозная организация. Государственные стандарты по теологии предоставляют право получения лицензии и выдачи </w:t>
      </w:r>
      <w:r w:rsidRPr="00907E69">
        <w:rPr>
          <w:rFonts w:ascii="Times New Roman" w:hAnsi="Times New Roman"/>
          <w:sz w:val="28"/>
          <w:szCs w:val="28"/>
        </w:rPr>
        <w:lastRenderedPageBreak/>
        <w:t>дипломов государственного образца по данному направлению для государственных и частных высших учебных заведений.</w:t>
      </w:r>
    </w:p>
    <w:p w:rsidR="0035070B" w:rsidRPr="00907E69" w:rsidRDefault="0035070B" w:rsidP="00907E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2D13" w:rsidRPr="00907E69" w:rsidRDefault="00900E04" w:rsidP="00907E69">
      <w:pPr>
        <w:shd w:val="clear" w:color="auto" w:fill="FFFFFF" w:themeFill="background1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907E69">
        <w:rPr>
          <w:rFonts w:ascii="Times New Roman" w:hAnsi="Times New Roman"/>
          <w:b/>
          <w:sz w:val="28"/>
          <w:szCs w:val="28"/>
        </w:rPr>
        <w:t xml:space="preserve">3.6. </w:t>
      </w:r>
      <w:proofErr w:type="spellStart"/>
      <w:r w:rsidR="00FF2D13" w:rsidRPr="00907E69">
        <w:rPr>
          <w:rFonts w:ascii="Times New Roman" w:hAnsi="Times New Roman"/>
          <w:b/>
          <w:sz w:val="28"/>
          <w:szCs w:val="28"/>
        </w:rPr>
        <w:t>Пилотные</w:t>
      </w:r>
      <w:proofErr w:type="spellEnd"/>
      <w:r w:rsidR="00FF2D13" w:rsidRPr="00907E69">
        <w:rPr>
          <w:rFonts w:ascii="Times New Roman" w:hAnsi="Times New Roman"/>
          <w:b/>
          <w:sz w:val="28"/>
          <w:szCs w:val="28"/>
        </w:rPr>
        <w:t xml:space="preserve"> проекты по интеграции светского и религиозного образования</w:t>
      </w:r>
    </w:p>
    <w:p w:rsidR="00DD3280" w:rsidRPr="00907E69" w:rsidRDefault="00DD3280" w:rsidP="00907E69">
      <w:pPr>
        <w:shd w:val="clear" w:color="auto" w:fill="FFFFFF" w:themeFill="background1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35070B" w:rsidRPr="00907E69" w:rsidRDefault="00DD3280" w:rsidP="00907E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>Н</w:t>
      </w:r>
      <w:r w:rsidR="0035070B" w:rsidRPr="00907E69">
        <w:rPr>
          <w:rFonts w:ascii="Times New Roman" w:hAnsi="Times New Roman"/>
          <w:sz w:val="28"/>
          <w:szCs w:val="28"/>
        </w:rPr>
        <w:t xml:space="preserve">еобходимо также выделить </w:t>
      </w:r>
      <w:proofErr w:type="spellStart"/>
      <w:r w:rsidR="0035070B" w:rsidRPr="00907E69">
        <w:rPr>
          <w:rFonts w:ascii="Times New Roman" w:hAnsi="Times New Roman"/>
          <w:sz w:val="28"/>
          <w:szCs w:val="28"/>
        </w:rPr>
        <w:t>пилотные</w:t>
      </w:r>
      <w:proofErr w:type="spellEnd"/>
      <w:r w:rsidR="0035070B" w:rsidRPr="00907E69">
        <w:rPr>
          <w:rFonts w:ascii="Times New Roman" w:hAnsi="Times New Roman"/>
          <w:sz w:val="28"/>
          <w:szCs w:val="28"/>
        </w:rPr>
        <w:t xml:space="preserve"> проекты</w:t>
      </w:r>
      <w:r w:rsidRPr="00907E69">
        <w:rPr>
          <w:rFonts w:ascii="Times New Roman" w:hAnsi="Times New Roman"/>
          <w:sz w:val="28"/>
          <w:szCs w:val="28"/>
        </w:rPr>
        <w:t xml:space="preserve"> </w:t>
      </w:r>
      <w:r w:rsidR="0035070B" w:rsidRPr="00907E69">
        <w:rPr>
          <w:rFonts w:ascii="Times New Roman" w:hAnsi="Times New Roman"/>
          <w:i/>
          <w:sz w:val="28"/>
          <w:szCs w:val="28"/>
        </w:rPr>
        <w:t>Теологического колледжа</w:t>
      </w:r>
      <w:r w:rsidR="0035070B" w:rsidRPr="00907E69">
        <w:rPr>
          <w:rFonts w:ascii="Times New Roman" w:hAnsi="Times New Roman"/>
          <w:sz w:val="28"/>
          <w:szCs w:val="28"/>
        </w:rPr>
        <w:t xml:space="preserve"> и </w:t>
      </w:r>
      <w:r w:rsidR="0035070B" w:rsidRPr="00907E69">
        <w:rPr>
          <w:rFonts w:ascii="Times New Roman" w:hAnsi="Times New Roman"/>
          <w:i/>
          <w:sz w:val="28"/>
          <w:szCs w:val="28"/>
        </w:rPr>
        <w:t>Института подготовки (переподготовки) руководящих кадров ДУМК</w:t>
      </w:r>
      <w:r w:rsidR="0035070B" w:rsidRPr="00907E69">
        <w:rPr>
          <w:rFonts w:ascii="Times New Roman" w:hAnsi="Times New Roman"/>
          <w:sz w:val="28"/>
          <w:szCs w:val="28"/>
        </w:rPr>
        <w:t xml:space="preserve"> как отдельные категории образовательных учреждений в Кыргызстане. </w:t>
      </w:r>
    </w:p>
    <w:p w:rsidR="0035070B" w:rsidRPr="00907E69" w:rsidRDefault="0035070B" w:rsidP="00907E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 xml:space="preserve">Повышение качества религиозного образования является одной из целей Плана действий по реализации Концепции государственной политики </w:t>
      </w:r>
      <w:proofErr w:type="spellStart"/>
      <w:r w:rsidRPr="00907E69">
        <w:rPr>
          <w:rFonts w:ascii="Times New Roman" w:hAnsi="Times New Roman"/>
          <w:sz w:val="28"/>
          <w:szCs w:val="28"/>
        </w:rPr>
        <w:t>Кыргызской</w:t>
      </w:r>
      <w:proofErr w:type="spellEnd"/>
      <w:r w:rsidRPr="00907E69">
        <w:rPr>
          <w:rFonts w:ascii="Times New Roman" w:hAnsi="Times New Roman"/>
          <w:sz w:val="28"/>
          <w:szCs w:val="28"/>
        </w:rPr>
        <w:t xml:space="preserve"> Республики в религиозной сфере на 2015-2020 гг., утвержденного распоряжением Правительства </w:t>
      </w:r>
      <w:proofErr w:type="spellStart"/>
      <w:r w:rsidRPr="00907E69">
        <w:rPr>
          <w:rFonts w:ascii="Times New Roman" w:hAnsi="Times New Roman"/>
          <w:sz w:val="28"/>
          <w:szCs w:val="28"/>
        </w:rPr>
        <w:t>Кыргызской</w:t>
      </w:r>
      <w:proofErr w:type="spellEnd"/>
      <w:r w:rsidRPr="00907E69">
        <w:rPr>
          <w:rFonts w:ascii="Times New Roman" w:hAnsi="Times New Roman"/>
          <w:sz w:val="28"/>
          <w:szCs w:val="28"/>
        </w:rPr>
        <w:t xml:space="preserve"> Республики от 9 июля 2015 года. №315-р. Во исполнение пункта 6.4. данного Плана действий началась реализация </w:t>
      </w:r>
      <w:proofErr w:type="spellStart"/>
      <w:r w:rsidRPr="00907E69">
        <w:rPr>
          <w:rFonts w:ascii="Times New Roman" w:hAnsi="Times New Roman"/>
          <w:sz w:val="28"/>
          <w:szCs w:val="28"/>
        </w:rPr>
        <w:t>пилотной</w:t>
      </w:r>
      <w:proofErr w:type="spellEnd"/>
      <w:r w:rsidRPr="00907E69">
        <w:rPr>
          <w:rFonts w:ascii="Times New Roman" w:hAnsi="Times New Roman"/>
          <w:sz w:val="28"/>
          <w:szCs w:val="28"/>
        </w:rPr>
        <w:t xml:space="preserve"> модели </w:t>
      </w:r>
      <w:r w:rsidRPr="00907E69">
        <w:rPr>
          <w:rFonts w:ascii="Times New Roman" w:hAnsi="Times New Roman"/>
          <w:b/>
          <w:i/>
          <w:sz w:val="28"/>
          <w:szCs w:val="28"/>
        </w:rPr>
        <w:t>Теологического колледжа</w:t>
      </w:r>
      <w:r w:rsidRPr="00907E69">
        <w:rPr>
          <w:rFonts w:ascii="Times New Roman" w:hAnsi="Times New Roman"/>
          <w:sz w:val="28"/>
          <w:szCs w:val="28"/>
        </w:rPr>
        <w:t xml:space="preserve"> для учеников, получивших 9-классное основное общее образование. </w:t>
      </w:r>
      <w:proofErr w:type="gramStart"/>
      <w:r w:rsidRPr="00907E69">
        <w:rPr>
          <w:rFonts w:ascii="Times New Roman" w:hAnsi="Times New Roman"/>
          <w:sz w:val="28"/>
          <w:szCs w:val="28"/>
        </w:rPr>
        <w:t xml:space="preserve">Колледж будет предоставлять общее образование государственного образца с выполнением установленного государственного стандарта в полном объеме и возможность изучения основ ислама, традиционного для Кыргызстана и Центральной Азии и положит начало созданию системы качественного светского и религиозного образования, способствующую укреплению устоев светского государства среди религиозной молодежи и продвижению традиционного </w:t>
      </w:r>
      <w:proofErr w:type="spellStart"/>
      <w:r w:rsidRPr="00907E69">
        <w:rPr>
          <w:rFonts w:ascii="Times New Roman" w:hAnsi="Times New Roman"/>
          <w:sz w:val="28"/>
          <w:szCs w:val="28"/>
        </w:rPr>
        <w:t>ханафитского</w:t>
      </w:r>
      <w:proofErr w:type="spellEnd"/>
      <w:r w:rsidR="009C6278" w:rsidRPr="00907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7E69">
        <w:rPr>
          <w:rFonts w:ascii="Times New Roman" w:hAnsi="Times New Roman"/>
          <w:sz w:val="28"/>
          <w:szCs w:val="28"/>
        </w:rPr>
        <w:t>мазхаба</w:t>
      </w:r>
      <w:proofErr w:type="spellEnd"/>
      <w:r w:rsidRPr="00907E69">
        <w:rPr>
          <w:rFonts w:ascii="Times New Roman" w:hAnsi="Times New Roman"/>
          <w:sz w:val="28"/>
          <w:szCs w:val="28"/>
        </w:rPr>
        <w:t xml:space="preserve"> суннитского ислама.</w:t>
      </w:r>
      <w:proofErr w:type="gramEnd"/>
      <w:r w:rsidRPr="00907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7E69">
        <w:rPr>
          <w:rFonts w:ascii="Times New Roman" w:hAnsi="Times New Roman"/>
          <w:sz w:val="28"/>
          <w:szCs w:val="28"/>
        </w:rPr>
        <w:t>Пилотная</w:t>
      </w:r>
      <w:proofErr w:type="spellEnd"/>
      <w:r w:rsidRPr="00907E69">
        <w:rPr>
          <w:rFonts w:ascii="Times New Roman" w:hAnsi="Times New Roman"/>
          <w:sz w:val="28"/>
          <w:szCs w:val="28"/>
        </w:rPr>
        <w:t xml:space="preserve"> модель теологического колледжа предоставит возможность выпускникам продолжить учебу на программе бакалавра по направлению теологии, поступлению в любой светский ВУЗ страны или для работы в качестве местных имамов в мечетях Кыргызстана. После реализации </w:t>
      </w:r>
      <w:proofErr w:type="spellStart"/>
      <w:r w:rsidRPr="00907E69">
        <w:rPr>
          <w:rFonts w:ascii="Times New Roman" w:hAnsi="Times New Roman"/>
          <w:sz w:val="28"/>
          <w:szCs w:val="28"/>
        </w:rPr>
        <w:t>пилотного</w:t>
      </w:r>
      <w:proofErr w:type="spellEnd"/>
      <w:r w:rsidRPr="00907E69">
        <w:rPr>
          <w:rFonts w:ascii="Times New Roman" w:hAnsi="Times New Roman"/>
          <w:sz w:val="28"/>
          <w:szCs w:val="28"/>
        </w:rPr>
        <w:t xml:space="preserve"> проекта Теологический колледж перейдет на самофинансирование, а данная модель будет распространяться на всей территории Кыргызстана. </w:t>
      </w:r>
    </w:p>
    <w:p w:rsidR="00067834" w:rsidRPr="00907E69" w:rsidRDefault="00067834" w:rsidP="00907E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E69">
        <w:rPr>
          <w:rFonts w:ascii="Times New Roman" w:hAnsi="Times New Roman"/>
          <w:sz w:val="28"/>
          <w:szCs w:val="28"/>
        </w:rPr>
        <w:t xml:space="preserve">В рамках исполнения пункта 6.7. «Плана действий по реализации Концепции государственной политики </w:t>
      </w:r>
      <w:proofErr w:type="spellStart"/>
      <w:r w:rsidRPr="00907E69">
        <w:rPr>
          <w:rFonts w:ascii="Times New Roman" w:hAnsi="Times New Roman"/>
          <w:sz w:val="28"/>
          <w:szCs w:val="28"/>
        </w:rPr>
        <w:t>Кыргызской</w:t>
      </w:r>
      <w:proofErr w:type="spellEnd"/>
      <w:r w:rsidRPr="00907E69">
        <w:rPr>
          <w:rFonts w:ascii="Times New Roman" w:hAnsi="Times New Roman"/>
          <w:sz w:val="28"/>
          <w:szCs w:val="28"/>
        </w:rPr>
        <w:t xml:space="preserve"> Республики в религиозной сфере </w:t>
      </w:r>
      <w:proofErr w:type="spellStart"/>
      <w:r w:rsidRPr="00907E69">
        <w:rPr>
          <w:rFonts w:ascii="Times New Roman" w:hAnsi="Times New Roman"/>
          <w:sz w:val="28"/>
          <w:szCs w:val="28"/>
        </w:rPr>
        <w:t>Кыргызской</w:t>
      </w:r>
      <w:proofErr w:type="spellEnd"/>
      <w:r w:rsidRPr="00907E69">
        <w:rPr>
          <w:rFonts w:ascii="Times New Roman" w:hAnsi="Times New Roman"/>
          <w:sz w:val="28"/>
          <w:szCs w:val="28"/>
        </w:rPr>
        <w:t xml:space="preserve"> Республики на 2015-2020 годы», утвержденного распоряжением Правительства КР № 315-р от 09.07.2015 года внедряется </w:t>
      </w:r>
      <w:r w:rsidR="0035070B" w:rsidRPr="00907E69">
        <w:rPr>
          <w:rFonts w:ascii="Times New Roman" w:hAnsi="Times New Roman"/>
          <w:b/>
          <w:i/>
          <w:sz w:val="28"/>
          <w:szCs w:val="28"/>
        </w:rPr>
        <w:t>Института по подготовке (переподготовки) руководящих кадров ДУМК</w:t>
      </w:r>
      <w:r w:rsidRPr="00907E69">
        <w:rPr>
          <w:rFonts w:ascii="Times New Roman" w:hAnsi="Times New Roman"/>
          <w:sz w:val="28"/>
          <w:szCs w:val="28"/>
        </w:rPr>
        <w:t xml:space="preserve"> (далее Институт). Институт является долгосрочным совместным проектом ГКДР КР И ДУМК, который будет осуществлять подготовку руководящих кадров центрального аппарата </w:t>
      </w:r>
      <w:proofErr w:type="spellStart"/>
      <w:r w:rsidRPr="00907E69">
        <w:rPr>
          <w:rFonts w:ascii="Times New Roman" w:hAnsi="Times New Roman"/>
          <w:sz w:val="28"/>
          <w:szCs w:val="28"/>
        </w:rPr>
        <w:t>Муфтията</w:t>
      </w:r>
      <w:proofErr w:type="spellEnd"/>
      <w:r w:rsidRPr="00907E69">
        <w:rPr>
          <w:rFonts w:ascii="Times New Roman" w:hAnsi="Times New Roman"/>
          <w:sz w:val="28"/>
          <w:szCs w:val="28"/>
        </w:rPr>
        <w:t xml:space="preserve"> и его </w:t>
      </w:r>
      <w:proofErr w:type="spellStart"/>
      <w:r w:rsidRPr="00907E69">
        <w:rPr>
          <w:rFonts w:ascii="Times New Roman" w:hAnsi="Times New Roman"/>
          <w:sz w:val="28"/>
          <w:szCs w:val="28"/>
        </w:rPr>
        <w:t>казыятов</w:t>
      </w:r>
      <w:proofErr w:type="spellEnd"/>
      <w:r w:rsidRPr="00907E69">
        <w:rPr>
          <w:rFonts w:ascii="Times New Roman" w:hAnsi="Times New Roman"/>
          <w:sz w:val="28"/>
          <w:szCs w:val="28"/>
        </w:rPr>
        <w:t xml:space="preserve"> на базе высшего светского и религиозного образования. Период обучения в Институте предусмотрен на 2 учебных года (18 месяцев). В рамках учебной программы будущим специалистам будут предоставляться </w:t>
      </w:r>
      <w:r w:rsidRPr="00907E69">
        <w:rPr>
          <w:rFonts w:ascii="Times New Roman" w:hAnsi="Times New Roman"/>
          <w:sz w:val="28"/>
          <w:szCs w:val="28"/>
        </w:rPr>
        <w:lastRenderedPageBreak/>
        <w:t xml:space="preserve">углубленные религиозные знания об исламе, а также изучаться светские общеобразовательные предметы по истории Кыргызстана, </w:t>
      </w:r>
      <w:proofErr w:type="spellStart"/>
      <w:r w:rsidRPr="00907E69">
        <w:rPr>
          <w:rFonts w:ascii="Times New Roman" w:hAnsi="Times New Roman"/>
          <w:sz w:val="28"/>
          <w:szCs w:val="28"/>
        </w:rPr>
        <w:t>кыргызскому</w:t>
      </w:r>
      <w:proofErr w:type="spellEnd"/>
      <w:r w:rsidRPr="00907E69">
        <w:rPr>
          <w:rFonts w:ascii="Times New Roman" w:hAnsi="Times New Roman"/>
          <w:sz w:val="28"/>
          <w:szCs w:val="28"/>
        </w:rPr>
        <w:t xml:space="preserve"> языку, философии, структуре и традициям общества Кыргызстана, основам государственного управлениям </w:t>
      </w:r>
      <w:proofErr w:type="spellStart"/>
      <w:r w:rsidRPr="00907E69">
        <w:rPr>
          <w:rFonts w:ascii="Times New Roman" w:hAnsi="Times New Roman"/>
          <w:sz w:val="28"/>
          <w:szCs w:val="28"/>
        </w:rPr>
        <w:t>Кыргызской</w:t>
      </w:r>
      <w:proofErr w:type="spellEnd"/>
      <w:r w:rsidRPr="00907E69">
        <w:rPr>
          <w:rFonts w:ascii="Times New Roman" w:hAnsi="Times New Roman"/>
          <w:sz w:val="28"/>
          <w:szCs w:val="28"/>
        </w:rPr>
        <w:t xml:space="preserve"> Республики и другие. По окончанию данной программы с учетом выполнения общеобразовательных стандартов Министерства образования и науки </w:t>
      </w:r>
      <w:proofErr w:type="spellStart"/>
      <w:r w:rsidRPr="00907E69">
        <w:rPr>
          <w:rFonts w:ascii="Times New Roman" w:hAnsi="Times New Roman"/>
          <w:sz w:val="28"/>
          <w:szCs w:val="28"/>
        </w:rPr>
        <w:t>Кыргызской</w:t>
      </w:r>
      <w:proofErr w:type="spellEnd"/>
      <w:r w:rsidRPr="00907E69">
        <w:rPr>
          <w:rFonts w:ascii="Times New Roman" w:hAnsi="Times New Roman"/>
          <w:sz w:val="28"/>
          <w:szCs w:val="28"/>
        </w:rPr>
        <w:t xml:space="preserve"> Республики выпускникам будет присваиваться степень магистра в области </w:t>
      </w:r>
      <w:r w:rsidR="0035070B" w:rsidRPr="00907E69">
        <w:rPr>
          <w:rFonts w:ascii="Times New Roman" w:hAnsi="Times New Roman"/>
          <w:sz w:val="28"/>
          <w:szCs w:val="28"/>
        </w:rPr>
        <w:t>теологии</w:t>
      </w:r>
      <w:r w:rsidRPr="00907E69">
        <w:rPr>
          <w:rFonts w:ascii="Times New Roman" w:hAnsi="Times New Roman"/>
          <w:sz w:val="28"/>
          <w:szCs w:val="28"/>
        </w:rPr>
        <w:t>.</w:t>
      </w:r>
    </w:p>
    <w:p w:rsidR="00DD3280" w:rsidRPr="00907E69" w:rsidRDefault="00DD3280" w:rsidP="00907E69">
      <w:pPr>
        <w:pStyle w:val="4"/>
        <w:shd w:val="clear" w:color="auto" w:fill="FFFFFF" w:themeFill="background1"/>
        <w:spacing w:before="0" w:after="0" w:line="240" w:lineRule="auto"/>
        <w:rPr>
          <w:rStyle w:val="30"/>
          <w:rFonts w:ascii="Times New Roman" w:hAnsi="Times New Roman"/>
          <w:b/>
          <w:sz w:val="28"/>
          <w:szCs w:val="28"/>
        </w:rPr>
      </w:pPr>
      <w:bookmarkStart w:id="17" w:name="_Toc453425646"/>
    </w:p>
    <w:p w:rsidR="00067834" w:rsidRPr="00907E69" w:rsidRDefault="00900E04" w:rsidP="00907E69">
      <w:pPr>
        <w:pStyle w:val="4"/>
        <w:shd w:val="clear" w:color="auto" w:fill="FFFFFF" w:themeFill="background1"/>
        <w:spacing w:before="0" w:after="0" w:line="240" w:lineRule="auto"/>
        <w:jc w:val="center"/>
        <w:rPr>
          <w:rStyle w:val="30"/>
          <w:rFonts w:ascii="Times New Roman" w:hAnsi="Times New Roman"/>
          <w:b/>
          <w:sz w:val="28"/>
          <w:szCs w:val="28"/>
        </w:rPr>
      </w:pPr>
      <w:r w:rsidRPr="00907E69">
        <w:rPr>
          <w:rStyle w:val="30"/>
          <w:rFonts w:ascii="Times New Roman" w:hAnsi="Times New Roman"/>
          <w:b/>
          <w:sz w:val="28"/>
          <w:szCs w:val="28"/>
        </w:rPr>
        <w:t xml:space="preserve">3.7. </w:t>
      </w:r>
      <w:r w:rsidR="00067834" w:rsidRPr="00907E69">
        <w:rPr>
          <w:rStyle w:val="30"/>
          <w:rFonts w:ascii="Times New Roman" w:hAnsi="Times New Roman"/>
          <w:b/>
          <w:sz w:val="28"/>
          <w:szCs w:val="28"/>
        </w:rPr>
        <w:t>Религиозное образование, полученное за рубежом</w:t>
      </w:r>
      <w:bookmarkEnd w:id="17"/>
    </w:p>
    <w:p w:rsidR="00DD3280" w:rsidRPr="00907E69" w:rsidRDefault="00DD3280" w:rsidP="00907E69">
      <w:pPr>
        <w:shd w:val="clear" w:color="auto" w:fill="FFFFFF" w:themeFill="background1"/>
      </w:pPr>
    </w:p>
    <w:p w:rsidR="00067834" w:rsidRPr="00907E69" w:rsidRDefault="00067834" w:rsidP="00907E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7E69">
        <w:rPr>
          <w:rFonts w:ascii="Times New Roman" w:hAnsi="Times New Roman"/>
          <w:sz w:val="28"/>
          <w:szCs w:val="28"/>
        </w:rPr>
        <w:t xml:space="preserve">В рамках развития международного сотрудничества в области получения и признания религиозного образования, полученного в учебных заведениях зарубежных стран необходимо создать рабочую группу из представителей Министерства образования и науки </w:t>
      </w:r>
      <w:proofErr w:type="spellStart"/>
      <w:r w:rsidRPr="00907E69">
        <w:rPr>
          <w:rFonts w:ascii="Times New Roman" w:hAnsi="Times New Roman"/>
          <w:sz w:val="28"/>
          <w:szCs w:val="28"/>
        </w:rPr>
        <w:t>Кыргызской</w:t>
      </w:r>
      <w:proofErr w:type="spellEnd"/>
      <w:r w:rsidRPr="00907E69">
        <w:rPr>
          <w:rFonts w:ascii="Times New Roman" w:hAnsi="Times New Roman"/>
          <w:sz w:val="28"/>
          <w:szCs w:val="28"/>
        </w:rPr>
        <w:t xml:space="preserve"> Республики, Государственной комиссии по делам религий </w:t>
      </w:r>
      <w:proofErr w:type="spellStart"/>
      <w:r w:rsidRPr="00907E69">
        <w:rPr>
          <w:rFonts w:ascii="Times New Roman" w:hAnsi="Times New Roman"/>
          <w:sz w:val="28"/>
          <w:szCs w:val="28"/>
        </w:rPr>
        <w:t>Кыргызской</w:t>
      </w:r>
      <w:proofErr w:type="spellEnd"/>
      <w:r w:rsidRPr="00907E69">
        <w:rPr>
          <w:rFonts w:ascii="Times New Roman" w:hAnsi="Times New Roman"/>
          <w:sz w:val="28"/>
          <w:szCs w:val="28"/>
        </w:rPr>
        <w:t xml:space="preserve"> Республики, Министерство иностранных дел </w:t>
      </w:r>
      <w:proofErr w:type="spellStart"/>
      <w:r w:rsidRPr="00907E69">
        <w:rPr>
          <w:rFonts w:ascii="Times New Roman" w:hAnsi="Times New Roman"/>
          <w:sz w:val="28"/>
          <w:szCs w:val="28"/>
        </w:rPr>
        <w:t>Кыргызской</w:t>
      </w:r>
      <w:proofErr w:type="spellEnd"/>
      <w:r w:rsidRPr="00907E69">
        <w:rPr>
          <w:rFonts w:ascii="Times New Roman" w:hAnsi="Times New Roman"/>
          <w:sz w:val="28"/>
          <w:szCs w:val="28"/>
        </w:rPr>
        <w:t xml:space="preserve"> Республики, Министерство юстиции </w:t>
      </w:r>
      <w:proofErr w:type="spellStart"/>
      <w:r w:rsidRPr="00907E69">
        <w:rPr>
          <w:rFonts w:ascii="Times New Roman" w:hAnsi="Times New Roman"/>
          <w:sz w:val="28"/>
          <w:szCs w:val="28"/>
        </w:rPr>
        <w:t>Кыргызской</w:t>
      </w:r>
      <w:proofErr w:type="spellEnd"/>
      <w:r w:rsidRPr="00907E69">
        <w:rPr>
          <w:rFonts w:ascii="Times New Roman" w:hAnsi="Times New Roman"/>
          <w:sz w:val="28"/>
          <w:szCs w:val="28"/>
        </w:rPr>
        <w:t xml:space="preserve"> Республики, Министерство внутренних дел </w:t>
      </w:r>
      <w:proofErr w:type="spellStart"/>
      <w:r w:rsidRPr="00907E69">
        <w:rPr>
          <w:rFonts w:ascii="Times New Roman" w:hAnsi="Times New Roman"/>
          <w:sz w:val="28"/>
          <w:szCs w:val="28"/>
        </w:rPr>
        <w:t>Кыргызской</w:t>
      </w:r>
      <w:proofErr w:type="spellEnd"/>
      <w:r w:rsidRPr="00907E69">
        <w:rPr>
          <w:rFonts w:ascii="Times New Roman" w:hAnsi="Times New Roman"/>
          <w:sz w:val="28"/>
          <w:szCs w:val="28"/>
        </w:rPr>
        <w:t xml:space="preserve"> Республики, Государственного комитета национальной безопасности </w:t>
      </w:r>
      <w:proofErr w:type="spellStart"/>
      <w:r w:rsidRPr="00907E69">
        <w:rPr>
          <w:rFonts w:ascii="Times New Roman" w:hAnsi="Times New Roman"/>
          <w:sz w:val="28"/>
          <w:szCs w:val="28"/>
        </w:rPr>
        <w:t>Кыргызской</w:t>
      </w:r>
      <w:proofErr w:type="spellEnd"/>
      <w:r w:rsidRPr="00907E69">
        <w:rPr>
          <w:rFonts w:ascii="Times New Roman" w:hAnsi="Times New Roman"/>
          <w:sz w:val="28"/>
          <w:szCs w:val="28"/>
        </w:rPr>
        <w:t xml:space="preserve"> Республики, профильных религиозных организаций</w:t>
      </w:r>
      <w:proofErr w:type="gramEnd"/>
      <w:r w:rsidRPr="00907E69">
        <w:rPr>
          <w:rFonts w:ascii="Times New Roman" w:hAnsi="Times New Roman"/>
          <w:sz w:val="28"/>
          <w:szCs w:val="28"/>
        </w:rPr>
        <w:t xml:space="preserve"> и независимых экспертов в области религиозного образования. Рабочая группа разработает список учебных заведений иностранных государств, предоставляющих религиозное образования, в которых рекомендуется обучение наших граждан, и дипломы которых будут признаваться в государственных органах </w:t>
      </w:r>
      <w:proofErr w:type="spellStart"/>
      <w:r w:rsidRPr="00907E69">
        <w:rPr>
          <w:rFonts w:ascii="Times New Roman" w:hAnsi="Times New Roman"/>
          <w:sz w:val="28"/>
          <w:szCs w:val="28"/>
        </w:rPr>
        <w:t>Кыргызской</w:t>
      </w:r>
      <w:proofErr w:type="spellEnd"/>
      <w:r w:rsidRPr="00907E69">
        <w:rPr>
          <w:rFonts w:ascii="Times New Roman" w:hAnsi="Times New Roman"/>
          <w:sz w:val="28"/>
          <w:szCs w:val="28"/>
        </w:rPr>
        <w:t xml:space="preserve"> Республики. Список зарубежных учебных заведений должен быть открытым и иметь возможность выведения из списка и добавления в него учебных заведений </w:t>
      </w:r>
      <w:proofErr w:type="gramStart"/>
      <w:r w:rsidRPr="00907E69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907E69">
        <w:rPr>
          <w:rFonts w:ascii="Times New Roman" w:hAnsi="Times New Roman"/>
          <w:sz w:val="28"/>
          <w:szCs w:val="28"/>
        </w:rPr>
        <w:t xml:space="preserve"> установленной процедуры обоснования данной необходимости на основе пропагандируемых религиозных взглядов и их соответствия принципу светскости, заложенного в Конституции </w:t>
      </w:r>
      <w:proofErr w:type="spellStart"/>
      <w:r w:rsidRPr="00907E69">
        <w:rPr>
          <w:rFonts w:ascii="Times New Roman" w:hAnsi="Times New Roman"/>
          <w:sz w:val="28"/>
          <w:szCs w:val="28"/>
        </w:rPr>
        <w:t>Кыргызской</w:t>
      </w:r>
      <w:proofErr w:type="spellEnd"/>
      <w:r w:rsidRPr="00907E69">
        <w:rPr>
          <w:rFonts w:ascii="Times New Roman" w:hAnsi="Times New Roman"/>
          <w:sz w:val="28"/>
          <w:szCs w:val="28"/>
        </w:rPr>
        <w:t xml:space="preserve"> Республики (или действующему законодательству КР). Рабочая группа должна разработать и утвердить процедуру признания дипломов со стороны государственных органов </w:t>
      </w:r>
      <w:proofErr w:type="spellStart"/>
      <w:r w:rsidRPr="00907E69">
        <w:rPr>
          <w:rFonts w:ascii="Times New Roman" w:hAnsi="Times New Roman"/>
          <w:sz w:val="28"/>
          <w:szCs w:val="28"/>
        </w:rPr>
        <w:t>Кыргызской</w:t>
      </w:r>
      <w:proofErr w:type="spellEnd"/>
      <w:r w:rsidRPr="00907E69">
        <w:rPr>
          <w:rFonts w:ascii="Times New Roman" w:hAnsi="Times New Roman"/>
          <w:sz w:val="28"/>
          <w:szCs w:val="28"/>
        </w:rPr>
        <w:t xml:space="preserve"> Республики и определить ответственные уполномоченные структуры в данном процессе. Рабочей группе также необходимо определить последствия получения религиозного образования нашими гражданами в зарубежных учебных заведениях в разрез с требованиями и рекомендациями государственных органов по данному вопросу. Документ, разработанный рабочей группой, должен быть закреплен официальным документом со стороны государственного органа </w:t>
      </w:r>
      <w:proofErr w:type="spellStart"/>
      <w:r w:rsidRPr="00907E69">
        <w:rPr>
          <w:rFonts w:ascii="Times New Roman" w:hAnsi="Times New Roman"/>
          <w:sz w:val="28"/>
          <w:szCs w:val="28"/>
        </w:rPr>
        <w:t>Кыргызской</w:t>
      </w:r>
      <w:proofErr w:type="spellEnd"/>
      <w:r w:rsidRPr="00907E69">
        <w:rPr>
          <w:rFonts w:ascii="Times New Roman" w:hAnsi="Times New Roman"/>
          <w:sz w:val="28"/>
          <w:szCs w:val="28"/>
        </w:rPr>
        <w:t xml:space="preserve"> Республики.</w:t>
      </w:r>
    </w:p>
    <w:p w:rsidR="006F4A15" w:rsidRPr="00907E69" w:rsidRDefault="006F4A15" w:rsidP="00907E6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2133" w:rsidRPr="00907E69" w:rsidRDefault="00F52133" w:rsidP="00907E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3280" w:rsidRPr="00907E69" w:rsidRDefault="008302DC" w:rsidP="00907E69">
      <w:pPr>
        <w:pStyle w:val="2"/>
        <w:shd w:val="clear" w:color="auto" w:fill="FFFFFF" w:themeFill="background1"/>
        <w:spacing w:before="0" w:after="0" w:line="240" w:lineRule="auto"/>
        <w:jc w:val="center"/>
        <w:rPr>
          <w:rFonts w:ascii="Times New Roman" w:hAnsi="Times New Roman"/>
          <w:i w:val="0"/>
          <w:color w:val="000000"/>
        </w:rPr>
      </w:pPr>
      <w:r w:rsidRPr="00907E69">
        <w:rPr>
          <w:rFonts w:ascii="Times New Roman" w:hAnsi="Times New Roman"/>
          <w:i w:val="0"/>
          <w:color w:val="000000"/>
          <w:lang w:val="en-US"/>
        </w:rPr>
        <w:lastRenderedPageBreak/>
        <w:t>I</w:t>
      </w:r>
      <w:r w:rsidR="00DD3280" w:rsidRPr="00907E69">
        <w:rPr>
          <w:rFonts w:ascii="Times New Roman" w:hAnsi="Times New Roman"/>
          <w:i w:val="0"/>
          <w:color w:val="000000"/>
          <w:lang w:val="en-US"/>
        </w:rPr>
        <w:t>V</w:t>
      </w:r>
      <w:r w:rsidRPr="00907E69">
        <w:rPr>
          <w:rFonts w:ascii="Times New Roman" w:hAnsi="Times New Roman"/>
          <w:i w:val="0"/>
          <w:color w:val="000000"/>
        </w:rPr>
        <w:t>.</w:t>
      </w:r>
      <w:r w:rsidR="00DD3280" w:rsidRPr="00907E69">
        <w:rPr>
          <w:rFonts w:ascii="Times New Roman" w:hAnsi="Times New Roman"/>
          <w:i w:val="0"/>
          <w:color w:val="000000"/>
        </w:rPr>
        <w:t xml:space="preserve"> Р</w:t>
      </w:r>
      <w:r w:rsidRPr="00907E69">
        <w:rPr>
          <w:rFonts w:ascii="Times New Roman" w:hAnsi="Times New Roman"/>
          <w:i w:val="0"/>
          <w:color w:val="000000"/>
        </w:rPr>
        <w:t>ЕАЛИЗАЦИЯ И МОНИТОРИНГ КОНЦЕПЦИИ</w:t>
      </w:r>
    </w:p>
    <w:p w:rsidR="00DD3280" w:rsidRPr="00907E69" w:rsidRDefault="00DD3280" w:rsidP="00907E69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07E69">
        <w:rPr>
          <w:rFonts w:ascii="Times New Roman" w:hAnsi="Times New Roman"/>
          <w:b/>
          <w:color w:val="000000"/>
          <w:sz w:val="28"/>
          <w:szCs w:val="28"/>
        </w:rPr>
        <w:t> </w:t>
      </w:r>
    </w:p>
    <w:p w:rsidR="008302DC" w:rsidRPr="00907E69" w:rsidRDefault="008302DC" w:rsidP="00907E69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02DC" w:rsidRPr="00907E69" w:rsidRDefault="008302DC" w:rsidP="00907E69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907E69">
        <w:rPr>
          <w:rFonts w:ascii="Times New Roman" w:hAnsi="Times New Roman"/>
          <w:color w:val="000000"/>
          <w:sz w:val="28"/>
          <w:szCs w:val="28"/>
        </w:rPr>
        <w:t xml:space="preserve">Реализация Концепции носит общегосударственный и межотраслевой характер, министерства и ведомства </w:t>
      </w:r>
      <w:proofErr w:type="spellStart"/>
      <w:r w:rsidRPr="00907E69">
        <w:rPr>
          <w:rFonts w:ascii="Times New Roman" w:hAnsi="Times New Roman"/>
          <w:color w:val="000000"/>
          <w:sz w:val="28"/>
          <w:szCs w:val="28"/>
        </w:rPr>
        <w:t>Кыргызской</w:t>
      </w:r>
      <w:proofErr w:type="spellEnd"/>
      <w:r w:rsidRPr="00907E69">
        <w:rPr>
          <w:rFonts w:ascii="Times New Roman" w:hAnsi="Times New Roman"/>
          <w:color w:val="000000"/>
          <w:sz w:val="28"/>
          <w:szCs w:val="28"/>
        </w:rPr>
        <w:t xml:space="preserve"> Республики несут ответственность за ее реализацию.</w:t>
      </w:r>
    </w:p>
    <w:p w:rsidR="008302DC" w:rsidRPr="00907E69" w:rsidRDefault="008302DC" w:rsidP="00907E69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907E69">
        <w:rPr>
          <w:rFonts w:ascii="Times New Roman" w:hAnsi="Times New Roman"/>
          <w:color w:val="000000"/>
          <w:sz w:val="28"/>
          <w:szCs w:val="28"/>
        </w:rPr>
        <w:t xml:space="preserve">Ответственными органами за координацию и реализацию Концепции являются Министерство образования и науки </w:t>
      </w:r>
      <w:proofErr w:type="spellStart"/>
      <w:r w:rsidRPr="00907E69">
        <w:rPr>
          <w:rFonts w:ascii="Times New Roman" w:hAnsi="Times New Roman"/>
          <w:color w:val="000000"/>
          <w:sz w:val="28"/>
          <w:szCs w:val="28"/>
        </w:rPr>
        <w:t>Кыргызской</w:t>
      </w:r>
      <w:proofErr w:type="spellEnd"/>
      <w:r w:rsidRPr="00907E69">
        <w:rPr>
          <w:rFonts w:ascii="Times New Roman" w:hAnsi="Times New Roman"/>
          <w:color w:val="000000"/>
          <w:sz w:val="28"/>
          <w:szCs w:val="28"/>
        </w:rPr>
        <w:t xml:space="preserve"> Республики и Государственная комиссия по делам религий </w:t>
      </w:r>
      <w:proofErr w:type="spellStart"/>
      <w:r w:rsidRPr="00907E69">
        <w:rPr>
          <w:rFonts w:ascii="Times New Roman" w:hAnsi="Times New Roman"/>
          <w:color w:val="000000"/>
          <w:sz w:val="28"/>
          <w:szCs w:val="28"/>
        </w:rPr>
        <w:t>Кыргызской</w:t>
      </w:r>
      <w:proofErr w:type="spellEnd"/>
      <w:r w:rsidRPr="00907E69">
        <w:rPr>
          <w:rFonts w:ascii="Times New Roman" w:hAnsi="Times New Roman"/>
          <w:color w:val="000000"/>
          <w:sz w:val="28"/>
          <w:szCs w:val="28"/>
        </w:rPr>
        <w:t xml:space="preserve"> Республики </w:t>
      </w:r>
    </w:p>
    <w:p w:rsidR="00F52133" w:rsidRPr="009F1C47" w:rsidRDefault="00DD3280" w:rsidP="0085662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</w:rPr>
      </w:pPr>
      <w:r w:rsidRPr="00907E69">
        <w:rPr>
          <w:rFonts w:ascii="Times New Roman" w:hAnsi="Times New Roman"/>
          <w:color w:val="000000"/>
          <w:sz w:val="28"/>
          <w:szCs w:val="28"/>
        </w:rPr>
        <w:t xml:space="preserve">Регулярный мониторинг </w:t>
      </w:r>
      <w:r w:rsidR="008302DC" w:rsidRPr="00907E69">
        <w:rPr>
          <w:rFonts w:ascii="Times New Roman" w:hAnsi="Times New Roman"/>
          <w:color w:val="000000"/>
          <w:sz w:val="28"/>
          <w:szCs w:val="28"/>
        </w:rPr>
        <w:t>реализации</w:t>
      </w:r>
      <w:r w:rsidRPr="00907E69">
        <w:rPr>
          <w:rFonts w:ascii="Times New Roman" w:hAnsi="Times New Roman"/>
          <w:color w:val="000000"/>
          <w:sz w:val="28"/>
          <w:szCs w:val="28"/>
        </w:rPr>
        <w:t xml:space="preserve"> Концепции и мероприятий Плана станут эффективным инструментом отслеживания </w:t>
      </w:r>
      <w:r w:rsidR="008302DC" w:rsidRPr="00907E69">
        <w:rPr>
          <w:rFonts w:ascii="Times New Roman" w:hAnsi="Times New Roman"/>
          <w:color w:val="000000"/>
          <w:sz w:val="28"/>
          <w:szCs w:val="28"/>
        </w:rPr>
        <w:t>процесса</w:t>
      </w:r>
      <w:r w:rsidRPr="00907E69">
        <w:rPr>
          <w:rFonts w:ascii="Times New Roman" w:hAnsi="Times New Roman"/>
          <w:color w:val="000000"/>
          <w:sz w:val="28"/>
          <w:szCs w:val="28"/>
        </w:rPr>
        <w:t xml:space="preserve"> реализации, который позволит принимать своевременные решения и вносить коррективы.</w:t>
      </w:r>
    </w:p>
    <w:sectPr w:rsidR="00F52133" w:rsidRPr="009F1C47" w:rsidSect="00E12C3E">
      <w:footerReference w:type="even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B79" w:rsidRDefault="00E93B79">
      <w:r>
        <w:separator/>
      </w:r>
    </w:p>
  </w:endnote>
  <w:endnote w:type="continuationSeparator" w:id="0">
    <w:p w:rsidR="00E93B79" w:rsidRDefault="00E93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68B" w:rsidRDefault="009D3CD5" w:rsidP="004D437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E268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E268B" w:rsidRDefault="000E268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68B" w:rsidRDefault="009D3CD5" w:rsidP="004D437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E268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7062D">
      <w:rPr>
        <w:rStyle w:val="a6"/>
        <w:noProof/>
      </w:rPr>
      <w:t>30</w:t>
    </w:r>
    <w:r>
      <w:rPr>
        <w:rStyle w:val="a6"/>
      </w:rPr>
      <w:fldChar w:fldCharType="end"/>
    </w:r>
  </w:p>
  <w:p w:rsidR="00774EB3" w:rsidRPr="00074C13" w:rsidRDefault="00774EB3" w:rsidP="00774EB3">
    <w:pPr>
      <w:pStyle w:val="a4"/>
      <w:jc w:val="right"/>
      <w:rPr>
        <w:rFonts w:ascii="Times New Roman" w:hAnsi="Times New Roman"/>
        <w:i/>
        <w:sz w:val="28"/>
        <w:szCs w:val="28"/>
      </w:rPr>
    </w:pPr>
    <w:r w:rsidRPr="00074C13">
      <w:rPr>
        <w:rFonts w:ascii="Times New Roman" w:hAnsi="Times New Roman"/>
        <w:i/>
        <w:sz w:val="28"/>
        <w:szCs w:val="28"/>
      </w:rPr>
      <w:t xml:space="preserve">_____________О. </w:t>
    </w:r>
    <w:proofErr w:type="spellStart"/>
    <w:r w:rsidRPr="00074C13">
      <w:rPr>
        <w:rFonts w:ascii="Times New Roman" w:hAnsi="Times New Roman"/>
        <w:i/>
        <w:sz w:val="28"/>
        <w:szCs w:val="28"/>
      </w:rPr>
      <w:t>Молдалиев</w:t>
    </w:r>
    <w:proofErr w:type="spellEnd"/>
  </w:p>
  <w:p w:rsidR="00774EB3" w:rsidRPr="00074C13" w:rsidRDefault="00774EB3" w:rsidP="00774EB3">
    <w:pPr>
      <w:pStyle w:val="a4"/>
      <w:jc w:val="right"/>
      <w:rPr>
        <w:rFonts w:ascii="Times New Roman" w:hAnsi="Times New Roman"/>
        <w:i/>
        <w:sz w:val="28"/>
        <w:szCs w:val="28"/>
      </w:rPr>
    </w:pPr>
    <w:r w:rsidRPr="00074C13">
      <w:rPr>
        <w:rFonts w:ascii="Times New Roman" w:hAnsi="Times New Roman"/>
        <w:i/>
        <w:sz w:val="28"/>
        <w:szCs w:val="28"/>
      </w:rPr>
      <w:t>«___»_______________2016 г</w:t>
    </w:r>
  </w:p>
  <w:p w:rsidR="000E268B" w:rsidRDefault="000E268B" w:rsidP="00FB2AC7">
    <w:pPr>
      <w:pStyle w:val="a4"/>
      <w:jc w:val="right"/>
      <w:rPr>
        <w:rFonts w:ascii="Times New Roman" w:hAnsi="Times New Roman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EB3" w:rsidRPr="00074C13" w:rsidRDefault="00774EB3" w:rsidP="00774EB3">
    <w:pPr>
      <w:pStyle w:val="a4"/>
      <w:jc w:val="right"/>
      <w:rPr>
        <w:rFonts w:ascii="Times New Roman" w:hAnsi="Times New Roman"/>
        <w:i/>
        <w:sz w:val="28"/>
        <w:szCs w:val="28"/>
      </w:rPr>
    </w:pPr>
    <w:r w:rsidRPr="00074C13">
      <w:rPr>
        <w:rFonts w:ascii="Times New Roman" w:hAnsi="Times New Roman"/>
        <w:i/>
        <w:sz w:val="28"/>
        <w:szCs w:val="28"/>
      </w:rPr>
      <w:t xml:space="preserve">_____________О. </w:t>
    </w:r>
    <w:proofErr w:type="spellStart"/>
    <w:r w:rsidRPr="00074C13">
      <w:rPr>
        <w:rFonts w:ascii="Times New Roman" w:hAnsi="Times New Roman"/>
        <w:i/>
        <w:sz w:val="28"/>
        <w:szCs w:val="28"/>
      </w:rPr>
      <w:t>Молдалиев</w:t>
    </w:r>
    <w:proofErr w:type="spellEnd"/>
  </w:p>
  <w:p w:rsidR="00774EB3" w:rsidRPr="00074C13" w:rsidRDefault="00774EB3" w:rsidP="00774EB3">
    <w:pPr>
      <w:pStyle w:val="a4"/>
      <w:jc w:val="right"/>
      <w:rPr>
        <w:rFonts w:ascii="Times New Roman" w:hAnsi="Times New Roman"/>
        <w:i/>
        <w:sz w:val="28"/>
        <w:szCs w:val="28"/>
      </w:rPr>
    </w:pPr>
    <w:r w:rsidRPr="00074C13">
      <w:rPr>
        <w:rFonts w:ascii="Times New Roman" w:hAnsi="Times New Roman"/>
        <w:i/>
        <w:sz w:val="28"/>
        <w:szCs w:val="28"/>
      </w:rPr>
      <w:t>«___»_______________2016 г</w:t>
    </w:r>
  </w:p>
  <w:p w:rsidR="000E268B" w:rsidRDefault="000E268B" w:rsidP="00FB2AC7">
    <w:pPr>
      <w:pStyle w:val="a4"/>
      <w:jc w:val="right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B79" w:rsidRDefault="00E93B79">
      <w:r>
        <w:separator/>
      </w:r>
    </w:p>
  </w:footnote>
  <w:footnote w:type="continuationSeparator" w:id="0">
    <w:p w:rsidR="00E93B79" w:rsidRDefault="00E93B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C089A"/>
    <w:multiLevelType w:val="hybridMultilevel"/>
    <w:tmpl w:val="69660C56"/>
    <w:lvl w:ilvl="0" w:tplc="9FA62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DE2B36"/>
    <w:multiLevelType w:val="hybridMultilevel"/>
    <w:tmpl w:val="FDF07E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963121A"/>
    <w:multiLevelType w:val="hybridMultilevel"/>
    <w:tmpl w:val="ADBA51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20D9E"/>
    <w:multiLevelType w:val="hybridMultilevel"/>
    <w:tmpl w:val="2C60CE58"/>
    <w:lvl w:ilvl="0" w:tplc="F1225F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703569"/>
    <w:multiLevelType w:val="multilevel"/>
    <w:tmpl w:val="8766F6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4186756"/>
    <w:multiLevelType w:val="hybridMultilevel"/>
    <w:tmpl w:val="6BC0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53852"/>
    <w:multiLevelType w:val="hybridMultilevel"/>
    <w:tmpl w:val="9E2C931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36F513AB"/>
    <w:multiLevelType w:val="multilevel"/>
    <w:tmpl w:val="D66801A0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8">
    <w:nsid w:val="38862142"/>
    <w:multiLevelType w:val="hybridMultilevel"/>
    <w:tmpl w:val="17160FFE"/>
    <w:lvl w:ilvl="0" w:tplc="41802912">
      <w:numFmt w:val="bullet"/>
      <w:lvlText w:val="•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4A89326F"/>
    <w:multiLevelType w:val="multilevel"/>
    <w:tmpl w:val="17CEB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7A4AD6"/>
    <w:multiLevelType w:val="hybridMultilevel"/>
    <w:tmpl w:val="860E6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A32469"/>
    <w:multiLevelType w:val="hybridMultilevel"/>
    <w:tmpl w:val="3566E12E"/>
    <w:lvl w:ilvl="0" w:tplc="1E142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6A4A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CEC9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E18B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2EE6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064F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64E7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6307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7BA06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2">
    <w:nsid w:val="58D95563"/>
    <w:multiLevelType w:val="hybridMultilevel"/>
    <w:tmpl w:val="17708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A02C01"/>
    <w:multiLevelType w:val="hybridMultilevel"/>
    <w:tmpl w:val="B96E2A5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6FD480B"/>
    <w:multiLevelType w:val="hybridMultilevel"/>
    <w:tmpl w:val="2E1C3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8E2F08"/>
    <w:multiLevelType w:val="hybridMultilevel"/>
    <w:tmpl w:val="1F9AD11C"/>
    <w:lvl w:ilvl="0" w:tplc="C4300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6063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66EA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A3AE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9C23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CA2B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982D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EF0F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8B24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6">
    <w:nsid w:val="7C1D2CEE"/>
    <w:multiLevelType w:val="hybridMultilevel"/>
    <w:tmpl w:val="E736AC3A"/>
    <w:lvl w:ilvl="0" w:tplc="41802912">
      <w:numFmt w:val="bullet"/>
      <w:lvlText w:val="•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4"/>
  </w:num>
  <w:num w:numId="5">
    <w:abstractNumId w:val="7"/>
  </w:num>
  <w:num w:numId="6">
    <w:abstractNumId w:val="13"/>
  </w:num>
  <w:num w:numId="7">
    <w:abstractNumId w:val="15"/>
  </w:num>
  <w:num w:numId="8">
    <w:abstractNumId w:val="11"/>
  </w:num>
  <w:num w:numId="9">
    <w:abstractNumId w:val="0"/>
  </w:num>
  <w:num w:numId="10">
    <w:abstractNumId w:val="10"/>
  </w:num>
  <w:num w:numId="11">
    <w:abstractNumId w:val="6"/>
  </w:num>
  <w:num w:numId="12">
    <w:abstractNumId w:val="1"/>
  </w:num>
  <w:num w:numId="13">
    <w:abstractNumId w:val="12"/>
  </w:num>
  <w:num w:numId="14">
    <w:abstractNumId w:val="8"/>
  </w:num>
  <w:num w:numId="15">
    <w:abstractNumId w:val="16"/>
  </w:num>
  <w:num w:numId="16">
    <w:abstractNumId w:val="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2465"/>
    <w:rsid w:val="000000A6"/>
    <w:rsid w:val="00001830"/>
    <w:rsid w:val="00001E92"/>
    <w:rsid w:val="000034AB"/>
    <w:rsid w:val="0000537C"/>
    <w:rsid w:val="000130F5"/>
    <w:rsid w:val="00025FB0"/>
    <w:rsid w:val="00026FBD"/>
    <w:rsid w:val="00030C63"/>
    <w:rsid w:val="00032D5A"/>
    <w:rsid w:val="000339A3"/>
    <w:rsid w:val="00034C90"/>
    <w:rsid w:val="00034ED6"/>
    <w:rsid w:val="000355DB"/>
    <w:rsid w:val="00036A76"/>
    <w:rsid w:val="000413E1"/>
    <w:rsid w:val="00047187"/>
    <w:rsid w:val="00054BCB"/>
    <w:rsid w:val="00055CB8"/>
    <w:rsid w:val="00057A11"/>
    <w:rsid w:val="00060148"/>
    <w:rsid w:val="00060612"/>
    <w:rsid w:val="00063FD4"/>
    <w:rsid w:val="000640FF"/>
    <w:rsid w:val="00066EF3"/>
    <w:rsid w:val="00067048"/>
    <w:rsid w:val="00067184"/>
    <w:rsid w:val="00067834"/>
    <w:rsid w:val="00067A77"/>
    <w:rsid w:val="0007036C"/>
    <w:rsid w:val="000703CF"/>
    <w:rsid w:val="00070AC3"/>
    <w:rsid w:val="0007130A"/>
    <w:rsid w:val="00072A45"/>
    <w:rsid w:val="0007623E"/>
    <w:rsid w:val="00076CEB"/>
    <w:rsid w:val="00080B3E"/>
    <w:rsid w:val="00082520"/>
    <w:rsid w:val="00083B8C"/>
    <w:rsid w:val="000924E5"/>
    <w:rsid w:val="000951DB"/>
    <w:rsid w:val="0009626A"/>
    <w:rsid w:val="00096E43"/>
    <w:rsid w:val="00097BA0"/>
    <w:rsid w:val="000A2E5D"/>
    <w:rsid w:val="000A3D04"/>
    <w:rsid w:val="000A6023"/>
    <w:rsid w:val="000A66A2"/>
    <w:rsid w:val="000A68B7"/>
    <w:rsid w:val="000B14F6"/>
    <w:rsid w:val="000B7D32"/>
    <w:rsid w:val="000C19D4"/>
    <w:rsid w:val="000C1CBF"/>
    <w:rsid w:val="000C1EA6"/>
    <w:rsid w:val="000C3250"/>
    <w:rsid w:val="000C6A4F"/>
    <w:rsid w:val="000D2B6B"/>
    <w:rsid w:val="000D4445"/>
    <w:rsid w:val="000D4DC1"/>
    <w:rsid w:val="000D6ADA"/>
    <w:rsid w:val="000E0A61"/>
    <w:rsid w:val="000E1748"/>
    <w:rsid w:val="000E1A3A"/>
    <w:rsid w:val="000E268B"/>
    <w:rsid w:val="000E69D3"/>
    <w:rsid w:val="000E7D7F"/>
    <w:rsid w:val="000F44AE"/>
    <w:rsid w:val="001002C1"/>
    <w:rsid w:val="001015AA"/>
    <w:rsid w:val="00102BF8"/>
    <w:rsid w:val="00102C3B"/>
    <w:rsid w:val="00103578"/>
    <w:rsid w:val="00105F6E"/>
    <w:rsid w:val="00112145"/>
    <w:rsid w:val="001129A2"/>
    <w:rsid w:val="00112B49"/>
    <w:rsid w:val="001133F0"/>
    <w:rsid w:val="001153FB"/>
    <w:rsid w:val="00115B5D"/>
    <w:rsid w:val="00116A3C"/>
    <w:rsid w:val="001205DF"/>
    <w:rsid w:val="001215C3"/>
    <w:rsid w:val="00122117"/>
    <w:rsid w:val="00124C73"/>
    <w:rsid w:val="00124F6D"/>
    <w:rsid w:val="001256CE"/>
    <w:rsid w:val="0012692E"/>
    <w:rsid w:val="001311A4"/>
    <w:rsid w:val="00131733"/>
    <w:rsid w:val="00132A11"/>
    <w:rsid w:val="001345B1"/>
    <w:rsid w:val="0013472A"/>
    <w:rsid w:val="00140328"/>
    <w:rsid w:val="0014100B"/>
    <w:rsid w:val="001414DE"/>
    <w:rsid w:val="00142DBF"/>
    <w:rsid w:val="00143313"/>
    <w:rsid w:val="00143359"/>
    <w:rsid w:val="001517D9"/>
    <w:rsid w:val="00152C4E"/>
    <w:rsid w:val="001600E6"/>
    <w:rsid w:val="00160658"/>
    <w:rsid w:val="00166024"/>
    <w:rsid w:val="00167075"/>
    <w:rsid w:val="00176F44"/>
    <w:rsid w:val="001779E3"/>
    <w:rsid w:val="00180BC3"/>
    <w:rsid w:val="00181A31"/>
    <w:rsid w:val="00182FB8"/>
    <w:rsid w:val="00183DFF"/>
    <w:rsid w:val="00190C25"/>
    <w:rsid w:val="001A0164"/>
    <w:rsid w:val="001A0F92"/>
    <w:rsid w:val="001A4A39"/>
    <w:rsid w:val="001A5AA8"/>
    <w:rsid w:val="001B081D"/>
    <w:rsid w:val="001B5169"/>
    <w:rsid w:val="001B6C2D"/>
    <w:rsid w:val="001B7AAF"/>
    <w:rsid w:val="001C171E"/>
    <w:rsid w:val="001C3A08"/>
    <w:rsid w:val="001C7309"/>
    <w:rsid w:val="001D3658"/>
    <w:rsid w:val="001E0115"/>
    <w:rsid w:val="001E241F"/>
    <w:rsid w:val="001E6406"/>
    <w:rsid w:val="001E7625"/>
    <w:rsid w:val="001F02AD"/>
    <w:rsid w:val="001F157E"/>
    <w:rsid w:val="001F23A2"/>
    <w:rsid w:val="001F7D92"/>
    <w:rsid w:val="00202B2B"/>
    <w:rsid w:val="00203759"/>
    <w:rsid w:val="00206248"/>
    <w:rsid w:val="00211C97"/>
    <w:rsid w:val="00215E6B"/>
    <w:rsid w:val="0022035A"/>
    <w:rsid w:val="00224D1D"/>
    <w:rsid w:val="002258B0"/>
    <w:rsid w:val="002269F1"/>
    <w:rsid w:val="00231797"/>
    <w:rsid w:val="0023194C"/>
    <w:rsid w:val="00235D43"/>
    <w:rsid w:val="00240C22"/>
    <w:rsid w:val="00244812"/>
    <w:rsid w:val="002448D3"/>
    <w:rsid w:val="0024542F"/>
    <w:rsid w:val="00246379"/>
    <w:rsid w:val="00250D77"/>
    <w:rsid w:val="00251E86"/>
    <w:rsid w:val="00253B72"/>
    <w:rsid w:val="0025544A"/>
    <w:rsid w:val="00256806"/>
    <w:rsid w:val="002570A7"/>
    <w:rsid w:val="002574BB"/>
    <w:rsid w:val="002647A8"/>
    <w:rsid w:val="00267B58"/>
    <w:rsid w:val="00272516"/>
    <w:rsid w:val="00280B0B"/>
    <w:rsid w:val="00284A26"/>
    <w:rsid w:val="00297CEB"/>
    <w:rsid w:val="002A0770"/>
    <w:rsid w:val="002A7F46"/>
    <w:rsid w:val="002B1AA4"/>
    <w:rsid w:val="002B4CE5"/>
    <w:rsid w:val="002B7075"/>
    <w:rsid w:val="002C27C1"/>
    <w:rsid w:val="002C27F9"/>
    <w:rsid w:val="002C468A"/>
    <w:rsid w:val="002C6912"/>
    <w:rsid w:val="002D1344"/>
    <w:rsid w:val="002D1A90"/>
    <w:rsid w:val="002D3A1F"/>
    <w:rsid w:val="002D4A65"/>
    <w:rsid w:val="002E2551"/>
    <w:rsid w:val="002E3048"/>
    <w:rsid w:val="002E41C7"/>
    <w:rsid w:val="002E4A32"/>
    <w:rsid w:val="002E4B73"/>
    <w:rsid w:val="002E6438"/>
    <w:rsid w:val="002F0EEC"/>
    <w:rsid w:val="002F1EC0"/>
    <w:rsid w:val="002F2175"/>
    <w:rsid w:val="002F47AF"/>
    <w:rsid w:val="002F5B72"/>
    <w:rsid w:val="002F6E6E"/>
    <w:rsid w:val="003015FC"/>
    <w:rsid w:val="00302D83"/>
    <w:rsid w:val="00302FF6"/>
    <w:rsid w:val="003069EC"/>
    <w:rsid w:val="00315880"/>
    <w:rsid w:val="00316B12"/>
    <w:rsid w:val="00320209"/>
    <w:rsid w:val="003206AC"/>
    <w:rsid w:val="00320CC5"/>
    <w:rsid w:val="00321947"/>
    <w:rsid w:val="00322465"/>
    <w:rsid w:val="00325729"/>
    <w:rsid w:val="00327413"/>
    <w:rsid w:val="0033004F"/>
    <w:rsid w:val="003316B6"/>
    <w:rsid w:val="00332B2F"/>
    <w:rsid w:val="00336E49"/>
    <w:rsid w:val="00337D6A"/>
    <w:rsid w:val="003438B4"/>
    <w:rsid w:val="003466B3"/>
    <w:rsid w:val="003470BA"/>
    <w:rsid w:val="0035070B"/>
    <w:rsid w:val="003536C2"/>
    <w:rsid w:val="0035593A"/>
    <w:rsid w:val="003569EE"/>
    <w:rsid w:val="00362380"/>
    <w:rsid w:val="00366FD6"/>
    <w:rsid w:val="00367017"/>
    <w:rsid w:val="00372204"/>
    <w:rsid w:val="00374F51"/>
    <w:rsid w:val="00375007"/>
    <w:rsid w:val="00377D04"/>
    <w:rsid w:val="00381515"/>
    <w:rsid w:val="00381BA9"/>
    <w:rsid w:val="00382059"/>
    <w:rsid w:val="003865B0"/>
    <w:rsid w:val="00386CED"/>
    <w:rsid w:val="00390405"/>
    <w:rsid w:val="0039195B"/>
    <w:rsid w:val="0039278A"/>
    <w:rsid w:val="003A01B6"/>
    <w:rsid w:val="003A409B"/>
    <w:rsid w:val="003A671C"/>
    <w:rsid w:val="003B2AB3"/>
    <w:rsid w:val="003B3F77"/>
    <w:rsid w:val="003B425E"/>
    <w:rsid w:val="003C3497"/>
    <w:rsid w:val="003C36F8"/>
    <w:rsid w:val="003C5FFE"/>
    <w:rsid w:val="003D08DA"/>
    <w:rsid w:val="003D199D"/>
    <w:rsid w:val="003D2A3A"/>
    <w:rsid w:val="003D2C87"/>
    <w:rsid w:val="003D371E"/>
    <w:rsid w:val="003E232F"/>
    <w:rsid w:val="003E6AFF"/>
    <w:rsid w:val="003F34B9"/>
    <w:rsid w:val="003F5D93"/>
    <w:rsid w:val="003F5F9D"/>
    <w:rsid w:val="003F6C8D"/>
    <w:rsid w:val="0040098A"/>
    <w:rsid w:val="00400B36"/>
    <w:rsid w:val="00403026"/>
    <w:rsid w:val="004046E4"/>
    <w:rsid w:val="004102C6"/>
    <w:rsid w:val="0041208C"/>
    <w:rsid w:val="00412FEE"/>
    <w:rsid w:val="00413673"/>
    <w:rsid w:val="00413FFD"/>
    <w:rsid w:val="00414CBB"/>
    <w:rsid w:val="00422C0B"/>
    <w:rsid w:val="00425D1F"/>
    <w:rsid w:val="00432AFE"/>
    <w:rsid w:val="00434BDF"/>
    <w:rsid w:val="0044004F"/>
    <w:rsid w:val="00443CC7"/>
    <w:rsid w:val="00444F1B"/>
    <w:rsid w:val="00445FA3"/>
    <w:rsid w:val="004500C3"/>
    <w:rsid w:val="004533BB"/>
    <w:rsid w:val="00455DF2"/>
    <w:rsid w:val="004613BF"/>
    <w:rsid w:val="00461B0F"/>
    <w:rsid w:val="0046527F"/>
    <w:rsid w:val="00465600"/>
    <w:rsid w:val="00475559"/>
    <w:rsid w:val="00475CCF"/>
    <w:rsid w:val="00480106"/>
    <w:rsid w:val="00486228"/>
    <w:rsid w:val="004864FC"/>
    <w:rsid w:val="004904FC"/>
    <w:rsid w:val="00492571"/>
    <w:rsid w:val="00494089"/>
    <w:rsid w:val="004A06D8"/>
    <w:rsid w:val="004A14B2"/>
    <w:rsid w:val="004B0032"/>
    <w:rsid w:val="004B5D46"/>
    <w:rsid w:val="004B6A58"/>
    <w:rsid w:val="004C2D2B"/>
    <w:rsid w:val="004C537B"/>
    <w:rsid w:val="004C70DE"/>
    <w:rsid w:val="004C7262"/>
    <w:rsid w:val="004D04CF"/>
    <w:rsid w:val="004D2FF9"/>
    <w:rsid w:val="004D437D"/>
    <w:rsid w:val="004D4C37"/>
    <w:rsid w:val="004D4F24"/>
    <w:rsid w:val="004D74AE"/>
    <w:rsid w:val="004F02BE"/>
    <w:rsid w:val="00500B1E"/>
    <w:rsid w:val="00500FD4"/>
    <w:rsid w:val="0050287B"/>
    <w:rsid w:val="0050396C"/>
    <w:rsid w:val="005046E1"/>
    <w:rsid w:val="005107E4"/>
    <w:rsid w:val="00510B3E"/>
    <w:rsid w:val="00511482"/>
    <w:rsid w:val="0051217A"/>
    <w:rsid w:val="00513E54"/>
    <w:rsid w:val="00515C73"/>
    <w:rsid w:val="00516E4C"/>
    <w:rsid w:val="00520677"/>
    <w:rsid w:val="00521772"/>
    <w:rsid w:val="005220A0"/>
    <w:rsid w:val="00525FE6"/>
    <w:rsid w:val="005323A0"/>
    <w:rsid w:val="00536A26"/>
    <w:rsid w:val="0054013B"/>
    <w:rsid w:val="00540A4D"/>
    <w:rsid w:val="00542D26"/>
    <w:rsid w:val="00546B62"/>
    <w:rsid w:val="00552F3F"/>
    <w:rsid w:val="00554401"/>
    <w:rsid w:val="005553E2"/>
    <w:rsid w:val="00560C30"/>
    <w:rsid w:val="00560F0C"/>
    <w:rsid w:val="0056226D"/>
    <w:rsid w:val="0057089E"/>
    <w:rsid w:val="00572C89"/>
    <w:rsid w:val="0057554D"/>
    <w:rsid w:val="00576D50"/>
    <w:rsid w:val="00583AA0"/>
    <w:rsid w:val="0059410F"/>
    <w:rsid w:val="005963B8"/>
    <w:rsid w:val="005A12AD"/>
    <w:rsid w:val="005A5EA9"/>
    <w:rsid w:val="005B438E"/>
    <w:rsid w:val="005B5A90"/>
    <w:rsid w:val="005B5E83"/>
    <w:rsid w:val="005B6276"/>
    <w:rsid w:val="005C2878"/>
    <w:rsid w:val="005C2B0B"/>
    <w:rsid w:val="005C2C3C"/>
    <w:rsid w:val="005C7051"/>
    <w:rsid w:val="005D2FBF"/>
    <w:rsid w:val="005D46E6"/>
    <w:rsid w:val="005D5BE4"/>
    <w:rsid w:val="005E4AD1"/>
    <w:rsid w:val="005E511F"/>
    <w:rsid w:val="005E6483"/>
    <w:rsid w:val="0060098A"/>
    <w:rsid w:val="006070EA"/>
    <w:rsid w:val="00607E20"/>
    <w:rsid w:val="00611D09"/>
    <w:rsid w:val="00612123"/>
    <w:rsid w:val="00612752"/>
    <w:rsid w:val="00614356"/>
    <w:rsid w:val="006205C8"/>
    <w:rsid w:val="0062511D"/>
    <w:rsid w:val="0063146E"/>
    <w:rsid w:val="006322F9"/>
    <w:rsid w:val="00634170"/>
    <w:rsid w:val="00634217"/>
    <w:rsid w:val="00635DD9"/>
    <w:rsid w:val="00640EB5"/>
    <w:rsid w:val="00641A09"/>
    <w:rsid w:val="0064247D"/>
    <w:rsid w:val="006443B7"/>
    <w:rsid w:val="0064543F"/>
    <w:rsid w:val="00645C79"/>
    <w:rsid w:val="0065282A"/>
    <w:rsid w:val="0066134C"/>
    <w:rsid w:val="00661B51"/>
    <w:rsid w:val="00661BB5"/>
    <w:rsid w:val="0066285A"/>
    <w:rsid w:val="00664927"/>
    <w:rsid w:val="00667B66"/>
    <w:rsid w:val="006721E5"/>
    <w:rsid w:val="006742FE"/>
    <w:rsid w:val="00674A8C"/>
    <w:rsid w:val="006760EB"/>
    <w:rsid w:val="00677643"/>
    <w:rsid w:val="00681112"/>
    <w:rsid w:val="00682870"/>
    <w:rsid w:val="00683CD8"/>
    <w:rsid w:val="00684ABC"/>
    <w:rsid w:val="00692B57"/>
    <w:rsid w:val="006947D9"/>
    <w:rsid w:val="00694A6B"/>
    <w:rsid w:val="00694F2F"/>
    <w:rsid w:val="00697EED"/>
    <w:rsid w:val="006A2F2E"/>
    <w:rsid w:val="006A696C"/>
    <w:rsid w:val="006A7337"/>
    <w:rsid w:val="006A73D0"/>
    <w:rsid w:val="006A75A7"/>
    <w:rsid w:val="006B0738"/>
    <w:rsid w:val="006B6C3F"/>
    <w:rsid w:val="006B78E3"/>
    <w:rsid w:val="006B7B59"/>
    <w:rsid w:val="006C3348"/>
    <w:rsid w:val="006C56E5"/>
    <w:rsid w:val="006C6901"/>
    <w:rsid w:val="006C7246"/>
    <w:rsid w:val="006D01DA"/>
    <w:rsid w:val="006D2FF3"/>
    <w:rsid w:val="006D375F"/>
    <w:rsid w:val="006D4F70"/>
    <w:rsid w:val="006D6693"/>
    <w:rsid w:val="006D6F59"/>
    <w:rsid w:val="006E2B98"/>
    <w:rsid w:val="006E36BC"/>
    <w:rsid w:val="006E3C43"/>
    <w:rsid w:val="006E3D6A"/>
    <w:rsid w:val="006E5845"/>
    <w:rsid w:val="006F0416"/>
    <w:rsid w:val="006F068E"/>
    <w:rsid w:val="006F08C2"/>
    <w:rsid w:val="006F1818"/>
    <w:rsid w:val="006F3CD0"/>
    <w:rsid w:val="006F4A15"/>
    <w:rsid w:val="006F67F3"/>
    <w:rsid w:val="006F7A69"/>
    <w:rsid w:val="00700763"/>
    <w:rsid w:val="00700F14"/>
    <w:rsid w:val="00701EB6"/>
    <w:rsid w:val="00702127"/>
    <w:rsid w:val="00702E32"/>
    <w:rsid w:val="00702E74"/>
    <w:rsid w:val="00703052"/>
    <w:rsid w:val="00703D9B"/>
    <w:rsid w:val="00704A51"/>
    <w:rsid w:val="00707FDF"/>
    <w:rsid w:val="00711C91"/>
    <w:rsid w:val="0071243F"/>
    <w:rsid w:val="00713384"/>
    <w:rsid w:val="00713449"/>
    <w:rsid w:val="00714759"/>
    <w:rsid w:val="00714A55"/>
    <w:rsid w:val="00715BA0"/>
    <w:rsid w:val="00715CEE"/>
    <w:rsid w:val="00715D3F"/>
    <w:rsid w:val="007209C6"/>
    <w:rsid w:val="007222FC"/>
    <w:rsid w:val="00723AAA"/>
    <w:rsid w:val="0072743D"/>
    <w:rsid w:val="00727C86"/>
    <w:rsid w:val="00727CAA"/>
    <w:rsid w:val="00733712"/>
    <w:rsid w:val="00734235"/>
    <w:rsid w:val="00735F2A"/>
    <w:rsid w:val="007413E8"/>
    <w:rsid w:val="00744FA0"/>
    <w:rsid w:val="007456B4"/>
    <w:rsid w:val="00754513"/>
    <w:rsid w:val="00757D96"/>
    <w:rsid w:val="00765F57"/>
    <w:rsid w:val="00766062"/>
    <w:rsid w:val="0077202E"/>
    <w:rsid w:val="00774EB3"/>
    <w:rsid w:val="00776FCC"/>
    <w:rsid w:val="00777703"/>
    <w:rsid w:val="007842F2"/>
    <w:rsid w:val="0078499B"/>
    <w:rsid w:val="00786752"/>
    <w:rsid w:val="0079075C"/>
    <w:rsid w:val="007915D5"/>
    <w:rsid w:val="00791932"/>
    <w:rsid w:val="00794ED9"/>
    <w:rsid w:val="00795158"/>
    <w:rsid w:val="00795271"/>
    <w:rsid w:val="00797812"/>
    <w:rsid w:val="007A1832"/>
    <w:rsid w:val="007A38C4"/>
    <w:rsid w:val="007A3AE9"/>
    <w:rsid w:val="007A428B"/>
    <w:rsid w:val="007A4F2E"/>
    <w:rsid w:val="007A51BA"/>
    <w:rsid w:val="007A59CF"/>
    <w:rsid w:val="007C25AF"/>
    <w:rsid w:val="007C4851"/>
    <w:rsid w:val="007C6D30"/>
    <w:rsid w:val="007D0C65"/>
    <w:rsid w:val="007D2B19"/>
    <w:rsid w:val="007D4DF5"/>
    <w:rsid w:val="007D582B"/>
    <w:rsid w:val="007D6826"/>
    <w:rsid w:val="007D78D5"/>
    <w:rsid w:val="007E43BD"/>
    <w:rsid w:val="007E45A8"/>
    <w:rsid w:val="007E7D60"/>
    <w:rsid w:val="007F0AFA"/>
    <w:rsid w:val="007F3E35"/>
    <w:rsid w:val="007F733C"/>
    <w:rsid w:val="007F734A"/>
    <w:rsid w:val="007F7BFA"/>
    <w:rsid w:val="0080177D"/>
    <w:rsid w:val="00801B33"/>
    <w:rsid w:val="00803866"/>
    <w:rsid w:val="008056EC"/>
    <w:rsid w:val="008122D4"/>
    <w:rsid w:val="008163BB"/>
    <w:rsid w:val="00817143"/>
    <w:rsid w:val="008174C9"/>
    <w:rsid w:val="0082036E"/>
    <w:rsid w:val="00822A05"/>
    <w:rsid w:val="00823843"/>
    <w:rsid w:val="00823940"/>
    <w:rsid w:val="00824C16"/>
    <w:rsid w:val="00827E4F"/>
    <w:rsid w:val="00827FA0"/>
    <w:rsid w:val="008302DC"/>
    <w:rsid w:val="008302FA"/>
    <w:rsid w:val="00830AB0"/>
    <w:rsid w:val="00832017"/>
    <w:rsid w:val="008327BF"/>
    <w:rsid w:val="008356B4"/>
    <w:rsid w:val="008357AA"/>
    <w:rsid w:val="008359B7"/>
    <w:rsid w:val="00835C77"/>
    <w:rsid w:val="008377A2"/>
    <w:rsid w:val="00837C5D"/>
    <w:rsid w:val="008535EB"/>
    <w:rsid w:val="00855557"/>
    <w:rsid w:val="00855897"/>
    <w:rsid w:val="00856621"/>
    <w:rsid w:val="008612E0"/>
    <w:rsid w:val="00866423"/>
    <w:rsid w:val="0087110D"/>
    <w:rsid w:val="00871BB3"/>
    <w:rsid w:val="008725E5"/>
    <w:rsid w:val="008744E0"/>
    <w:rsid w:val="008774F4"/>
    <w:rsid w:val="00877B91"/>
    <w:rsid w:val="008859B4"/>
    <w:rsid w:val="00887956"/>
    <w:rsid w:val="00890132"/>
    <w:rsid w:val="008919B9"/>
    <w:rsid w:val="00893AC9"/>
    <w:rsid w:val="00894B68"/>
    <w:rsid w:val="00897B56"/>
    <w:rsid w:val="008A35FC"/>
    <w:rsid w:val="008A4EEE"/>
    <w:rsid w:val="008A50C9"/>
    <w:rsid w:val="008A5A8D"/>
    <w:rsid w:val="008A5FDD"/>
    <w:rsid w:val="008A6FC1"/>
    <w:rsid w:val="008A7758"/>
    <w:rsid w:val="008A7AC1"/>
    <w:rsid w:val="008B033F"/>
    <w:rsid w:val="008B03CE"/>
    <w:rsid w:val="008B4FCE"/>
    <w:rsid w:val="008B5E31"/>
    <w:rsid w:val="008B7BD5"/>
    <w:rsid w:val="008C48EE"/>
    <w:rsid w:val="008C625E"/>
    <w:rsid w:val="008C78BD"/>
    <w:rsid w:val="008D167C"/>
    <w:rsid w:val="008D55E8"/>
    <w:rsid w:val="008D5B81"/>
    <w:rsid w:val="008E0163"/>
    <w:rsid w:val="008F0CA5"/>
    <w:rsid w:val="008F1BEA"/>
    <w:rsid w:val="008F4606"/>
    <w:rsid w:val="008F4D90"/>
    <w:rsid w:val="00900A91"/>
    <w:rsid w:val="00900E04"/>
    <w:rsid w:val="00902892"/>
    <w:rsid w:val="0090441E"/>
    <w:rsid w:val="00904ABC"/>
    <w:rsid w:val="00907E69"/>
    <w:rsid w:val="00913BE1"/>
    <w:rsid w:val="00916757"/>
    <w:rsid w:val="00922777"/>
    <w:rsid w:val="00922C78"/>
    <w:rsid w:val="00927086"/>
    <w:rsid w:val="0093432D"/>
    <w:rsid w:val="00934DBF"/>
    <w:rsid w:val="00934FBF"/>
    <w:rsid w:val="009412BE"/>
    <w:rsid w:val="009445F0"/>
    <w:rsid w:val="00947DB1"/>
    <w:rsid w:val="0095145E"/>
    <w:rsid w:val="009514F6"/>
    <w:rsid w:val="00952362"/>
    <w:rsid w:val="00952962"/>
    <w:rsid w:val="00957318"/>
    <w:rsid w:val="00957B53"/>
    <w:rsid w:val="009607EF"/>
    <w:rsid w:val="00960963"/>
    <w:rsid w:val="00963351"/>
    <w:rsid w:val="00963802"/>
    <w:rsid w:val="00963E84"/>
    <w:rsid w:val="009663F1"/>
    <w:rsid w:val="00966545"/>
    <w:rsid w:val="009673CE"/>
    <w:rsid w:val="00971485"/>
    <w:rsid w:val="00972DA1"/>
    <w:rsid w:val="00972EB8"/>
    <w:rsid w:val="00973035"/>
    <w:rsid w:val="00974A37"/>
    <w:rsid w:val="0097755D"/>
    <w:rsid w:val="00977940"/>
    <w:rsid w:val="00977FB6"/>
    <w:rsid w:val="00982BEC"/>
    <w:rsid w:val="00983740"/>
    <w:rsid w:val="00984AC7"/>
    <w:rsid w:val="009855E2"/>
    <w:rsid w:val="00986810"/>
    <w:rsid w:val="0098725D"/>
    <w:rsid w:val="0098773E"/>
    <w:rsid w:val="0099000E"/>
    <w:rsid w:val="00991098"/>
    <w:rsid w:val="0099263B"/>
    <w:rsid w:val="009936ED"/>
    <w:rsid w:val="009945F8"/>
    <w:rsid w:val="009A1FF8"/>
    <w:rsid w:val="009A271A"/>
    <w:rsid w:val="009A37A8"/>
    <w:rsid w:val="009A45BA"/>
    <w:rsid w:val="009A65CA"/>
    <w:rsid w:val="009A76B1"/>
    <w:rsid w:val="009B16D4"/>
    <w:rsid w:val="009B32FD"/>
    <w:rsid w:val="009B3DBC"/>
    <w:rsid w:val="009C12B4"/>
    <w:rsid w:val="009C272D"/>
    <w:rsid w:val="009C319F"/>
    <w:rsid w:val="009C32F6"/>
    <w:rsid w:val="009C6278"/>
    <w:rsid w:val="009D221E"/>
    <w:rsid w:val="009D3B6B"/>
    <w:rsid w:val="009D3CD5"/>
    <w:rsid w:val="009D3D86"/>
    <w:rsid w:val="009E1029"/>
    <w:rsid w:val="009E412A"/>
    <w:rsid w:val="009E4A30"/>
    <w:rsid w:val="009E4A4D"/>
    <w:rsid w:val="009E68A6"/>
    <w:rsid w:val="009F1C47"/>
    <w:rsid w:val="009F301C"/>
    <w:rsid w:val="009F376F"/>
    <w:rsid w:val="009F5D06"/>
    <w:rsid w:val="009F6A07"/>
    <w:rsid w:val="00A069DF"/>
    <w:rsid w:val="00A10E45"/>
    <w:rsid w:val="00A114C2"/>
    <w:rsid w:val="00A125BD"/>
    <w:rsid w:val="00A13824"/>
    <w:rsid w:val="00A13827"/>
    <w:rsid w:val="00A14361"/>
    <w:rsid w:val="00A14514"/>
    <w:rsid w:val="00A15121"/>
    <w:rsid w:val="00A157ED"/>
    <w:rsid w:val="00A2015C"/>
    <w:rsid w:val="00A21243"/>
    <w:rsid w:val="00A26F34"/>
    <w:rsid w:val="00A27153"/>
    <w:rsid w:val="00A30C33"/>
    <w:rsid w:val="00A30E0A"/>
    <w:rsid w:val="00A34592"/>
    <w:rsid w:val="00A37B39"/>
    <w:rsid w:val="00A37DE9"/>
    <w:rsid w:val="00A37FF6"/>
    <w:rsid w:val="00A5765F"/>
    <w:rsid w:val="00A57F64"/>
    <w:rsid w:val="00A609FA"/>
    <w:rsid w:val="00A61FA7"/>
    <w:rsid w:val="00A62C8F"/>
    <w:rsid w:val="00A656F1"/>
    <w:rsid w:val="00A718F7"/>
    <w:rsid w:val="00A7209F"/>
    <w:rsid w:val="00A74697"/>
    <w:rsid w:val="00A746F4"/>
    <w:rsid w:val="00A74E3C"/>
    <w:rsid w:val="00A76489"/>
    <w:rsid w:val="00A772EB"/>
    <w:rsid w:val="00A77B0D"/>
    <w:rsid w:val="00A8228D"/>
    <w:rsid w:val="00A82FEA"/>
    <w:rsid w:val="00A83600"/>
    <w:rsid w:val="00A85CF4"/>
    <w:rsid w:val="00A8780D"/>
    <w:rsid w:val="00A87E26"/>
    <w:rsid w:val="00A903F4"/>
    <w:rsid w:val="00A96F02"/>
    <w:rsid w:val="00AA3695"/>
    <w:rsid w:val="00AA6079"/>
    <w:rsid w:val="00AB12DC"/>
    <w:rsid w:val="00AB32F6"/>
    <w:rsid w:val="00AB33B7"/>
    <w:rsid w:val="00AB3547"/>
    <w:rsid w:val="00AB60B1"/>
    <w:rsid w:val="00AB6634"/>
    <w:rsid w:val="00AC151A"/>
    <w:rsid w:val="00AC208F"/>
    <w:rsid w:val="00AC3527"/>
    <w:rsid w:val="00AC3706"/>
    <w:rsid w:val="00AC4527"/>
    <w:rsid w:val="00AD0CCF"/>
    <w:rsid w:val="00AD50D3"/>
    <w:rsid w:val="00AD539D"/>
    <w:rsid w:val="00AD555B"/>
    <w:rsid w:val="00AE0627"/>
    <w:rsid w:val="00AE07C7"/>
    <w:rsid w:val="00AE1903"/>
    <w:rsid w:val="00AE3AED"/>
    <w:rsid w:val="00AE3C4E"/>
    <w:rsid w:val="00AE40A1"/>
    <w:rsid w:val="00AE5229"/>
    <w:rsid w:val="00AE5387"/>
    <w:rsid w:val="00AF5DC5"/>
    <w:rsid w:val="00B03001"/>
    <w:rsid w:val="00B04066"/>
    <w:rsid w:val="00B0410F"/>
    <w:rsid w:val="00B04DE5"/>
    <w:rsid w:val="00B052E0"/>
    <w:rsid w:val="00B061F6"/>
    <w:rsid w:val="00B06617"/>
    <w:rsid w:val="00B12A67"/>
    <w:rsid w:val="00B145A2"/>
    <w:rsid w:val="00B15FC0"/>
    <w:rsid w:val="00B22FBA"/>
    <w:rsid w:val="00B25578"/>
    <w:rsid w:val="00B313EC"/>
    <w:rsid w:val="00B31AFD"/>
    <w:rsid w:val="00B33741"/>
    <w:rsid w:val="00B34751"/>
    <w:rsid w:val="00B35318"/>
    <w:rsid w:val="00B37DE9"/>
    <w:rsid w:val="00B4238A"/>
    <w:rsid w:val="00B42C8E"/>
    <w:rsid w:val="00B4419C"/>
    <w:rsid w:val="00B453EF"/>
    <w:rsid w:val="00B50EFF"/>
    <w:rsid w:val="00B52B4F"/>
    <w:rsid w:val="00B53924"/>
    <w:rsid w:val="00B56D1E"/>
    <w:rsid w:val="00B56DD3"/>
    <w:rsid w:val="00B56E0D"/>
    <w:rsid w:val="00B64597"/>
    <w:rsid w:val="00B64737"/>
    <w:rsid w:val="00B709F9"/>
    <w:rsid w:val="00B74F83"/>
    <w:rsid w:val="00B756A5"/>
    <w:rsid w:val="00B81241"/>
    <w:rsid w:val="00B85FF7"/>
    <w:rsid w:val="00B9258F"/>
    <w:rsid w:val="00B92A21"/>
    <w:rsid w:val="00B936A8"/>
    <w:rsid w:val="00B94B61"/>
    <w:rsid w:val="00BA1D81"/>
    <w:rsid w:val="00BA2CE8"/>
    <w:rsid w:val="00BA3BC0"/>
    <w:rsid w:val="00BA41C1"/>
    <w:rsid w:val="00BB1F34"/>
    <w:rsid w:val="00BB3C4E"/>
    <w:rsid w:val="00BB5DA0"/>
    <w:rsid w:val="00BC1AD3"/>
    <w:rsid w:val="00BC2ECA"/>
    <w:rsid w:val="00BC7998"/>
    <w:rsid w:val="00BD1867"/>
    <w:rsid w:val="00BD5979"/>
    <w:rsid w:val="00BD74AE"/>
    <w:rsid w:val="00BE01E0"/>
    <w:rsid w:val="00BE1782"/>
    <w:rsid w:val="00BE1EAC"/>
    <w:rsid w:val="00BE23E6"/>
    <w:rsid w:val="00BE28CC"/>
    <w:rsid w:val="00BE2EA0"/>
    <w:rsid w:val="00BE381F"/>
    <w:rsid w:val="00BE4BFA"/>
    <w:rsid w:val="00BE5843"/>
    <w:rsid w:val="00BF0C72"/>
    <w:rsid w:val="00BF1AA0"/>
    <w:rsid w:val="00BF2119"/>
    <w:rsid w:val="00BF25FE"/>
    <w:rsid w:val="00BF26A9"/>
    <w:rsid w:val="00BF4051"/>
    <w:rsid w:val="00BF539E"/>
    <w:rsid w:val="00C01B20"/>
    <w:rsid w:val="00C0242D"/>
    <w:rsid w:val="00C048B2"/>
    <w:rsid w:val="00C06749"/>
    <w:rsid w:val="00C10FED"/>
    <w:rsid w:val="00C205FA"/>
    <w:rsid w:val="00C207D4"/>
    <w:rsid w:val="00C24C8F"/>
    <w:rsid w:val="00C24E43"/>
    <w:rsid w:val="00C270F8"/>
    <w:rsid w:val="00C322D0"/>
    <w:rsid w:val="00C35E5C"/>
    <w:rsid w:val="00C37842"/>
    <w:rsid w:val="00C412DA"/>
    <w:rsid w:val="00C451C9"/>
    <w:rsid w:val="00C45426"/>
    <w:rsid w:val="00C5040A"/>
    <w:rsid w:val="00C50E36"/>
    <w:rsid w:val="00C50E8B"/>
    <w:rsid w:val="00C50EE7"/>
    <w:rsid w:val="00C52CBB"/>
    <w:rsid w:val="00C546F1"/>
    <w:rsid w:val="00C5574D"/>
    <w:rsid w:val="00C64DD3"/>
    <w:rsid w:val="00C65FBB"/>
    <w:rsid w:val="00C70421"/>
    <w:rsid w:val="00C72322"/>
    <w:rsid w:val="00C744BA"/>
    <w:rsid w:val="00C759EB"/>
    <w:rsid w:val="00C75B41"/>
    <w:rsid w:val="00C80956"/>
    <w:rsid w:val="00C81874"/>
    <w:rsid w:val="00C82737"/>
    <w:rsid w:val="00C93786"/>
    <w:rsid w:val="00C938ED"/>
    <w:rsid w:val="00C95CCB"/>
    <w:rsid w:val="00C965FD"/>
    <w:rsid w:val="00C97EA3"/>
    <w:rsid w:val="00CA1722"/>
    <w:rsid w:val="00CA227D"/>
    <w:rsid w:val="00CA3ECE"/>
    <w:rsid w:val="00CA41F5"/>
    <w:rsid w:val="00CA4845"/>
    <w:rsid w:val="00CA4A01"/>
    <w:rsid w:val="00CA4EEC"/>
    <w:rsid w:val="00CA5317"/>
    <w:rsid w:val="00CA5AF3"/>
    <w:rsid w:val="00CA5D65"/>
    <w:rsid w:val="00CA7AA0"/>
    <w:rsid w:val="00CB2BC5"/>
    <w:rsid w:val="00CC0F80"/>
    <w:rsid w:val="00CC2F68"/>
    <w:rsid w:val="00CD0607"/>
    <w:rsid w:val="00CD5CA4"/>
    <w:rsid w:val="00CD638A"/>
    <w:rsid w:val="00CD6895"/>
    <w:rsid w:val="00CE1AC5"/>
    <w:rsid w:val="00CE2A34"/>
    <w:rsid w:val="00CE3B79"/>
    <w:rsid w:val="00CE3CEA"/>
    <w:rsid w:val="00CE4D5B"/>
    <w:rsid w:val="00CE5214"/>
    <w:rsid w:val="00CE7498"/>
    <w:rsid w:val="00CF06CF"/>
    <w:rsid w:val="00CF158F"/>
    <w:rsid w:val="00D058FE"/>
    <w:rsid w:val="00D05DF8"/>
    <w:rsid w:val="00D0666E"/>
    <w:rsid w:val="00D07B48"/>
    <w:rsid w:val="00D11DDE"/>
    <w:rsid w:val="00D15647"/>
    <w:rsid w:val="00D16F46"/>
    <w:rsid w:val="00D17969"/>
    <w:rsid w:val="00D17D44"/>
    <w:rsid w:val="00D212CC"/>
    <w:rsid w:val="00D23603"/>
    <w:rsid w:val="00D23642"/>
    <w:rsid w:val="00D2710C"/>
    <w:rsid w:val="00D27379"/>
    <w:rsid w:val="00D3082A"/>
    <w:rsid w:val="00D31301"/>
    <w:rsid w:val="00D31806"/>
    <w:rsid w:val="00D3488F"/>
    <w:rsid w:val="00D4167E"/>
    <w:rsid w:val="00D458E6"/>
    <w:rsid w:val="00D510FA"/>
    <w:rsid w:val="00D5135C"/>
    <w:rsid w:val="00D52471"/>
    <w:rsid w:val="00D53E8D"/>
    <w:rsid w:val="00D546C6"/>
    <w:rsid w:val="00D5545C"/>
    <w:rsid w:val="00D601FC"/>
    <w:rsid w:val="00D62D2D"/>
    <w:rsid w:val="00D62D4E"/>
    <w:rsid w:val="00D63019"/>
    <w:rsid w:val="00D63A40"/>
    <w:rsid w:val="00D63E6E"/>
    <w:rsid w:val="00D664ED"/>
    <w:rsid w:val="00D7062D"/>
    <w:rsid w:val="00D70D2C"/>
    <w:rsid w:val="00D7319D"/>
    <w:rsid w:val="00D7701E"/>
    <w:rsid w:val="00D822EE"/>
    <w:rsid w:val="00D82992"/>
    <w:rsid w:val="00D84266"/>
    <w:rsid w:val="00D859C8"/>
    <w:rsid w:val="00D9301C"/>
    <w:rsid w:val="00D955CF"/>
    <w:rsid w:val="00DA0D92"/>
    <w:rsid w:val="00DA1433"/>
    <w:rsid w:val="00DA27F5"/>
    <w:rsid w:val="00DA3AFD"/>
    <w:rsid w:val="00DA4F88"/>
    <w:rsid w:val="00DB1ADC"/>
    <w:rsid w:val="00DB1CD6"/>
    <w:rsid w:val="00DB3245"/>
    <w:rsid w:val="00DB3C99"/>
    <w:rsid w:val="00DB50D5"/>
    <w:rsid w:val="00DB5140"/>
    <w:rsid w:val="00DC14EF"/>
    <w:rsid w:val="00DD0B7E"/>
    <w:rsid w:val="00DD210D"/>
    <w:rsid w:val="00DD3280"/>
    <w:rsid w:val="00DD72D9"/>
    <w:rsid w:val="00DD7881"/>
    <w:rsid w:val="00DE1077"/>
    <w:rsid w:val="00DE77BD"/>
    <w:rsid w:val="00DF1279"/>
    <w:rsid w:val="00DF6393"/>
    <w:rsid w:val="00DF78AA"/>
    <w:rsid w:val="00DF79B9"/>
    <w:rsid w:val="00DF7BD8"/>
    <w:rsid w:val="00E04AD7"/>
    <w:rsid w:val="00E05F67"/>
    <w:rsid w:val="00E065C5"/>
    <w:rsid w:val="00E10C69"/>
    <w:rsid w:val="00E12C3E"/>
    <w:rsid w:val="00E21D31"/>
    <w:rsid w:val="00E22AC2"/>
    <w:rsid w:val="00E237B8"/>
    <w:rsid w:val="00E24226"/>
    <w:rsid w:val="00E26011"/>
    <w:rsid w:val="00E303FC"/>
    <w:rsid w:val="00E365D8"/>
    <w:rsid w:val="00E36FC3"/>
    <w:rsid w:val="00E43B96"/>
    <w:rsid w:val="00E50792"/>
    <w:rsid w:val="00E6112C"/>
    <w:rsid w:val="00E618B0"/>
    <w:rsid w:val="00E61E85"/>
    <w:rsid w:val="00E62B52"/>
    <w:rsid w:val="00E736D0"/>
    <w:rsid w:val="00E76F33"/>
    <w:rsid w:val="00E8203C"/>
    <w:rsid w:val="00E8485B"/>
    <w:rsid w:val="00E849EB"/>
    <w:rsid w:val="00E877B7"/>
    <w:rsid w:val="00E87F71"/>
    <w:rsid w:val="00E91F2D"/>
    <w:rsid w:val="00E934CA"/>
    <w:rsid w:val="00E93B79"/>
    <w:rsid w:val="00E9584A"/>
    <w:rsid w:val="00E9594B"/>
    <w:rsid w:val="00E95CEC"/>
    <w:rsid w:val="00E96090"/>
    <w:rsid w:val="00EA00C6"/>
    <w:rsid w:val="00EA0B9F"/>
    <w:rsid w:val="00EA14C7"/>
    <w:rsid w:val="00EA2C9D"/>
    <w:rsid w:val="00EB1799"/>
    <w:rsid w:val="00EB62AB"/>
    <w:rsid w:val="00EC66F1"/>
    <w:rsid w:val="00EC6AEB"/>
    <w:rsid w:val="00EC7CD4"/>
    <w:rsid w:val="00ED0478"/>
    <w:rsid w:val="00ED7117"/>
    <w:rsid w:val="00EE5EF4"/>
    <w:rsid w:val="00EE6343"/>
    <w:rsid w:val="00EE7E2D"/>
    <w:rsid w:val="00EF2AB1"/>
    <w:rsid w:val="00EF37BC"/>
    <w:rsid w:val="00EF3C7B"/>
    <w:rsid w:val="00EF453A"/>
    <w:rsid w:val="00EF49A4"/>
    <w:rsid w:val="00F00F32"/>
    <w:rsid w:val="00F016BB"/>
    <w:rsid w:val="00F05F6D"/>
    <w:rsid w:val="00F06D77"/>
    <w:rsid w:val="00F07E9F"/>
    <w:rsid w:val="00F12A82"/>
    <w:rsid w:val="00F150AB"/>
    <w:rsid w:val="00F15B07"/>
    <w:rsid w:val="00F161F2"/>
    <w:rsid w:val="00F178AB"/>
    <w:rsid w:val="00F2377F"/>
    <w:rsid w:val="00F243B9"/>
    <w:rsid w:val="00F252DD"/>
    <w:rsid w:val="00F30C86"/>
    <w:rsid w:val="00F35E53"/>
    <w:rsid w:val="00F36877"/>
    <w:rsid w:val="00F36D60"/>
    <w:rsid w:val="00F4001F"/>
    <w:rsid w:val="00F4199B"/>
    <w:rsid w:val="00F42962"/>
    <w:rsid w:val="00F475BC"/>
    <w:rsid w:val="00F52133"/>
    <w:rsid w:val="00F53DF9"/>
    <w:rsid w:val="00F546F1"/>
    <w:rsid w:val="00F55F00"/>
    <w:rsid w:val="00F57B87"/>
    <w:rsid w:val="00F61830"/>
    <w:rsid w:val="00F62424"/>
    <w:rsid w:val="00F63852"/>
    <w:rsid w:val="00F65528"/>
    <w:rsid w:val="00F710C7"/>
    <w:rsid w:val="00F71985"/>
    <w:rsid w:val="00F721A0"/>
    <w:rsid w:val="00F7311F"/>
    <w:rsid w:val="00F737EF"/>
    <w:rsid w:val="00F74E54"/>
    <w:rsid w:val="00F76802"/>
    <w:rsid w:val="00F774CE"/>
    <w:rsid w:val="00F8553D"/>
    <w:rsid w:val="00F85E07"/>
    <w:rsid w:val="00F878E8"/>
    <w:rsid w:val="00F91BD3"/>
    <w:rsid w:val="00F935CE"/>
    <w:rsid w:val="00F93602"/>
    <w:rsid w:val="00F9529C"/>
    <w:rsid w:val="00F96536"/>
    <w:rsid w:val="00F970C4"/>
    <w:rsid w:val="00F97B5D"/>
    <w:rsid w:val="00FA1653"/>
    <w:rsid w:val="00FA21DA"/>
    <w:rsid w:val="00FA2447"/>
    <w:rsid w:val="00FA3E08"/>
    <w:rsid w:val="00FA68FD"/>
    <w:rsid w:val="00FB0938"/>
    <w:rsid w:val="00FB2AC7"/>
    <w:rsid w:val="00FB3C90"/>
    <w:rsid w:val="00FB537C"/>
    <w:rsid w:val="00FB5712"/>
    <w:rsid w:val="00FB587E"/>
    <w:rsid w:val="00FC7237"/>
    <w:rsid w:val="00FC7409"/>
    <w:rsid w:val="00FD104C"/>
    <w:rsid w:val="00FD477F"/>
    <w:rsid w:val="00FD486C"/>
    <w:rsid w:val="00FD53D0"/>
    <w:rsid w:val="00FD66EC"/>
    <w:rsid w:val="00FD696A"/>
    <w:rsid w:val="00FD7A8B"/>
    <w:rsid w:val="00FD7E01"/>
    <w:rsid w:val="00FE03D2"/>
    <w:rsid w:val="00FE09D4"/>
    <w:rsid w:val="00FE19BD"/>
    <w:rsid w:val="00FE5B7C"/>
    <w:rsid w:val="00FF0160"/>
    <w:rsid w:val="00FF0F7E"/>
    <w:rsid w:val="00FF2D13"/>
    <w:rsid w:val="00FF51FB"/>
    <w:rsid w:val="00FF5FB8"/>
    <w:rsid w:val="00FF6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158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A68F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F02A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F02A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F02A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F02A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465"/>
    <w:pPr>
      <w:ind w:left="720"/>
      <w:contextualSpacing/>
    </w:pPr>
  </w:style>
  <w:style w:type="paragraph" w:styleId="a4">
    <w:name w:val="footer"/>
    <w:basedOn w:val="a"/>
    <w:link w:val="a5"/>
    <w:uiPriority w:val="99"/>
    <w:rsid w:val="00E12C3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12C3E"/>
  </w:style>
  <w:style w:type="paragraph" w:customStyle="1" w:styleId="a7">
    <w:name w:val="Знак Знак Знак"/>
    <w:basedOn w:val="a"/>
    <w:next w:val="a"/>
    <w:rsid w:val="001A4A39"/>
    <w:pPr>
      <w:spacing w:line="240" w:lineRule="exact"/>
    </w:pPr>
    <w:rPr>
      <w:rFonts w:ascii="Tahoma" w:eastAsia="Times New Roman" w:hAnsi="Tahoma"/>
      <w:sz w:val="24"/>
      <w:szCs w:val="20"/>
      <w:lang w:val="en-GB"/>
    </w:rPr>
  </w:style>
  <w:style w:type="character" w:styleId="a8">
    <w:name w:val="Emphasis"/>
    <w:qFormat/>
    <w:rsid w:val="00BE5843"/>
    <w:rPr>
      <w:i/>
      <w:iCs/>
    </w:rPr>
  </w:style>
  <w:style w:type="character" w:styleId="a9">
    <w:name w:val="Hyperlink"/>
    <w:uiPriority w:val="99"/>
    <w:rsid w:val="00FA1653"/>
    <w:rPr>
      <w:color w:val="0000FF"/>
      <w:u w:val="single"/>
    </w:rPr>
  </w:style>
  <w:style w:type="character" w:styleId="aa">
    <w:name w:val="Strong"/>
    <w:qFormat/>
    <w:rsid w:val="007D2B19"/>
    <w:rPr>
      <w:b/>
      <w:bCs/>
    </w:rPr>
  </w:style>
  <w:style w:type="character" w:customStyle="1" w:styleId="hl">
    <w:name w:val="hl"/>
    <w:basedOn w:val="a0"/>
    <w:rsid w:val="00C82737"/>
  </w:style>
  <w:style w:type="paragraph" w:customStyle="1" w:styleId="ListParagraph1">
    <w:name w:val="List Paragraph1"/>
    <w:basedOn w:val="a"/>
    <w:uiPriority w:val="34"/>
    <w:qFormat/>
    <w:rsid w:val="00FA68FD"/>
    <w:pPr>
      <w:ind w:left="720"/>
      <w:contextualSpacing/>
    </w:pPr>
  </w:style>
  <w:style w:type="paragraph" w:styleId="ab">
    <w:name w:val="Title"/>
    <w:basedOn w:val="a"/>
    <w:next w:val="a"/>
    <w:link w:val="ac"/>
    <w:uiPriority w:val="10"/>
    <w:qFormat/>
    <w:rsid w:val="00FA68F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uiPriority w:val="10"/>
    <w:rsid w:val="00FA68FD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10">
    <w:name w:val="Заголовок 1 Знак"/>
    <w:link w:val="1"/>
    <w:uiPriority w:val="9"/>
    <w:rsid w:val="00FA68FD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ad">
    <w:name w:val="Subtle Emphasis"/>
    <w:uiPriority w:val="19"/>
    <w:qFormat/>
    <w:rsid w:val="00FA68FD"/>
    <w:rPr>
      <w:i/>
      <w:iCs/>
      <w:color w:val="404040"/>
    </w:rPr>
  </w:style>
  <w:style w:type="paragraph" w:styleId="ae">
    <w:name w:val="TOC Heading"/>
    <w:basedOn w:val="1"/>
    <w:next w:val="a"/>
    <w:uiPriority w:val="39"/>
    <w:unhideWhenUsed/>
    <w:qFormat/>
    <w:rsid w:val="00FA68FD"/>
    <w:pPr>
      <w:keepLines/>
      <w:spacing w:after="0"/>
      <w:outlineLvl w:val="9"/>
    </w:pPr>
    <w:rPr>
      <w:b w:val="0"/>
      <w:bCs w:val="0"/>
      <w:color w:val="2E74B5"/>
      <w:kern w:val="0"/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231797"/>
    <w:pPr>
      <w:shd w:val="clear" w:color="auto" w:fill="FFFFFF" w:themeFill="background1"/>
      <w:tabs>
        <w:tab w:val="right" w:leader="dot" w:pos="9345"/>
      </w:tabs>
      <w:spacing w:after="0" w:line="240" w:lineRule="auto"/>
    </w:pPr>
    <w:rPr>
      <w:rFonts w:ascii="Times New Roman" w:hAnsi="Times New Roman"/>
      <w:b/>
      <w:sz w:val="28"/>
      <w:szCs w:val="28"/>
    </w:rPr>
  </w:style>
  <w:style w:type="character" w:customStyle="1" w:styleId="20">
    <w:name w:val="Заголовок 2 Знак"/>
    <w:link w:val="2"/>
    <w:uiPriority w:val="9"/>
    <w:rsid w:val="001F02AD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1F02AD"/>
    <w:pPr>
      <w:ind w:left="220"/>
    </w:pPr>
  </w:style>
  <w:style w:type="character" w:customStyle="1" w:styleId="30">
    <w:name w:val="Заголовок 3 Знак"/>
    <w:link w:val="3"/>
    <w:uiPriority w:val="9"/>
    <w:rsid w:val="001F02AD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1F02A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1F02AD"/>
    <w:pPr>
      <w:ind w:left="440"/>
    </w:pPr>
  </w:style>
  <w:style w:type="character" w:customStyle="1" w:styleId="50">
    <w:name w:val="Заголовок 5 Знак"/>
    <w:link w:val="5"/>
    <w:uiPriority w:val="9"/>
    <w:rsid w:val="001F02A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f">
    <w:name w:val="Normal (Web)"/>
    <w:basedOn w:val="a"/>
    <w:rsid w:val="000670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27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27413"/>
    <w:rPr>
      <w:rFonts w:ascii="Tahoma" w:hAnsi="Tahoma" w:cs="Tahoma"/>
      <w:sz w:val="16"/>
      <w:szCs w:val="16"/>
      <w:lang w:eastAsia="en-US"/>
    </w:rPr>
  </w:style>
  <w:style w:type="paragraph" w:styleId="af2">
    <w:name w:val="header"/>
    <w:basedOn w:val="a"/>
    <w:link w:val="af3"/>
    <w:uiPriority w:val="99"/>
    <w:unhideWhenUsed/>
    <w:rsid w:val="00DB1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DB1CD6"/>
    <w:rPr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semiHidden/>
    <w:unhideWhenUsed/>
    <w:rsid w:val="00C451C9"/>
    <w:pPr>
      <w:spacing w:line="240" w:lineRule="auto"/>
    </w:pPr>
    <w:rPr>
      <w:sz w:val="24"/>
      <w:szCs w:val="24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451C9"/>
    <w:rPr>
      <w:sz w:val="24"/>
      <w:szCs w:val="24"/>
      <w:lang w:eastAsia="en-US"/>
    </w:rPr>
  </w:style>
  <w:style w:type="character" w:styleId="af6">
    <w:name w:val="annotation reference"/>
    <w:basedOn w:val="a0"/>
    <w:uiPriority w:val="99"/>
    <w:semiHidden/>
    <w:unhideWhenUsed/>
    <w:rsid w:val="00C451C9"/>
    <w:rPr>
      <w:sz w:val="18"/>
      <w:szCs w:val="18"/>
    </w:rPr>
  </w:style>
  <w:style w:type="table" w:styleId="af7">
    <w:name w:val="Table Grid"/>
    <w:basedOn w:val="a1"/>
    <w:uiPriority w:val="59"/>
    <w:rsid w:val="00F52133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ижний колонтитул Знак"/>
    <w:basedOn w:val="a0"/>
    <w:link w:val="a4"/>
    <w:uiPriority w:val="99"/>
    <w:rsid w:val="00774EB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8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3024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58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734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771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754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7162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753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806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E352C-781D-4542-96C7-C364A96A9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10104</Words>
  <Characters>57598</Characters>
  <Application>Microsoft Office Word</Application>
  <DocSecurity>0</DocSecurity>
  <Lines>479</Lines>
  <Paragraphs>135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Проект концепции</vt:lpstr>
      <vt:lpstr>Проект концепции</vt:lpstr>
    </vt:vector>
  </TitlesOfParts>
  <Company>diakov.net</Company>
  <LinksUpToDate>false</LinksUpToDate>
  <CharactersWithSpaces>67567</CharactersWithSpaces>
  <SharedDoc>false</SharedDoc>
  <HLinks>
    <vt:vector size="84" baseType="variant">
      <vt:variant>
        <vt:i4>1114165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_Toc437439585</vt:lpwstr>
      </vt:variant>
      <vt:variant>
        <vt:i4>1114165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_Toc437439584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_Toc437439583</vt:lpwstr>
      </vt:variant>
      <vt:variant>
        <vt:i4>1114165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_Toc437439582</vt:lpwstr>
      </vt:variant>
      <vt:variant>
        <vt:i4>1114165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_Toc437439581</vt:lpwstr>
      </vt:variant>
      <vt:variant>
        <vt:i4>1114165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_Toc437439580</vt:lpwstr>
      </vt:variant>
      <vt:variant>
        <vt:i4>1966133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_Toc437439579</vt:lpwstr>
      </vt:variant>
      <vt:variant>
        <vt:i4>1966133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_Toc437439578</vt:lpwstr>
      </vt:variant>
      <vt:variant>
        <vt:i4>1966133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_Toc437439577</vt:lpwstr>
      </vt:variant>
      <vt:variant>
        <vt:i4>1966133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_Toc437439576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_Toc437439575</vt:lpwstr>
      </vt:variant>
      <vt:variant>
        <vt:i4>1966133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_Toc437439574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_Toc437439573</vt:lpwstr>
      </vt:variant>
      <vt:variant>
        <vt:i4>1966133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_Toc437439572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концепции</dc:title>
  <dc:creator>RePack by Diakov</dc:creator>
  <cp:lastModifiedBy>user</cp:lastModifiedBy>
  <cp:revision>2</cp:revision>
  <cp:lastPrinted>2016-07-08T03:25:00Z</cp:lastPrinted>
  <dcterms:created xsi:type="dcterms:W3CDTF">2016-07-26T10:23:00Z</dcterms:created>
  <dcterms:modified xsi:type="dcterms:W3CDTF">2016-07-26T10:23:00Z</dcterms:modified>
</cp:coreProperties>
</file>