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0" w:rsidRPr="00E50E47" w:rsidRDefault="009871C0" w:rsidP="00A0591D">
      <w:pPr>
        <w:spacing w:after="0" w:line="240" w:lineRule="auto"/>
        <w:ind w:left="6372" w:firstLine="708"/>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Приложение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p>
    <w:p w:rsidR="003B595B" w:rsidRPr="00E50E47" w:rsidRDefault="00C52BDE" w:rsidP="00CD302C">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 xml:space="preserve">Условия и порядок </w:t>
      </w:r>
    </w:p>
    <w:p w:rsidR="00C52BDE" w:rsidRPr="00E50E47" w:rsidRDefault="00C52BDE" w:rsidP="00CD302C">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 xml:space="preserve">проведения конкурса </w:t>
      </w:r>
      <w:r w:rsidR="009B79A7" w:rsidRPr="00E50E47">
        <w:rPr>
          <w:rFonts w:ascii="Times New Roman" w:hAnsi="Times New Roman" w:cs="Times New Roman"/>
          <w:b/>
          <w:sz w:val="28"/>
          <w:szCs w:val="28"/>
        </w:rPr>
        <w:t>на право пользования недрами с целью разработки месторождения золота Джеруй и геологического изучения Джеруйской площади</w:t>
      </w:r>
      <w:r w:rsidR="009A5E27" w:rsidRPr="00E50E47">
        <w:rPr>
          <w:rFonts w:ascii="Times New Roman" w:eastAsia="Times New Roman" w:hAnsi="Times New Roman" w:cs="Times New Roman"/>
          <w:b/>
          <w:sz w:val="28"/>
          <w:szCs w:val="28"/>
        </w:rPr>
        <w:t xml:space="preserve"> и критерии определения победителя</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p>
    <w:p w:rsidR="00C52BDE" w:rsidRPr="00E50E47" w:rsidRDefault="00C34B32" w:rsidP="00A52721">
      <w:pPr>
        <w:pStyle w:val="ad"/>
        <w:numPr>
          <w:ilvl w:val="0"/>
          <w:numId w:val="4"/>
        </w:num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Основание и цели проведения конкурса</w:t>
      </w:r>
    </w:p>
    <w:p w:rsidR="001229CB" w:rsidRPr="00E50E47" w:rsidRDefault="001229CB" w:rsidP="001229CB">
      <w:pPr>
        <w:spacing w:after="0" w:line="240" w:lineRule="auto"/>
        <w:jc w:val="center"/>
        <w:rPr>
          <w:rFonts w:ascii="Times New Roman" w:eastAsia="Times New Roman" w:hAnsi="Times New Roman" w:cs="Times New Roman"/>
          <w:b/>
          <w:sz w:val="8"/>
          <w:szCs w:val="8"/>
        </w:rPr>
      </w:pPr>
    </w:p>
    <w:p w:rsidR="00C52BDE" w:rsidRPr="00E50E47" w:rsidRDefault="00190E4C" w:rsidP="00C52BDE">
      <w:pPr>
        <w:spacing w:after="0" w:line="240" w:lineRule="auto"/>
        <w:ind w:firstLine="634"/>
        <w:jc w:val="both"/>
        <w:rPr>
          <w:rFonts w:ascii="Times New Roman" w:eastAsia="Times New Roman" w:hAnsi="Times New Roman" w:cs="Times New Roman"/>
          <w:b/>
          <w:i/>
          <w:sz w:val="28"/>
          <w:szCs w:val="28"/>
        </w:rPr>
      </w:pPr>
      <w:r w:rsidRPr="00E50E47">
        <w:rPr>
          <w:rFonts w:ascii="Times New Roman" w:eastAsia="Times New Roman" w:hAnsi="Times New Roman" w:cs="Times New Roman"/>
          <w:sz w:val="28"/>
          <w:szCs w:val="28"/>
        </w:rPr>
        <w:t xml:space="preserve">1. </w:t>
      </w:r>
      <w:r w:rsidR="00C52BDE" w:rsidRPr="00E50E47">
        <w:rPr>
          <w:rFonts w:ascii="Times New Roman" w:eastAsia="Times New Roman" w:hAnsi="Times New Roman" w:cs="Times New Roman"/>
          <w:sz w:val="28"/>
          <w:szCs w:val="28"/>
        </w:rPr>
        <w:t xml:space="preserve">Конкурс на право пользования недрами </w:t>
      </w:r>
      <w:r w:rsidR="009B79A7" w:rsidRPr="00E50E47">
        <w:rPr>
          <w:rFonts w:ascii="Times New Roman" w:eastAsia="Times New Roman" w:hAnsi="Times New Roman" w:cs="Times New Roman"/>
          <w:sz w:val="28"/>
          <w:szCs w:val="28"/>
        </w:rPr>
        <w:t>месторождения Джеруй</w:t>
      </w:r>
      <w:r w:rsidR="00C52BDE" w:rsidRPr="00E50E47">
        <w:rPr>
          <w:rFonts w:ascii="Times New Roman" w:eastAsia="Times New Roman" w:hAnsi="Times New Roman" w:cs="Times New Roman"/>
          <w:sz w:val="28"/>
          <w:szCs w:val="28"/>
        </w:rPr>
        <w:t>, являющегося месторождением общегосударственного значения, проводится в соответствии с настоящими Условиями и порядком проведения конкурса на право пользования недрами</w:t>
      </w:r>
      <w:r w:rsidR="009B79A7" w:rsidRPr="00E50E47">
        <w:rPr>
          <w:rFonts w:ascii="Times New Roman" w:eastAsia="Times New Roman" w:hAnsi="Times New Roman" w:cs="Times New Roman"/>
          <w:sz w:val="28"/>
          <w:szCs w:val="28"/>
        </w:rPr>
        <w:t xml:space="preserve"> с целью разработки месторождения Джеруй и геологического изучения Джеруйской площади</w:t>
      </w:r>
      <w:r w:rsidR="00D552F3" w:rsidRPr="00E50E47">
        <w:rPr>
          <w:rFonts w:ascii="Times New Roman" w:eastAsia="Times New Roman" w:hAnsi="Times New Roman" w:cs="Times New Roman"/>
          <w:sz w:val="28"/>
          <w:szCs w:val="28"/>
        </w:rPr>
        <w:t xml:space="preserve"> и</w:t>
      </w:r>
      <w:r w:rsidR="009B79A7" w:rsidRPr="00E50E47">
        <w:rPr>
          <w:rFonts w:ascii="Times New Roman" w:eastAsia="Times New Roman" w:hAnsi="Times New Roman" w:cs="Times New Roman"/>
          <w:sz w:val="28"/>
          <w:szCs w:val="28"/>
        </w:rPr>
        <w:t>критери</w:t>
      </w:r>
      <w:r w:rsidR="00BF3F72" w:rsidRPr="00E50E47">
        <w:rPr>
          <w:rFonts w:ascii="Times New Roman" w:eastAsia="Times New Roman" w:hAnsi="Times New Roman" w:cs="Times New Roman"/>
          <w:sz w:val="28"/>
          <w:szCs w:val="28"/>
        </w:rPr>
        <w:t>ями</w:t>
      </w:r>
      <w:r w:rsidR="009B79A7" w:rsidRPr="00E50E47">
        <w:rPr>
          <w:rFonts w:ascii="Times New Roman" w:eastAsia="Times New Roman" w:hAnsi="Times New Roman" w:cs="Times New Roman"/>
          <w:sz w:val="28"/>
          <w:szCs w:val="28"/>
        </w:rPr>
        <w:t>определения победителя</w:t>
      </w:r>
      <w:r w:rsidR="00C52BDE" w:rsidRPr="00E50E47">
        <w:rPr>
          <w:rFonts w:ascii="Times New Roman" w:eastAsia="Times New Roman" w:hAnsi="Times New Roman" w:cs="Times New Roman"/>
          <w:sz w:val="28"/>
          <w:szCs w:val="28"/>
        </w:rPr>
        <w:t xml:space="preserve"> (далее – Условия), утвержденными протоколом конкурсной комиссии </w:t>
      </w:r>
      <w:r w:rsidR="007D3CB2" w:rsidRPr="00E50E47">
        <w:rPr>
          <w:rFonts w:ascii="Times New Roman" w:eastAsia="Times New Roman" w:hAnsi="Times New Roman" w:cs="Times New Roman"/>
          <w:sz w:val="28"/>
          <w:szCs w:val="28"/>
        </w:rPr>
        <w:t>от 3</w:t>
      </w:r>
      <w:r w:rsidR="00BF3F72" w:rsidRPr="00E50E47">
        <w:rPr>
          <w:rFonts w:ascii="Times New Roman" w:eastAsia="Times New Roman" w:hAnsi="Times New Roman" w:cs="Times New Roman"/>
          <w:sz w:val="28"/>
          <w:szCs w:val="28"/>
        </w:rPr>
        <w:t xml:space="preserve"> ноября </w:t>
      </w:r>
      <w:r w:rsidR="00C52BDE" w:rsidRPr="00E50E47">
        <w:rPr>
          <w:rFonts w:ascii="Times New Roman" w:eastAsia="Times New Roman" w:hAnsi="Times New Roman" w:cs="Times New Roman"/>
          <w:sz w:val="28"/>
          <w:szCs w:val="28"/>
        </w:rPr>
        <w:t>201</w:t>
      </w:r>
      <w:r w:rsidR="00CD302C" w:rsidRPr="00E50E47">
        <w:rPr>
          <w:rFonts w:ascii="Times New Roman" w:eastAsia="Times New Roman" w:hAnsi="Times New Roman" w:cs="Times New Roman"/>
          <w:sz w:val="28"/>
          <w:szCs w:val="28"/>
        </w:rPr>
        <w:t>4</w:t>
      </w:r>
      <w:r w:rsidR="00C52BDE" w:rsidRPr="00E50E47">
        <w:rPr>
          <w:rFonts w:ascii="Times New Roman" w:eastAsia="Times New Roman" w:hAnsi="Times New Roman" w:cs="Times New Roman"/>
          <w:sz w:val="28"/>
          <w:szCs w:val="28"/>
        </w:rPr>
        <w:t xml:space="preserve"> года</w:t>
      </w:r>
      <w:r w:rsidR="00B74C73" w:rsidRPr="00E50E47">
        <w:rPr>
          <w:rFonts w:ascii="Times New Roman" w:eastAsia="Times New Roman" w:hAnsi="Times New Roman" w:cs="Times New Roman"/>
          <w:sz w:val="28"/>
          <w:szCs w:val="28"/>
        </w:rPr>
        <w:t xml:space="preserve"> № 4</w:t>
      </w:r>
      <w:r w:rsidR="00C52BDE" w:rsidRPr="00E50E47">
        <w:rPr>
          <w:rFonts w:ascii="Times New Roman" w:eastAsia="Times New Roman" w:hAnsi="Times New Roman" w:cs="Times New Roman"/>
          <w:sz w:val="28"/>
          <w:szCs w:val="28"/>
        </w:rPr>
        <w:t>, и разработанными в соответствии с требованиями Закона Кыргызской Республики «О недрах», Положени</w:t>
      </w:r>
      <w:r w:rsidR="00BF3F72" w:rsidRPr="00E50E47">
        <w:rPr>
          <w:rFonts w:ascii="Times New Roman" w:eastAsia="Times New Roman" w:hAnsi="Times New Roman" w:cs="Times New Roman"/>
          <w:sz w:val="28"/>
          <w:szCs w:val="28"/>
        </w:rPr>
        <w:t>ем</w:t>
      </w:r>
      <w:r w:rsidR="00C52BDE" w:rsidRPr="00E50E47">
        <w:rPr>
          <w:rFonts w:ascii="Times New Roman" w:eastAsia="Times New Roman" w:hAnsi="Times New Roman" w:cs="Times New Roman"/>
          <w:sz w:val="28"/>
          <w:szCs w:val="28"/>
        </w:rPr>
        <w:t xml:space="preserve"> о порядке иусловиях проведени</w:t>
      </w:r>
      <w:r w:rsidR="003B4E6D"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конкурса на право пользования недрами, утвержденн</w:t>
      </w:r>
      <w:r w:rsidR="00BF3F72" w:rsidRPr="00E50E47">
        <w:rPr>
          <w:rFonts w:ascii="Times New Roman" w:eastAsia="Times New Roman" w:hAnsi="Times New Roman" w:cs="Times New Roman"/>
          <w:sz w:val="28"/>
          <w:szCs w:val="28"/>
        </w:rPr>
        <w:t>ым</w:t>
      </w:r>
      <w:r w:rsidR="00C52BDE" w:rsidRPr="00E50E47">
        <w:rPr>
          <w:rFonts w:ascii="Times New Roman" w:eastAsia="Times New Roman" w:hAnsi="Times New Roman" w:cs="Times New Roman"/>
          <w:sz w:val="28"/>
          <w:szCs w:val="28"/>
        </w:rPr>
        <w:t xml:space="preserve"> постановлением Правительства Кыргызской Республики от 14 декабря 2012 года № 834,</w:t>
      </w:r>
      <w:r w:rsidR="003B4E6D" w:rsidRPr="00E50E47">
        <w:rPr>
          <w:rFonts w:ascii="Times New Roman" w:eastAsia="Times New Roman" w:hAnsi="Times New Roman" w:cs="Times New Roman"/>
          <w:sz w:val="28"/>
          <w:szCs w:val="28"/>
        </w:rPr>
        <w:t>во исполнение р</w:t>
      </w:r>
      <w:r w:rsidR="00C52BDE" w:rsidRPr="00E50E47">
        <w:rPr>
          <w:rFonts w:ascii="Times New Roman" w:eastAsia="Times New Roman" w:hAnsi="Times New Roman" w:cs="Times New Roman"/>
          <w:sz w:val="28"/>
          <w:szCs w:val="28"/>
        </w:rPr>
        <w:t xml:space="preserve">аспоряжения Правительства Кыргызской Республики от </w:t>
      </w:r>
      <w:r w:rsidR="007D3CB2" w:rsidRPr="00E50E47">
        <w:rPr>
          <w:rFonts w:ascii="Times New Roman" w:eastAsia="Times New Roman" w:hAnsi="Times New Roman" w:cs="Times New Roman"/>
          <w:sz w:val="28"/>
          <w:szCs w:val="28"/>
        </w:rPr>
        <w:t>9</w:t>
      </w:r>
      <w:r w:rsidR="00BF3F72" w:rsidRPr="00E50E47">
        <w:rPr>
          <w:rFonts w:ascii="Times New Roman" w:eastAsia="Times New Roman" w:hAnsi="Times New Roman" w:cs="Times New Roman"/>
          <w:sz w:val="28"/>
          <w:szCs w:val="28"/>
        </w:rPr>
        <w:t xml:space="preserve"> октября </w:t>
      </w:r>
      <w:r w:rsidR="007D3CB2" w:rsidRPr="00E50E47">
        <w:rPr>
          <w:rFonts w:ascii="Times New Roman" w:eastAsia="Times New Roman" w:hAnsi="Times New Roman" w:cs="Times New Roman"/>
          <w:sz w:val="28"/>
          <w:szCs w:val="28"/>
        </w:rPr>
        <w:t xml:space="preserve">2014 </w:t>
      </w:r>
      <w:r w:rsidR="00C52BDE" w:rsidRPr="00E50E47">
        <w:rPr>
          <w:rFonts w:ascii="Times New Roman" w:eastAsia="Times New Roman" w:hAnsi="Times New Roman" w:cs="Times New Roman"/>
          <w:sz w:val="28"/>
          <w:szCs w:val="28"/>
        </w:rPr>
        <w:t>года</w:t>
      </w:r>
      <w:r w:rsidR="005B4421" w:rsidRPr="00E50E47">
        <w:rPr>
          <w:rFonts w:ascii="Times New Roman" w:eastAsia="Times New Roman" w:hAnsi="Times New Roman" w:cs="Times New Roman"/>
          <w:sz w:val="28"/>
          <w:szCs w:val="28"/>
        </w:rPr>
        <w:t xml:space="preserve"> № 450-р</w:t>
      </w:r>
      <w:r w:rsidR="00C52BDE" w:rsidRPr="00E50E47">
        <w:rPr>
          <w:rFonts w:ascii="Times New Roman" w:eastAsia="Times New Roman" w:hAnsi="Times New Roman" w:cs="Times New Roman"/>
          <w:sz w:val="28"/>
          <w:szCs w:val="28"/>
        </w:rPr>
        <w:t>.</w:t>
      </w:r>
    </w:p>
    <w:p w:rsidR="00E2764E" w:rsidRPr="00E50E47" w:rsidRDefault="00190E4C" w:rsidP="00BF3F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w:t>
      </w:r>
      <w:r w:rsidR="00C52BDE" w:rsidRPr="00E50E47">
        <w:rPr>
          <w:rFonts w:ascii="Times New Roman" w:eastAsia="Times New Roman" w:hAnsi="Times New Roman" w:cs="Times New Roman"/>
          <w:sz w:val="28"/>
          <w:szCs w:val="28"/>
        </w:rPr>
        <w:t xml:space="preserve">Конкурс на право пользования недрами месторождения Джеруй проводится с целью выявления победителя, предложившего наиболее выгодные условия для Кыргызской Республики при разработке золоторудного месторождения Джеруй и геологоразведочных работах на Джеруйской площади. </w:t>
      </w:r>
    </w:p>
    <w:p w:rsidR="00C52BDE" w:rsidRPr="00E50E47" w:rsidRDefault="00C52BDE" w:rsidP="00BF3F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На конкурс выставляются: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право пользования недрами с целью разработки золоторудного месторождения Джеруй сроком на 20 (двадцать) лет, с последующим продлением до истощения запасов полезных ископаемыхпри выполнении победителем конкурса лицензионных условий, со следующими угловыми точками в прямоугольной системе координат:</w:t>
      </w:r>
    </w:p>
    <w:p w:rsidR="00C52BDE" w:rsidRPr="00E50E47" w:rsidRDefault="00C52BDE" w:rsidP="00C52BDE">
      <w:pPr>
        <w:tabs>
          <w:tab w:val="left" w:pos="347"/>
          <w:tab w:val="left" w:pos="1067"/>
        </w:tabs>
        <w:spacing w:after="0" w:line="240" w:lineRule="auto"/>
        <w:ind w:firstLine="347"/>
        <w:jc w:val="both"/>
        <w:rPr>
          <w:rFonts w:ascii="Times New Roman" w:eastAsia="Times New Roman" w:hAnsi="Times New Roman" w:cs="Times New Roman"/>
          <w:sz w:val="28"/>
          <w:szCs w:val="28"/>
        </w:rPr>
      </w:pP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418"/>
        <w:gridCol w:w="1276"/>
        <w:gridCol w:w="1463"/>
        <w:gridCol w:w="1797"/>
        <w:gridCol w:w="1390"/>
      </w:tblGrid>
      <w:tr w:rsidR="0017689F" w:rsidRPr="00E50E47" w:rsidTr="005C740D">
        <w:trPr>
          <w:trHeight w:val="375"/>
          <w:jc w:val="center"/>
        </w:trPr>
        <w:tc>
          <w:tcPr>
            <w:tcW w:w="1392" w:type="dxa"/>
          </w:tcPr>
          <w:p w:rsidR="00C52BDE" w:rsidRPr="00E50E47" w:rsidRDefault="005C740D" w:rsidP="00C52BDE">
            <w:pPr>
              <w:spacing w:after="0" w:line="240" w:lineRule="auto"/>
              <w:jc w:val="both"/>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418"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276"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c>
          <w:tcPr>
            <w:tcW w:w="1463" w:type="dxa"/>
          </w:tcPr>
          <w:p w:rsidR="00C52BDE" w:rsidRPr="00E50E47" w:rsidRDefault="005C740D"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797"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390"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13312502</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4686698</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6</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13314182</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4685865</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2</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13313021</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4686764</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7</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13314080</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4685924</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3</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13313339</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4686602</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8</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13313167</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4686236</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13313372</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4686451</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9</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13312710</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4686203</w:t>
            </w:r>
          </w:p>
        </w:tc>
      </w:tr>
      <w:tr w:rsidR="0017689F" w:rsidRPr="00E50E47" w:rsidTr="005C740D">
        <w:trPr>
          <w:trHeight w:val="423"/>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5</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13314122</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4686027</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10</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13312464</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4686496</w:t>
            </w:r>
          </w:p>
        </w:tc>
      </w:tr>
    </w:tbl>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право пользования недрами с целью проведения геологоразведочных работ на Джеруйской площади сроком на 5(пять) лет, с последующим продлением в соответствии с техническим проектом при </w:t>
      </w:r>
      <w:r w:rsidRPr="00E50E47">
        <w:rPr>
          <w:rFonts w:ascii="Times New Roman" w:eastAsia="Times New Roman" w:hAnsi="Times New Roman" w:cs="Times New Roman"/>
          <w:sz w:val="28"/>
          <w:szCs w:val="28"/>
        </w:rPr>
        <w:lastRenderedPageBreak/>
        <w:t>выполнении победителем конкурса лицензионных условий,</w:t>
      </w:r>
      <w:r w:rsidR="00D97C2F">
        <w:rPr>
          <w:rFonts w:ascii="Times New Roman" w:eastAsia="Times New Roman" w:hAnsi="Times New Roman" w:cs="Times New Roman"/>
          <w:sz w:val="28"/>
          <w:szCs w:val="28"/>
        </w:rPr>
        <w:t xml:space="preserve"> </w:t>
      </w:r>
      <w:r w:rsidRPr="00E50E47">
        <w:rPr>
          <w:rFonts w:ascii="Times New Roman" w:eastAsia="Times New Roman" w:hAnsi="Times New Roman" w:cs="Times New Roman"/>
          <w:sz w:val="28"/>
          <w:szCs w:val="28"/>
        </w:rPr>
        <w:t>со следующими угловыми точками в прямоугольнойсистеме координат:</w:t>
      </w:r>
    </w:p>
    <w:p w:rsidR="007A1EFE" w:rsidRPr="00E50E47" w:rsidRDefault="007A1EFE" w:rsidP="00C52BDE">
      <w:pPr>
        <w:spacing w:after="0" w:line="240" w:lineRule="auto"/>
        <w:ind w:firstLine="634"/>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559"/>
        <w:gridCol w:w="1417"/>
        <w:gridCol w:w="1701"/>
        <w:gridCol w:w="1701"/>
      </w:tblGrid>
      <w:tr w:rsidR="00AF7257" w:rsidRPr="00E50E47" w:rsidTr="00852CF4">
        <w:trPr>
          <w:jc w:val="center"/>
        </w:trPr>
        <w:tc>
          <w:tcPr>
            <w:tcW w:w="1384" w:type="dxa"/>
          </w:tcPr>
          <w:p w:rsidR="00C52BDE" w:rsidRPr="00E50E47" w:rsidRDefault="00CD302C" w:rsidP="00CD302C">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418"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559"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c>
          <w:tcPr>
            <w:tcW w:w="1417" w:type="dxa"/>
          </w:tcPr>
          <w:p w:rsidR="00C52BDE" w:rsidRPr="00E50E47" w:rsidRDefault="00CD302C"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701"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701"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13304000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5</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2</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13310000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6</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13324000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3</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13310000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4702000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7</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13324000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4680000</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4702000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8</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13304000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4680000</w:t>
            </w:r>
          </w:p>
        </w:tc>
      </w:tr>
    </w:tbl>
    <w:p w:rsidR="00190E4C" w:rsidRPr="00E50E47" w:rsidRDefault="00190E4C" w:rsidP="00EC3947">
      <w:pPr>
        <w:spacing w:after="0" w:line="240" w:lineRule="auto"/>
        <w:ind w:firstLine="634"/>
        <w:jc w:val="both"/>
        <w:rPr>
          <w:rFonts w:ascii="Times New Roman UniToktom" w:eastAsia="Times New Roman" w:hAnsi="Times New Roman UniToktom" w:cs="Times New Roman UniToktom"/>
          <w:b/>
          <w:sz w:val="28"/>
          <w:szCs w:val="28"/>
        </w:rPr>
      </w:pPr>
    </w:p>
    <w:p w:rsidR="00EC3947" w:rsidRPr="00E50E47" w:rsidRDefault="00192464" w:rsidP="00192464">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 xml:space="preserve">2. </w:t>
      </w:r>
      <w:r w:rsidR="00D909B5" w:rsidRPr="00E50E47">
        <w:rPr>
          <w:rFonts w:ascii="Times New Roman" w:eastAsia="Times New Roman" w:hAnsi="Times New Roman" w:cs="Times New Roman"/>
          <w:b/>
          <w:sz w:val="28"/>
          <w:szCs w:val="28"/>
        </w:rPr>
        <w:t>Общие сведения о месторождении Д</w:t>
      </w:r>
      <w:r w:rsidR="00EC6510" w:rsidRPr="00E50E47">
        <w:rPr>
          <w:rFonts w:ascii="Times New Roman" w:eastAsia="Times New Roman" w:hAnsi="Times New Roman" w:cs="Times New Roman"/>
          <w:b/>
          <w:sz w:val="28"/>
          <w:szCs w:val="28"/>
        </w:rPr>
        <w:t>жеруй</w:t>
      </w:r>
      <w:r w:rsidR="00EC3947" w:rsidRPr="00E50E47">
        <w:rPr>
          <w:rFonts w:ascii="Times New Roman" w:eastAsia="Times New Roman" w:hAnsi="Times New Roman" w:cs="Times New Roman"/>
          <w:b/>
          <w:sz w:val="28"/>
          <w:szCs w:val="28"/>
          <w:vertAlign w:val="superscript"/>
        </w:rPr>
        <w:footnoteReference w:id="1"/>
      </w:r>
    </w:p>
    <w:p w:rsidR="00FB1B6A" w:rsidRPr="00E50E47" w:rsidRDefault="00FB1B6A" w:rsidP="00192464">
      <w:pPr>
        <w:spacing w:after="0" w:line="240" w:lineRule="auto"/>
        <w:jc w:val="center"/>
        <w:rPr>
          <w:rFonts w:ascii="Times New Roman" w:eastAsia="Times New Roman" w:hAnsi="Times New Roman" w:cs="Times New Roman"/>
          <w:b/>
          <w:sz w:val="8"/>
          <w:szCs w:val="8"/>
        </w:rPr>
      </w:pP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Золоторудное месторождение Джеруй расположено на территории Таласского района Таласской области, в верховьях реки Чон-Чичкан – левого притока реки Уч-Кошой, в средней части северных склонов хр</w:t>
      </w:r>
      <w:r w:rsidR="0006602E" w:rsidRPr="00E50E47">
        <w:rPr>
          <w:rFonts w:ascii="Times New Roman" w:eastAsia="Times New Roman" w:hAnsi="Times New Roman" w:cs="Times New Roman"/>
          <w:sz w:val="28"/>
          <w:szCs w:val="28"/>
        </w:rPr>
        <w:t>ебта</w:t>
      </w:r>
      <w:r w:rsidR="00EC3947" w:rsidRPr="00E50E47">
        <w:rPr>
          <w:rFonts w:ascii="Times New Roman" w:eastAsia="Times New Roman" w:hAnsi="Times New Roman" w:cs="Times New Roman"/>
          <w:sz w:val="28"/>
          <w:szCs w:val="28"/>
        </w:rPr>
        <w:t>Таласск</w:t>
      </w:r>
      <w:r w:rsidR="0012497B" w:rsidRPr="00E50E47">
        <w:rPr>
          <w:rFonts w:ascii="Times New Roman" w:eastAsia="Times New Roman" w:hAnsi="Times New Roman" w:cs="Times New Roman"/>
          <w:sz w:val="28"/>
          <w:szCs w:val="28"/>
        </w:rPr>
        <w:t>ого</w:t>
      </w:r>
      <w:r w:rsidR="00EC3947" w:rsidRPr="00E50E47">
        <w:rPr>
          <w:rFonts w:ascii="Times New Roman" w:eastAsia="Times New Roman" w:hAnsi="Times New Roman" w:cs="Times New Roman"/>
          <w:sz w:val="28"/>
          <w:szCs w:val="28"/>
        </w:rPr>
        <w:t xml:space="preserve"> Алатау</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на абсолютных высотах 3200-3700 метров.</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Ближайший населенный пункт Кара-Ой расположен в 23 км и соединен с месторождением улучшенной грунтовой дорогой. Через </w:t>
      </w:r>
      <w:r w:rsidR="0006602E" w:rsidRPr="00E50E47">
        <w:rPr>
          <w:rFonts w:ascii="Times New Roman" w:eastAsia="Times New Roman" w:hAnsi="Times New Roman" w:cs="Times New Roman"/>
          <w:sz w:val="28"/>
          <w:szCs w:val="28"/>
        </w:rPr>
        <w:t xml:space="preserve">населенный пункт </w:t>
      </w:r>
      <w:r w:rsidR="00EC3947" w:rsidRPr="00E50E47">
        <w:rPr>
          <w:rFonts w:ascii="Times New Roman" w:eastAsia="Times New Roman" w:hAnsi="Times New Roman" w:cs="Times New Roman"/>
          <w:sz w:val="28"/>
          <w:szCs w:val="28"/>
        </w:rPr>
        <w:t>Кара-Ой проходит асфальтированная дорога к г</w:t>
      </w:r>
      <w:r w:rsidR="0006602E" w:rsidRPr="00E50E47">
        <w:rPr>
          <w:rFonts w:ascii="Times New Roman" w:eastAsia="Times New Roman" w:hAnsi="Times New Roman" w:cs="Times New Roman"/>
          <w:sz w:val="28"/>
          <w:szCs w:val="28"/>
        </w:rPr>
        <w:t>ороду</w:t>
      </w:r>
      <w:r w:rsidR="00EC3947" w:rsidRPr="00E50E47">
        <w:rPr>
          <w:rFonts w:ascii="Times New Roman" w:eastAsia="Times New Roman" w:hAnsi="Times New Roman" w:cs="Times New Roman"/>
          <w:sz w:val="28"/>
          <w:szCs w:val="28"/>
        </w:rPr>
        <w:t xml:space="preserve"> Талас и через перевал к дороге Бишкек-Ош. Расстояние до железнодорожной станции </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Маймак</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 150 км, железной дороги </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Тараз</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 187 км. К будущему карьеру месторождения подведена грунтовая двухполосная автомобильная дорога,подготовлена площадка под будущую производственную инфраструктуру, подведена ЛЭП-10</w:t>
      </w:r>
      <w:r w:rsidR="004618C2"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подключенная к ЛЭП-110 у села Кара-Ой. Водоснабжение возможно из речки Джеруй с дебитом 2,5 м</w:t>
      </w:r>
      <w:r w:rsidR="00EC3947" w:rsidRPr="00E50E47">
        <w:rPr>
          <w:rFonts w:ascii="Times New Roman" w:eastAsia="Times New Roman" w:hAnsi="Times New Roman" w:cs="Times New Roman"/>
          <w:sz w:val="28"/>
          <w:szCs w:val="28"/>
          <w:vertAlign w:val="superscript"/>
        </w:rPr>
        <w:t>3</w:t>
      </w:r>
      <w:r w:rsidR="00EC3947" w:rsidRPr="00E50E47">
        <w:rPr>
          <w:rFonts w:ascii="Times New Roman" w:eastAsia="Times New Roman" w:hAnsi="Times New Roman" w:cs="Times New Roman"/>
          <w:sz w:val="28"/>
          <w:szCs w:val="28"/>
        </w:rPr>
        <w:t>/сек.</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5</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Месторождение Джеруй открыто в 1969 году. </w:t>
      </w:r>
      <w:r w:rsidR="00E46FF3" w:rsidRPr="00E50E47">
        <w:rPr>
          <w:rFonts w:ascii="Times New Roman" w:eastAsia="Times New Roman" w:hAnsi="Times New Roman" w:cs="Times New Roman"/>
          <w:sz w:val="28"/>
          <w:szCs w:val="28"/>
        </w:rPr>
        <w:t>В</w:t>
      </w:r>
      <w:r w:rsidR="00EC3947" w:rsidRPr="00E50E47">
        <w:rPr>
          <w:rFonts w:ascii="Times New Roman" w:eastAsia="Times New Roman" w:hAnsi="Times New Roman" w:cs="Times New Roman"/>
          <w:sz w:val="28"/>
          <w:szCs w:val="28"/>
        </w:rPr>
        <w:t xml:space="preserve"> 1974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1984 годы проведены все стадии геологоразведочных работ. Объект полностью подготовлен к освоению. Исследованы технологические свойства руды, составлены геологические карты масштабов 1:10000, 1:5000 и 1:1000.</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6</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Месторождение относится к золото-кварцевой формации с небольшим количеством сульфидов. Практический интерес представляют отрезки </w:t>
      </w:r>
      <w:r w:rsidR="00E46FF3" w:rsidRPr="00E50E47">
        <w:rPr>
          <w:rFonts w:ascii="Times New Roman" w:eastAsia="Times New Roman" w:hAnsi="Times New Roman" w:cs="Times New Roman"/>
          <w:sz w:val="28"/>
          <w:szCs w:val="28"/>
        </w:rPr>
        <w:t>(участки)</w:t>
      </w:r>
      <w:r w:rsidR="00EC3947" w:rsidRPr="00E50E47">
        <w:rPr>
          <w:rFonts w:ascii="Times New Roman" w:eastAsia="Times New Roman" w:hAnsi="Times New Roman" w:cs="Times New Roman"/>
          <w:sz w:val="28"/>
          <w:szCs w:val="28"/>
        </w:rPr>
        <w:t>тектонически ослабленной зоны с более интенсивным окварцеванием, получивши</w:t>
      </w:r>
      <w:r w:rsidR="00E46FF3" w:rsidRPr="00E50E47">
        <w:rPr>
          <w:rFonts w:ascii="Times New Roman" w:eastAsia="Times New Roman" w:hAnsi="Times New Roman" w:cs="Times New Roman"/>
          <w:sz w:val="28"/>
          <w:szCs w:val="28"/>
        </w:rPr>
        <w:t>е</w:t>
      </w:r>
      <w:r w:rsidR="00EC3947" w:rsidRPr="00E50E47">
        <w:rPr>
          <w:rFonts w:ascii="Times New Roman" w:eastAsia="Times New Roman" w:hAnsi="Times New Roman" w:cs="Times New Roman"/>
          <w:sz w:val="28"/>
          <w:szCs w:val="28"/>
        </w:rPr>
        <w:t xml:space="preserve"> названия:</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Западная зона</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Северо-Западный</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Центральный</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Юго-Восточный</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Восточный фланг</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Глубинная зона</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.Каждый из этих участков представляет собой столбообразный-конический рудный штокверк, опрокинутый конусом вниз. Длина оруденелых штокверков 100-250м, ширина </w:t>
      </w:r>
      <w:r w:rsidR="001D174F"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40-200 м, протяженность по падению 200-770 м. Наибольшее практическое значение имеет </w:t>
      </w:r>
      <w:r w:rsidR="00B17330" w:rsidRPr="00E50E47">
        <w:rPr>
          <w:rFonts w:ascii="Times New Roman" w:eastAsia="Times New Roman" w:hAnsi="Times New Roman" w:cs="Times New Roman"/>
          <w:sz w:val="28"/>
          <w:szCs w:val="28"/>
        </w:rPr>
        <w:t xml:space="preserve">участок </w:t>
      </w:r>
      <w:r w:rsidR="001D174F"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Северо-Западный</w:t>
      </w:r>
      <w:r w:rsidR="006C50CF"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заключающий в себе 90% запасов месторождения</w:t>
      </w:r>
      <w:r w:rsidR="00B17330"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длиной на поверхности 250м, шириной 200м и длиной по падению 770 м. Средн</w:t>
      </w:r>
      <w:r w:rsidR="001D174F" w:rsidRPr="00E50E47">
        <w:rPr>
          <w:rFonts w:ascii="Times New Roman" w:eastAsia="Times New Roman" w:hAnsi="Times New Roman" w:cs="Times New Roman"/>
          <w:sz w:val="28"/>
          <w:szCs w:val="28"/>
        </w:rPr>
        <w:t>е</w:t>
      </w:r>
      <w:r w:rsidR="00EC3947" w:rsidRPr="00E50E47">
        <w:rPr>
          <w:rFonts w:ascii="Times New Roman" w:eastAsia="Times New Roman" w:hAnsi="Times New Roman" w:cs="Times New Roman"/>
          <w:sz w:val="28"/>
          <w:szCs w:val="28"/>
        </w:rPr>
        <w:t>е содержани</w:t>
      </w:r>
      <w:r w:rsidR="001D174F" w:rsidRPr="00E50E47">
        <w:rPr>
          <w:rFonts w:ascii="Times New Roman" w:eastAsia="Times New Roman" w:hAnsi="Times New Roman" w:cs="Times New Roman"/>
          <w:sz w:val="28"/>
          <w:szCs w:val="28"/>
        </w:rPr>
        <w:t>е</w:t>
      </w:r>
      <w:r w:rsidR="00EC3947" w:rsidRPr="00E50E47">
        <w:rPr>
          <w:rFonts w:ascii="Times New Roman" w:eastAsia="Times New Roman" w:hAnsi="Times New Roman" w:cs="Times New Roman"/>
          <w:sz w:val="28"/>
          <w:szCs w:val="28"/>
        </w:rPr>
        <w:t xml:space="preserve"> золота </w:t>
      </w:r>
      <w:r w:rsidR="001D174F" w:rsidRPr="00E50E47">
        <w:rPr>
          <w:rFonts w:ascii="Times New Roman" w:eastAsia="Times New Roman" w:hAnsi="Times New Roman" w:cs="Times New Roman"/>
          <w:sz w:val="28"/>
          <w:szCs w:val="28"/>
        </w:rPr>
        <w:t>увеличивается</w:t>
      </w:r>
      <w:r w:rsidR="00EC3947" w:rsidRPr="00E50E47">
        <w:rPr>
          <w:rFonts w:ascii="Times New Roman" w:eastAsia="Times New Roman" w:hAnsi="Times New Roman" w:cs="Times New Roman"/>
          <w:sz w:val="28"/>
          <w:szCs w:val="28"/>
        </w:rPr>
        <w:t xml:space="preserve"> с глубиной. Руды не окислены, вредные примеси отсутствуют.</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7</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В настоящее время на государственном балансе запасов учтены по категориям (ГКЗ КР, 2004, №90): балансовые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 xml:space="preserve"> – 75141 кг, 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5774 кг; итогоС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80915кг, забалансовые – 16161 кг, всего – 97076 кг, в том числе:</w:t>
      </w:r>
    </w:p>
    <w:p w:rsidR="00EC3947" w:rsidRPr="00E50E47" w:rsidRDefault="00A74C1B"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w:t>
      </w:r>
      <w:r w:rsidR="00B17330" w:rsidRPr="00E50E47">
        <w:rPr>
          <w:rFonts w:ascii="Times New Roman" w:eastAsia="Times New Roman" w:hAnsi="Times New Roman" w:cs="Times New Roman"/>
          <w:sz w:val="28"/>
          <w:szCs w:val="28"/>
        </w:rPr>
        <w:t xml:space="preserve"> д</w:t>
      </w:r>
      <w:r w:rsidR="00EC3947" w:rsidRPr="00E50E47">
        <w:rPr>
          <w:rFonts w:ascii="Times New Roman" w:eastAsia="Times New Roman" w:hAnsi="Times New Roman" w:cs="Times New Roman"/>
          <w:sz w:val="28"/>
          <w:szCs w:val="28"/>
        </w:rPr>
        <w:t>ля открытой отработки по категориям: балансовые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 xml:space="preserve"> – 27606 кг, 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497 кг, итого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28103 кг, забалансовые – 5858 кг, всего – 33961кг</w:t>
      </w:r>
      <w:r w:rsidRPr="00E50E47">
        <w:rPr>
          <w:rFonts w:ascii="Times New Roman" w:eastAsia="Times New Roman" w:hAnsi="Times New Roman" w:cs="Times New Roman"/>
          <w:sz w:val="28"/>
          <w:szCs w:val="28"/>
        </w:rPr>
        <w:t>;</w:t>
      </w:r>
    </w:p>
    <w:p w:rsidR="00EC3947" w:rsidRPr="00E50E47" w:rsidRDefault="00A74C1B"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w:t>
      </w:r>
      <w:r w:rsidR="00B17330" w:rsidRPr="00E50E47">
        <w:rPr>
          <w:rFonts w:ascii="Times New Roman" w:eastAsia="Times New Roman" w:hAnsi="Times New Roman" w:cs="Times New Roman"/>
          <w:sz w:val="28"/>
          <w:szCs w:val="28"/>
        </w:rPr>
        <w:t>д</w:t>
      </w:r>
      <w:r w:rsidR="00EC3947" w:rsidRPr="00E50E47">
        <w:rPr>
          <w:rFonts w:ascii="Times New Roman" w:eastAsia="Times New Roman" w:hAnsi="Times New Roman" w:cs="Times New Roman"/>
          <w:sz w:val="28"/>
          <w:szCs w:val="28"/>
        </w:rPr>
        <w:t>ля подземной отработки по категориям: балансовые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 xml:space="preserve"> – 47535 кг, 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5277 кг, итого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52812 кг, забалансовые – 10303кг, всего – 63115 кг. </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p>
    <w:p w:rsidR="00EC3947" w:rsidRPr="00E50E47" w:rsidRDefault="00192464" w:rsidP="00FD699D">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t>3.</w:t>
      </w:r>
      <w:r w:rsidR="00EC6510" w:rsidRPr="00E50E47">
        <w:rPr>
          <w:rFonts w:ascii="Times New Roman" w:eastAsia="Times New Roman" w:hAnsi="Times New Roman" w:cs="Times New Roman"/>
          <w:b/>
          <w:sz w:val="28"/>
          <w:szCs w:val="28"/>
        </w:rPr>
        <w:t>Основные требования к участникам конкурса</w:t>
      </w:r>
    </w:p>
    <w:p w:rsidR="009606E4" w:rsidRPr="00E50E47" w:rsidRDefault="009606E4" w:rsidP="00FD699D">
      <w:pPr>
        <w:spacing w:after="0" w:line="240" w:lineRule="auto"/>
        <w:jc w:val="center"/>
        <w:rPr>
          <w:rFonts w:ascii="Times New Roman" w:eastAsia="Times New Roman" w:hAnsi="Times New Roman" w:cs="Times New Roman"/>
          <w:b/>
          <w:sz w:val="8"/>
          <w:szCs w:val="8"/>
        </w:rPr>
      </w:pPr>
    </w:p>
    <w:p w:rsidR="00EC3947" w:rsidRPr="00E50E47" w:rsidRDefault="00D52B4E"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8</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К участию в конкурсе допускаются:</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юридические лица, зарегистрированные в Кыргызской Республике;</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юридические лица, зарегистрированные в иностранном государстве (далее – </w:t>
      </w:r>
      <w:r w:rsidR="00A74C1B" w:rsidRPr="00E50E47">
        <w:rPr>
          <w:rFonts w:ascii="Times New Roman" w:eastAsia="Times New Roman" w:hAnsi="Times New Roman" w:cs="Times New Roman"/>
          <w:sz w:val="28"/>
          <w:szCs w:val="28"/>
        </w:rPr>
        <w:t>и</w:t>
      </w:r>
      <w:r w:rsidR="005206B1" w:rsidRPr="00E50E47">
        <w:rPr>
          <w:rFonts w:ascii="Times New Roman" w:eastAsia="Times New Roman" w:hAnsi="Times New Roman" w:cs="Times New Roman"/>
          <w:sz w:val="28"/>
          <w:szCs w:val="28"/>
        </w:rPr>
        <w:t>ностранные юридические лица);</w:t>
      </w:r>
    </w:p>
    <w:p w:rsidR="005206B1" w:rsidRPr="00E50E47" w:rsidRDefault="005206B1" w:rsidP="005206B1">
      <w:pPr>
        <w:spacing w:after="0" w:line="240" w:lineRule="auto"/>
        <w:ind w:firstLine="634"/>
        <w:jc w:val="both"/>
        <w:rPr>
          <w:rFonts w:ascii="Times New Roman" w:eastAsia="Times New Roman" w:hAnsi="Times New Roman" w:cs="Times New Roman"/>
          <w:sz w:val="24"/>
          <w:szCs w:val="24"/>
        </w:rPr>
      </w:pPr>
      <w:r w:rsidRPr="00E50E47">
        <w:rPr>
          <w:rFonts w:ascii="Times New Roman" w:eastAsia="Times New Roman" w:hAnsi="Times New Roman" w:cs="Times New Roman"/>
          <w:sz w:val="28"/>
          <w:szCs w:val="28"/>
        </w:rPr>
        <w:t>- физические лица Кыргызской Республики, а также иностранные физические лица</w:t>
      </w:r>
      <w:r w:rsidRPr="00E50E47">
        <w:rPr>
          <w:rFonts w:ascii="Times New Roman" w:eastAsia="Times New Roman" w:hAnsi="Times New Roman" w:cs="Times New Roman"/>
          <w:sz w:val="24"/>
          <w:szCs w:val="24"/>
        </w:rPr>
        <w:t>.</w:t>
      </w:r>
    </w:p>
    <w:p w:rsidR="00EC3947" w:rsidRPr="00E50E47" w:rsidRDefault="000C67F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9</w:t>
      </w:r>
      <w:r w:rsidR="005206B1"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Лица, участвующие в конкурсе (далее – </w:t>
      </w:r>
      <w:r w:rsidRPr="00E50E47">
        <w:rPr>
          <w:rFonts w:ascii="Times New Roman" w:eastAsia="Times New Roman" w:hAnsi="Times New Roman" w:cs="Times New Roman"/>
          <w:sz w:val="28"/>
          <w:szCs w:val="28"/>
        </w:rPr>
        <w:t>у</w:t>
      </w:r>
      <w:r w:rsidR="00EC3947" w:rsidRPr="00E50E47">
        <w:rPr>
          <w:rFonts w:ascii="Times New Roman" w:eastAsia="Times New Roman" w:hAnsi="Times New Roman" w:cs="Times New Roman"/>
          <w:sz w:val="28"/>
          <w:szCs w:val="28"/>
        </w:rPr>
        <w:t>частники конкурса), в целях получения права пользования недрами</w:t>
      </w:r>
      <w:r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должны представить на рассмотрение конкурсной комиссии информацию и документы, </w:t>
      </w:r>
      <w:r w:rsidR="005D143A" w:rsidRPr="00E50E47">
        <w:rPr>
          <w:rFonts w:ascii="Times New Roman" w:eastAsia="Times New Roman" w:hAnsi="Times New Roman" w:cs="Times New Roman"/>
          <w:sz w:val="28"/>
          <w:szCs w:val="28"/>
        </w:rPr>
        <w:t>подтверждающие</w:t>
      </w:r>
      <w:r w:rsidR="00DE1424"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что они: </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bCs/>
          <w:sz w:val="28"/>
          <w:szCs w:val="28"/>
        </w:rPr>
        <w:t>- имеют опытработы в области геологоразведочных работ и разработки золоторудных месторождений не менее 5 (пят</w:t>
      </w:r>
      <w:r w:rsidR="00A17A1F" w:rsidRPr="00E50E47">
        <w:rPr>
          <w:rFonts w:ascii="Times New Roman" w:eastAsia="Times New Roman" w:hAnsi="Times New Roman" w:cs="Times New Roman"/>
          <w:bCs/>
          <w:sz w:val="28"/>
          <w:szCs w:val="28"/>
        </w:rPr>
        <w:t>ь</w:t>
      </w:r>
      <w:r w:rsidRPr="00E50E47">
        <w:rPr>
          <w:rFonts w:ascii="Times New Roman" w:eastAsia="Times New Roman" w:hAnsi="Times New Roman" w:cs="Times New Roman"/>
          <w:bCs/>
          <w:sz w:val="28"/>
          <w:szCs w:val="28"/>
        </w:rPr>
        <w:t xml:space="preserve">) лет, в том числе с опытом </w:t>
      </w:r>
      <w:r w:rsidR="005D143A" w:rsidRPr="00E50E47">
        <w:rPr>
          <w:rFonts w:ascii="Times New Roman" w:eastAsia="Times New Roman" w:hAnsi="Times New Roman" w:cs="Times New Roman"/>
          <w:bCs/>
          <w:sz w:val="28"/>
          <w:szCs w:val="28"/>
        </w:rPr>
        <w:t xml:space="preserve">работы </w:t>
      </w:r>
      <w:r w:rsidRPr="00E50E47">
        <w:rPr>
          <w:rFonts w:ascii="Times New Roman" w:eastAsia="Times New Roman" w:hAnsi="Times New Roman" w:cs="Times New Roman"/>
          <w:bCs/>
          <w:sz w:val="28"/>
          <w:szCs w:val="28"/>
        </w:rPr>
        <w:t>в других странах</w:t>
      </w:r>
      <w:r w:rsidRPr="00E50E47">
        <w:rPr>
          <w:rFonts w:ascii="Times New Roman" w:eastAsia="Times New Roman" w:hAnsi="Times New Roman" w:cs="Times New Roman"/>
          <w:sz w:val="28"/>
          <w:szCs w:val="28"/>
        </w:rPr>
        <w:t>;</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обладают и применяют современные технологии разведки месторождений полезных ископаемых, добычи и переработки полезных ископаемых;</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имеют собственные средства</w:t>
      </w:r>
      <w:r w:rsidR="008B5276" w:rsidRPr="00E50E47">
        <w:rPr>
          <w:rFonts w:ascii="Times New Roman" w:eastAsia="Times New Roman" w:hAnsi="Times New Roman" w:cs="Times New Roman"/>
          <w:sz w:val="28"/>
          <w:szCs w:val="28"/>
        </w:rPr>
        <w:t xml:space="preserve"> и/или</w:t>
      </w:r>
      <w:r w:rsidRPr="00E50E47">
        <w:rPr>
          <w:rFonts w:ascii="Times New Roman" w:eastAsia="Times New Roman" w:hAnsi="Times New Roman" w:cs="Times New Roman"/>
          <w:sz w:val="28"/>
          <w:szCs w:val="28"/>
        </w:rPr>
        <w:t xml:space="preserve"> имеют возможность привлечь дополнительное финансирование, необходимое для </w:t>
      </w:r>
      <w:r w:rsidR="00675B27" w:rsidRPr="00E50E47">
        <w:rPr>
          <w:rFonts w:ascii="Times New Roman" w:eastAsia="Times New Roman" w:hAnsi="Times New Roman" w:cs="Times New Roman"/>
          <w:sz w:val="28"/>
          <w:szCs w:val="28"/>
        </w:rPr>
        <w:t>разработки золоторудного месторождения Джеруй и геологоразведочных работ на Джеруйской площади</w:t>
      </w:r>
      <w:r w:rsidRPr="00E50E47">
        <w:rPr>
          <w:rFonts w:ascii="Times New Roman" w:eastAsia="Times New Roman" w:hAnsi="Times New Roman" w:cs="Times New Roman"/>
          <w:sz w:val="28"/>
          <w:szCs w:val="28"/>
        </w:rPr>
        <w:t>;</w:t>
      </w:r>
    </w:p>
    <w:p w:rsidR="00D92352"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гарантируют соблюдать</w:t>
      </w:r>
      <w:r w:rsidRPr="00E50E47">
        <w:rPr>
          <w:rFonts w:ascii="Times New Roman" w:eastAsia="Times New Roman" w:hAnsi="Times New Roman" w:cs="Times New Roman"/>
          <w:sz w:val="28"/>
          <w:szCs w:val="28"/>
        </w:rPr>
        <w:t xml:space="preserve"> в своей деятельности международны</w:t>
      </w:r>
      <w:r w:rsidR="00D92352" w:rsidRPr="00E50E47">
        <w:rPr>
          <w:rFonts w:ascii="Times New Roman" w:eastAsia="Times New Roman" w:hAnsi="Times New Roman" w:cs="Times New Roman"/>
          <w:sz w:val="28"/>
          <w:szCs w:val="28"/>
        </w:rPr>
        <w:t>е</w:t>
      </w:r>
      <w:r w:rsidRPr="00E50E47">
        <w:rPr>
          <w:rFonts w:ascii="Times New Roman" w:eastAsia="Times New Roman" w:hAnsi="Times New Roman" w:cs="Times New Roman"/>
          <w:sz w:val="28"/>
          <w:szCs w:val="28"/>
        </w:rPr>
        <w:t xml:space="preserve"> стандарт</w:t>
      </w:r>
      <w:r w:rsidR="00D92352" w:rsidRPr="00E50E47">
        <w:rPr>
          <w:rFonts w:ascii="Times New Roman" w:eastAsia="Times New Roman" w:hAnsi="Times New Roman" w:cs="Times New Roman"/>
          <w:sz w:val="28"/>
          <w:szCs w:val="28"/>
        </w:rPr>
        <w:t xml:space="preserve">ы и стандарты Кыргызской Республики </w:t>
      </w:r>
      <w:r w:rsidR="00EE0829" w:rsidRPr="00E50E47">
        <w:rPr>
          <w:rFonts w:ascii="Times New Roman" w:eastAsia="Times New Roman" w:hAnsi="Times New Roman" w:cs="Times New Roman"/>
          <w:sz w:val="28"/>
          <w:szCs w:val="28"/>
        </w:rPr>
        <w:t>в области</w:t>
      </w:r>
      <w:r w:rsidRPr="00E50E47">
        <w:rPr>
          <w:rFonts w:ascii="Times New Roman" w:eastAsia="Times New Roman" w:hAnsi="Times New Roman" w:cs="Times New Roman"/>
          <w:sz w:val="28"/>
          <w:szCs w:val="28"/>
        </w:rPr>
        <w:t>промышленной безопасности, экологической безопасности, охран</w:t>
      </w:r>
      <w:r w:rsidR="00CF0194" w:rsidRPr="00E50E47">
        <w:rPr>
          <w:rFonts w:ascii="Times New Roman" w:eastAsia="Times New Roman" w:hAnsi="Times New Roman" w:cs="Times New Roman"/>
          <w:sz w:val="28"/>
          <w:szCs w:val="28"/>
        </w:rPr>
        <w:t>е</w:t>
      </w:r>
      <w:r w:rsidRPr="00E50E47">
        <w:rPr>
          <w:rFonts w:ascii="Times New Roman" w:eastAsia="Times New Roman" w:hAnsi="Times New Roman" w:cs="Times New Roman"/>
          <w:sz w:val="28"/>
          <w:szCs w:val="28"/>
        </w:rPr>
        <w:t xml:space="preserve"> недр и рационально</w:t>
      </w:r>
      <w:r w:rsidR="00CF0194" w:rsidRPr="00E50E47">
        <w:rPr>
          <w:rFonts w:ascii="Times New Roman" w:eastAsia="Times New Roman" w:hAnsi="Times New Roman" w:cs="Times New Roman"/>
          <w:sz w:val="28"/>
          <w:szCs w:val="28"/>
        </w:rPr>
        <w:t>му</w:t>
      </w:r>
      <w:r w:rsidRPr="00E50E47">
        <w:rPr>
          <w:rFonts w:ascii="Times New Roman" w:eastAsia="Times New Roman" w:hAnsi="Times New Roman" w:cs="Times New Roman"/>
          <w:sz w:val="28"/>
          <w:szCs w:val="28"/>
        </w:rPr>
        <w:t xml:space="preserve"> использовани</w:t>
      </w:r>
      <w:r w:rsidR="00CF0194" w:rsidRPr="00E50E47">
        <w:rPr>
          <w:rFonts w:ascii="Times New Roman" w:eastAsia="Times New Roman" w:hAnsi="Times New Roman" w:cs="Times New Roman"/>
          <w:sz w:val="28"/>
          <w:szCs w:val="28"/>
        </w:rPr>
        <w:t>ю недр.</w:t>
      </w:r>
    </w:p>
    <w:p w:rsidR="00C52BDE" w:rsidRPr="00E50E47" w:rsidRDefault="00C97372"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10</w:t>
      </w:r>
      <w:r w:rsidR="005206B1"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Участники конкурса вправе представить на рассмотрение конкурсной комиссии дополнительную информацию и документы об уровне их квалификации, производственных, финансовых и иных возможностях, необходимых для получения </w:t>
      </w:r>
      <w:r w:rsidR="007B3F88" w:rsidRPr="00E50E47">
        <w:rPr>
          <w:rFonts w:ascii="Times New Roman" w:eastAsia="Times New Roman" w:hAnsi="Times New Roman" w:cs="Times New Roman"/>
          <w:sz w:val="28"/>
          <w:szCs w:val="28"/>
        </w:rPr>
        <w:t>лицензии</w:t>
      </w:r>
      <w:r w:rsidR="00270C14" w:rsidRPr="00E50E47">
        <w:rPr>
          <w:rFonts w:ascii="Times New Roman" w:eastAsia="Times New Roman" w:hAnsi="Times New Roman" w:cs="Times New Roman"/>
          <w:sz w:val="28"/>
          <w:szCs w:val="28"/>
        </w:rPr>
        <w:t xml:space="preserve">на </w:t>
      </w:r>
      <w:r w:rsidR="00E87800" w:rsidRPr="00E50E47">
        <w:rPr>
          <w:rFonts w:ascii="Times New Roman" w:eastAsia="Times New Roman" w:hAnsi="Times New Roman" w:cs="Times New Roman"/>
          <w:sz w:val="28"/>
          <w:szCs w:val="28"/>
        </w:rPr>
        <w:t xml:space="preserve">право пользования недрами с целью </w:t>
      </w:r>
      <w:r w:rsidR="00C52BDE" w:rsidRPr="00E50E47">
        <w:rPr>
          <w:rFonts w:ascii="Times New Roman" w:eastAsia="Times New Roman" w:hAnsi="Times New Roman" w:cs="Times New Roman"/>
          <w:sz w:val="28"/>
          <w:szCs w:val="28"/>
        </w:rPr>
        <w:t>разработк</w:t>
      </w:r>
      <w:r w:rsidR="00E87800"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месторождения Джеруй и геологоразведочны</w:t>
      </w:r>
      <w:r w:rsidR="00E87800" w:rsidRPr="00E50E47">
        <w:rPr>
          <w:rFonts w:ascii="Times New Roman" w:eastAsia="Times New Roman" w:hAnsi="Times New Roman" w:cs="Times New Roman"/>
          <w:sz w:val="28"/>
          <w:szCs w:val="28"/>
        </w:rPr>
        <w:t>х</w:t>
      </w:r>
      <w:r w:rsidR="00C52BDE" w:rsidRPr="00E50E47">
        <w:rPr>
          <w:rFonts w:ascii="Times New Roman" w:eastAsia="Times New Roman" w:hAnsi="Times New Roman" w:cs="Times New Roman"/>
          <w:sz w:val="28"/>
          <w:szCs w:val="28"/>
        </w:rPr>
        <w:t xml:space="preserve"> работ на Джеруйской площади.</w:t>
      </w:r>
    </w:p>
    <w:p w:rsidR="00CA36FE" w:rsidRPr="00E50E47" w:rsidRDefault="00CA36FE" w:rsidP="00FD699D">
      <w:pPr>
        <w:spacing w:after="0" w:line="240" w:lineRule="auto"/>
        <w:jc w:val="center"/>
        <w:rPr>
          <w:rFonts w:ascii="Times New Roman UniToktom" w:eastAsia="Times New Roman" w:hAnsi="Times New Roman UniToktom" w:cs="Times New Roman UniToktom"/>
          <w:b/>
          <w:sz w:val="28"/>
          <w:szCs w:val="28"/>
        </w:rPr>
      </w:pPr>
    </w:p>
    <w:p w:rsidR="006778EF" w:rsidRPr="00E50E47" w:rsidRDefault="006778EF" w:rsidP="00FD699D">
      <w:pPr>
        <w:spacing w:after="0" w:line="240" w:lineRule="auto"/>
        <w:jc w:val="center"/>
        <w:rPr>
          <w:rFonts w:ascii="Times New Roman UniToktom" w:eastAsia="Times New Roman" w:hAnsi="Times New Roman UniToktom" w:cs="Times New Roman UniToktom"/>
          <w:b/>
          <w:sz w:val="28"/>
          <w:szCs w:val="28"/>
        </w:rPr>
      </w:pPr>
    </w:p>
    <w:p w:rsidR="00C52BDE" w:rsidRPr="00E50E47" w:rsidRDefault="00FD699D" w:rsidP="00FD699D">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lastRenderedPageBreak/>
        <w:t>4.</w:t>
      </w:r>
      <w:r w:rsidR="00EC6510" w:rsidRPr="00E50E47">
        <w:rPr>
          <w:rFonts w:ascii="Times New Roman" w:eastAsia="Times New Roman" w:hAnsi="Times New Roman" w:cs="Times New Roman"/>
          <w:b/>
          <w:sz w:val="28"/>
          <w:szCs w:val="28"/>
        </w:rPr>
        <w:t>Основные условия пользования недрами</w:t>
      </w:r>
    </w:p>
    <w:p w:rsidR="006778EF" w:rsidRPr="00E50E47" w:rsidRDefault="006778EF" w:rsidP="00FD699D">
      <w:pPr>
        <w:spacing w:after="0" w:line="240" w:lineRule="auto"/>
        <w:jc w:val="center"/>
        <w:rPr>
          <w:rFonts w:ascii="Times New Roman" w:eastAsia="Times New Roman" w:hAnsi="Times New Roman" w:cs="Times New Roman"/>
          <w:b/>
          <w:sz w:val="8"/>
          <w:szCs w:val="8"/>
        </w:rPr>
      </w:pP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70367B" w:rsidRPr="00E50E47">
        <w:rPr>
          <w:rFonts w:ascii="Times New Roman" w:eastAsia="Times New Roman" w:hAnsi="Times New Roman" w:cs="Times New Roman"/>
          <w:sz w:val="28"/>
          <w:szCs w:val="28"/>
        </w:rPr>
        <w:t>1</w:t>
      </w:r>
      <w:r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Основными условиями пользования недрами являются выполнение лицом, признанным победителем конкурса и получившим лицензию на разработку месторождения Джеруй и лицензию на геологоразведочные работы на Джеруйской площади (далее –</w:t>
      </w:r>
      <w:r w:rsidR="0070367B" w:rsidRPr="00E50E47">
        <w:rPr>
          <w:rFonts w:ascii="Times New Roman" w:eastAsia="Times New Roman" w:hAnsi="Times New Roman" w:cs="Times New Roman"/>
          <w:sz w:val="28"/>
          <w:szCs w:val="28"/>
        </w:rPr>
        <w:t>л</w:t>
      </w:r>
      <w:r w:rsidR="00087E73" w:rsidRPr="00E50E47">
        <w:rPr>
          <w:rFonts w:ascii="Times New Roman" w:eastAsia="Times New Roman" w:hAnsi="Times New Roman" w:cs="Times New Roman"/>
          <w:sz w:val="28"/>
          <w:szCs w:val="28"/>
        </w:rPr>
        <w:t>ицензия</w:t>
      </w:r>
      <w:r w:rsidR="00C52BDE" w:rsidRPr="00E50E47">
        <w:rPr>
          <w:rFonts w:ascii="Times New Roman" w:eastAsia="Times New Roman" w:hAnsi="Times New Roman" w:cs="Times New Roman"/>
          <w:sz w:val="28"/>
          <w:szCs w:val="28"/>
        </w:rPr>
        <w:t>), ряда обязательств, в том числе победитель конкурса</w:t>
      </w:r>
      <w:r w:rsidR="00D92352"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получивший лицензии (далее – </w:t>
      </w:r>
      <w:r w:rsidR="0070367B" w:rsidRPr="00E50E47">
        <w:rPr>
          <w:rFonts w:ascii="Times New Roman" w:eastAsia="Times New Roman" w:hAnsi="Times New Roman" w:cs="Times New Roman"/>
          <w:sz w:val="28"/>
          <w:szCs w:val="28"/>
        </w:rPr>
        <w:t>л</w:t>
      </w:r>
      <w:r w:rsidR="00C52BDE" w:rsidRPr="00E50E47">
        <w:rPr>
          <w:rFonts w:ascii="Times New Roman" w:eastAsia="Times New Roman" w:hAnsi="Times New Roman" w:cs="Times New Roman"/>
          <w:sz w:val="28"/>
          <w:szCs w:val="28"/>
        </w:rPr>
        <w:t xml:space="preserve">ицензиат), обязан: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w:t>
      </w:r>
      <w:r w:rsidR="003A3DEE" w:rsidRPr="00E50E47">
        <w:rPr>
          <w:rFonts w:ascii="Times New Roman" w:eastAsia="Times New Roman" w:hAnsi="Times New Roman" w:cs="Times New Roman"/>
          <w:bCs/>
          <w:sz w:val="28"/>
          <w:szCs w:val="28"/>
        </w:rPr>
        <w:t>зап</w:t>
      </w:r>
      <w:r w:rsidRPr="00E50E47">
        <w:rPr>
          <w:rFonts w:ascii="Times New Roman" w:eastAsia="Times New Roman" w:hAnsi="Times New Roman" w:cs="Times New Roman"/>
          <w:bCs/>
          <w:sz w:val="28"/>
          <w:szCs w:val="28"/>
        </w:rPr>
        <w:t xml:space="preserve">латить цену за право пользования недрами объекта конкурса в размере, указанном в соответствующей заявке на участие в конкурсе, но не менее </w:t>
      </w:r>
      <w:r w:rsidR="001248F6" w:rsidRPr="00E50E47">
        <w:rPr>
          <w:rFonts w:ascii="Times New Roman" w:eastAsia="Times New Roman" w:hAnsi="Times New Roman" w:cs="Times New Roman"/>
          <w:bCs/>
          <w:sz w:val="28"/>
          <w:szCs w:val="28"/>
        </w:rPr>
        <w:t>1</w:t>
      </w:r>
      <w:r w:rsidRPr="00E50E47">
        <w:rPr>
          <w:rFonts w:ascii="Times New Roman" w:eastAsia="Times New Roman" w:hAnsi="Times New Roman" w:cs="Times New Roman"/>
          <w:bCs/>
          <w:sz w:val="28"/>
          <w:szCs w:val="28"/>
        </w:rPr>
        <w:t>00</w:t>
      </w:r>
      <w:r w:rsidR="00EA0552" w:rsidRPr="00E50E47">
        <w:rPr>
          <w:rFonts w:ascii="Times New Roman" w:eastAsia="Times New Roman" w:hAnsi="Times New Roman" w:cs="Times New Roman"/>
          <w:bCs/>
          <w:sz w:val="28"/>
          <w:szCs w:val="28"/>
        </w:rPr>
        <w:t> 000</w:t>
      </w:r>
      <w:r w:rsidR="003D224A" w:rsidRPr="00E50E47">
        <w:rPr>
          <w:rFonts w:ascii="Times New Roman" w:eastAsia="Times New Roman" w:hAnsi="Times New Roman" w:cs="Times New Roman"/>
          <w:bCs/>
          <w:sz w:val="28"/>
          <w:szCs w:val="28"/>
        </w:rPr>
        <w:t> </w:t>
      </w:r>
      <w:r w:rsidR="00EA0552" w:rsidRPr="00E50E47">
        <w:rPr>
          <w:rFonts w:ascii="Times New Roman" w:eastAsia="Times New Roman" w:hAnsi="Times New Roman" w:cs="Times New Roman"/>
          <w:bCs/>
          <w:sz w:val="28"/>
          <w:szCs w:val="28"/>
        </w:rPr>
        <w:t>000</w:t>
      </w:r>
      <w:r w:rsidR="00A34480" w:rsidRPr="00E50E47">
        <w:rPr>
          <w:rFonts w:ascii="Times New Roman" w:eastAsia="Times New Roman" w:hAnsi="Times New Roman" w:cs="Times New Roman"/>
          <w:bCs/>
          <w:sz w:val="28"/>
          <w:szCs w:val="28"/>
        </w:rPr>
        <w:t xml:space="preserve">(сто </w:t>
      </w:r>
      <w:r w:rsidRPr="00E50E47">
        <w:rPr>
          <w:rFonts w:ascii="Times New Roman" w:eastAsia="Times New Roman" w:hAnsi="Times New Roman" w:cs="Times New Roman"/>
          <w:bCs/>
          <w:sz w:val="28"/>
          <w:szCs w:val="28"/>
        </w:rPr>
        <w:t>миллионов</w:t>
      </w:r>
      <w:r w:rsidR="00EA0552"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 xml:space="preserve"> долларов США (далее –</w:t>
      </w:r>
      <w:r w:rsidR="0070367B" w:rsidRPr="00E50E47">
        <w:rPr>
          <w:rFonts w:ascii="Times New Roman" w:eastAsia="Times New Roman" w:hAnsi="Times New Roman" w:cs="Times New Roman"/>
          <w:bCs/>
          <w:sz w:val="28"/>
          <w:szCs w:val="28"/>
        </w:rPr>
        <w:t>ц</w:t>
      </w:r>
      <w:r w:rsidRPr="00E50E47">
        <w:rPr>
          <w:rFonts w:ascii="Times New Roman" w:eastAsia="Times New Roman" w:hAnsi="Times New Roman" w:cs="Times New Roman"/>
          <w:bCs/>
          <w:sz w:val="28"/>
          <w:szCs w:val="28"/>
        </w:rPr>
        <w:t>ена за право пользования недрами объекта конкурса)</w:t>
      </w:r>
      <w:r w:rsidR="00190E4C" w:rsidRPr="00E50E47">
        <w:rPr>
          <w:rFonts w:ascii="Times New Roman" w:eastAsia="Times New Roman" w:hAnsi="Times New Roman" w:cs="Times New Roman"/>
          <w:sz w:val="28"/>
          <w:szCs w:val="28"/>
        </w:rPr>
        <w:t>;</w:t>
      </w:r>
    </w:p>
    <w:p w:rsidR="005A669B" w:rsidRPr="00E50E47" w:rsidRDefault="00190E4C" w:rsidP="00DF0FDB">
      <w:pPr>
        <w:spacing w:after="0" w:line="240" w:lineRule="auto"/>
        <w:ind w:firstLine="634"/>
        <w:jc w:val="both"/>
        <w:rPr>
          <w:rFonts w:ascii="Times New Roman" w:eastAsia="Times New Roman" w:hAnsi="Times New Roman" w:cs="Times New Roman"/>
          <w:i/>
          <w:sz w:val="28"/>
          <w:szCs w:val="28"/>
          <w:u w:val="single"/>
        </w:rPr>
      </w:pPr>
      <w:r w:rsidRPr="00E50E47">
        <w:rPr>
          <w:rFonts w:ascii="Times New Roman" w:eastAsia="Times New Roman" w:hAnsi="Times New Roman" w:cs="Times New Roman"/>
          <w:sz w:val="28"/>
          <w:szCs w:val="28"/>
        </w:rPr>
        <w:t>2)</w:t>
      </w:r>
      <w:r w:rsidR="00A34480"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беспечить подготовку и согласование с </w:t>
      </w:r>
      <w:r w:rsidR="00DF0FDB" w:rsidRPr="00E50E47">
        <w:rPr>
          <w:rFonts w:ascii="Times New Roman" w:eastAsia="Times New Roman" w:hAnsi="Times New Roman" w:cs="Times New Roman"/>
          <w:sz w:val="28"/>
          <w:szCs w:val="28"/>
        </w:rPr>
        <w:t>уполномоченными г</w:t>
      </w:r>
      <w:r w:rsidR="00C52BDE" w:rsidRPr="00E50E47">
        <w:rPr>
          <w:rFonts w:ascii="Times New Roman" w:eastAsia="Times New Roman" w:hAnsi="Times New Roman" w:cs="Times New Roman"/>
          <w:sz w:val="28"/>
          <w:szCs w:val="28"/>
        </w:rPr>
        <w:t>осударственным</w:t>
      </w:r>
      <w:r w:rsidR="00DF0FDB" w:rsidRPr="00E50E47">
        <w:rPr>
          <w:rFonts w:ascii="Times New Roman" w:eastAsia="Times New Roman" w:hAnsi="Times New Roman" w:cs="Times New Roman"/>
          <w:sz w:val="28"/>
          <w:szCs w:val="28"/>
        </w:rPr>
        <w:t xml:space="preserve">и органамии соответствующими ведомствами </w:t>
      </w:r>
      <w:r w:rsidR="00C52BDE" w:rsidRPr="00E50E47">
        <w:rPr>
          <w:rFonts w:ascii="Times New Roman" w:eastAsia="Times New Roman" w:hAnsi="Times New Roman" w:cs="Times New Roman"/>
          <w:sz w:val="28"/>
          <w:szCs w:val="28"/>
        </w:rPr>
        <w:t>технического проектас положительными экспертными заключениями по промышленной, экологической безопасности и охране недр</w:t>
      </w:r>
      <w:r w:rsidR="00DF0FDB" w:rsidRPr="00E50E47">
        <w:rPr>
          <w:rFonts w:ascii="Times New Roman" w:eastAsia="Times New Roman" w:hAnsi="Times New Roman" w:cs="Times New Roman"/>
          <w:sz w:val="28"/>
          <w:szCs w:val="28"/>
        </w:rPr>
        <w:t>,</w:t>
      </w:r>
      <w:r w:rsidR="006A4CC0" w:rsidRPr="00E50E47">
        <w:rPr>
          <w:rFonts w:ascii="Times New Roman" w:eastAsia="Times New Roman" w:hAnsi="Times New Roman" w:cs="Times New Roman"/>
          <w:sz w:val="28"/>
          <w:szCs w:val="28"/>
        </w:rPr>
        <w:t xml:space="preserve"> а также получени</w:t>
      </w:r>
      <w:r w:rsidR="00A34480" w:rsidRPr="00E50E47">
        <w:rPr>
          <w:rFonts w:ascii="Times New Roman" w:eastAsia="Times New Roman" w:hAnsi="Times New Roman" w:cs="Times New Roman"/>
          <w:sz w:val="28"/>
          <w:szCs w:val="28"/>
        </w:rPr>
        <w:t>е</w:t>
      </w:r>
      <w:r w:rsidR="006A4CC0" w:rsidRPr="00E50E47">
        <w:rPr>
          <w:rFonts w:ascii="Times New Roman" w:eastAsia="Times New Roman" w:hAnsi="Times New Roman" w:cs="Times New Roman"/>
          <w:sz w:val="28"/>
          <w:szCs w:val="28"/>
        </w:rPr>
        <w:t xml:space="preserve"> разрешительных документов на строительство инфраструктурных и иных объектов, </w:t>
      </w:r>
      <w:r w:rsidR="0056103D" w:rsidRPr="00E50E47">
        <w:rPr>
          <w:rFonts w:ascii="Times New Roman" w:eastAsia="Times New Roman" w:hAnsi="Times New Roman" w:cs="Times New Roman"/>
          <w:sz w:val="28"/>
          <w:szCs w:val="28"/>
        </w:rPr>
        <w:t xml:space="preserve">необходимых для </w:t>
      </w:r>
      <w:r w:rsidR="00C52BDE" w:rsidRPr="00E50E47">
        <w:rPr>
          <w:rFonts w:ascii="Times New Roman" w:eastAsia="Times New Roman" w:hAnsi="Times New Roman" w:cs="Times New Roman"/>
          <w:sz w:val="28"/>
          <w:szCs w:val="28"/>
        </w:rPr>
        <w:t>разработк</w:t>
      </w:r>
      <w:r w:rsidR="0056103D"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месторождения Джеруй</w:t>
      </w:r>
      <w:r w:rsidR="00EE12FB"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не позднее 1 (од</w:t>
      </w:r>
      <w:r w:rsidR="000F25AD" w:rsidRPr="00E50E47">
        <w:rPr>
          <w:rFonts w:ascii="Times New Roman" w:eastAsia="Times New Roman" w:hAnsi="Times New Roman" w:cs="Times New Roman"/>
          <w:sz w:val="28"/>
          <w:szCs w:val="28"/>
        </w:rPr>
        <w:t>ин</w:t>
      </w:r>
      <w:r w:rsidR="00C52BDE" w:rsidRPr="00E50E47">
        <w:rPr>
          <w:rFonts w:ascii="Times New Roman" w:eastAsia="Times New Roman" w:hAnsi="Times New Roman" w:cs="Times New Roman"/>
          <w:sz w:val="28"/>
          <w:szCs w:val="28"/>
        </w:rPr>
        <w:t>) года с даты выдачи лицензии на разработку</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190E4C" w:rsidRPr="00E50E47">
        <w:rPr>
          <w:rFonts w:ascii="Times New Roman" w:eastAsia="Times New Roman" w:hAnsi="Times New Roman" w:cs="Times New Roman"/>
          <w:sz w:val="28"/>
          <w:szCs w:val="28"/>
        </w:rPr>
        <w:t>)</w:t>
      </w:r>
      <w:r w:rsidR="00E13948" w:rsidRPr="00E50E47">
        <w:rPr>
          <w:rFonts w:ascii="Times New Roman" w:eastAsia="Times New Roman" w:hAnsi="Times New Roman" w:cs="Times New Roman"/>
          <w:bCs/>
          <w:sz w:val="28"/>
          <w:szCs w:val="28"/>
        </w:rPr>
        <w:t xml:space="preserve">приступить к </w:t>
      </w:r>
      <w:r w:rsidRPr="00E50E47">
        <w:rPr>
          <w:rFonts w:ascii="Times New Roman" w:eastAsia="Times New Roman" w:hAnsi="Times New Roman" w:cs="Times New Roman"/>
          <w:bCs/>
          <w:sz w:val="28"/>
          <w:szCs w:val="28"/>
        </w:rPr>
        <w:t>строительств</w:t>
      </w:r>
      <w:r w:rsidR="00E13948" w:rsidRPr="00E50E47">
        <w:rPr>
          <w:rFonts w:ascii="Times New Roman" w:eastAsia="Times New Roman" w:hAnsi="Times New Roman" w:cs="Times New Roman"/>
          <w:bCs/>
          <w:sz w:val="28"/>
          <w:szCs w:val="28"/>
        </w:rPr>
        <w:t>у</w:t>
      </w:r>
      <w:r w:rsidRPr="00E50E47">
        <w:rPr>
          <w:rFonts w:ascii="Times New Roman" w:eastAsia="Times New Roman" w:hAnsi="Times New Roman" w:cs="Times New Roman"/>
          <w:bCs/>
          <w:sz w:val="28"/>
          <w:szCs w:val="28"/>
        </w:rPr>
        <w:t xml:space="preserve"> золотоизвлекательной фабрики (далее –ЗИФ) </w:t>
      </w:r>
      <w:r w:rsidR="0056103D" w:rsidRPr="00E50E47">
        <w:rPr>
          <w:rFonts w:ascii="Times New Roman" w:eastAsia="Times New Roman" w:hAnsi="Times New Roman" w:cs="Times New Roman"/>
          <w:bCs/>
          <w:sz w:val="28"/>
          <w:szCs w:val="28"/>
        </w:rPr>
        <w:t>и хвостохранилища</w:t>
      </w:r>
      <w:r w:rsidRPr="00E50E47">
        <w:rPr>
          <w:rFonts w:ascii="Times New Roman" w:eastAsia="Times New Roman" w:hAnsi="Times New Roman" w:cs="Times New Roman"/>
          <w:bCs/>
          <w:sz w:val="28"/>
          <w:szCs w:val="28"/>
        </w:rPr>
        <w:t>не позднее 3 (тр</w:t>
      </w:r>
      <w:r w:rsidR="0033379E" w:rsidRPr="00E50E47">
        <w:rPr>
          <w:rFonts w:ascii="Times New Roman" w:eastAsia="Times New Roman" w:hAnsi="Times New Roman" w:cs="Times New Roman"/>
          <w:bCs/>
          <w:sz w:val="28"/>
          <w:szCs w:val="28"/>
        </w:rPr>
        <w:t>и</w:t>
      </w:r>
      <w:r w:rsidRPr="00E50E47">
        <w:rPr>
          <w:rFonts w:ascii="Times New Roman" w:eastAsia="Times New Roman" w:hAnsi="Times New Roman" w:cs="Times New Roman"/>
          <w:bCs/>
          <w:sz w:val="28"/>
          <w:szCs w:val="28"/>
        </w:rPr>
        <w:t xml:space="preserve">) месяцев с даты согласования с </w:t>
      </w:r>
      <w:r w:rsidR="006A4CC0" w:rsidRPr="00E50E47">
        <w:rPr>
          <w:rFonts w:ascii="Times New Roman" w:eastAsia="Times New Roman" w:hAnsi="Times New Roman" w:cs="Times New Roman"/>
          <w:bCs/>
          <w:sz w:val="28"/>
          <w:szCs w:val="28"/>
        </w:rPr>
        <w:t>уполномоченными органами</w:t>
      </w:r>
      <w:r w:rsidRPr="00E50E47">
        <w:rPr>
          <w:rFonts w:ascii="Times New Roman" w:eastAsia="Times New Roman" w:hAnsi="Times New Roman" w:cs="Times New Roman"/>
          <w:bCs/>
          <w:sz w:val="28"/>
          <w:szCs w:val="28"/>
        </w:rPr>
        <w:t xml:space="preserve"> технического проекта на разработку месторождения. В случае нарушения срока начала строительства лицензиат соглашается выплачивать штраф в размере </w:t>
      </w:r>
      <w:r w:rsidR="001B30E6" w:rsidRPr="00E50E47">
        <w:rPr>
          <w:rFonts w:ascii="Times New Roman" w:eastAsia="Times New Roman" w:hAnsi="Times New Roman" w:cs="Times New Roman"/>
          <w:bCs/>
          <w:sz w:val="28"/>
          <w:szCs w:val="28"/>
        </w:rPr>
        <w:t>100</w:t>
      </w:r>
      <w:r w:rsidR="007D48B3" w:rsidRPr="00E50E47">
        <w:rPr>
          <w:rFonts w:ascii="Times New Roman" w:eastAsia="Times New Roman" w:hAnsi="Times New Roman" w:cs="Times New Roman"/>
          <w:bCs/>
          <w:sz w:val="28"/>
          <w:szCs w:val="28"/>
        </w:rPr>
        <w:t> </w:t>
      </w:r>
      <w:r w:rsidR="001B30E6" w:rsidRPr="00E50E47">
        <w:rPr>
          <w:rFonts w:ascii="Times New Roman" w:eastAsia="Times New Roman" w:hAnsi="Times New Roman" w:cs="Times New Roman"/>
          <w:bCs/>
          <w:sz w:val="28"/>
          <w:szCs w:val="28"/>
        </w:rPr>
        <w:t>000</w:t>
      </w:r>
      <w:r w:rsidR="00CB6741" w:rsidRPr="00E50E47">
        <w:rPr>
          <w:rFonts w:ascii="Times New Roman" w:eastAsia="Times New Roman" w:hAnsi="Times New Roman" w:cs="Times New Roman"/>
          <w:bCs/>
          <w:sz w:val="28"/>
          <w:szCs w:val="28"/>
        </w:rPr>
        <w:t>(сто тысяч)</w:t>
      </w:r>
      <w:r w:rsidRPr="00E50E47">
        <w:rPr>
          <w:rFonts w:ascii="Times New Roman" w:eastAsia="Times New Roman" w:hAnsi="Times New Roman" w:cs="Times New Roman"/>
          <w:bCs/>
          <w:sz w:val="28"/>
          <w:szCs w:val="28"/>
        </w:rPr>
        <w:t xml:space="preserve"> долларов США (70% </w:t>
      </w:r>
      <w:r w:rsidR="006444E4"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 xml:space="preserve">в республиканский бюджет и 30% </w:t>
      </w:r>
      <w:r w:rsidR="00E1345C" w:rsidRPr="00E50E47">
        <w:rPr>
          <w:rFonts w:ascii="Times New Roman" w:eastAsia="Times New Roman" w:hAnsi="Times New Roman" w:cs="Times New Roman"/>
          <w:bCs/>
          <w:sz w:val="28"/>
          <w:szCs w:val="28"/>
        </w:rPr>
        <w:t xml:space="preserve">- </w:t>
      </w:r>
      <w:r w:rsidR="00EE12FB" w:rsidRPr="00E50E47">
        <w:rPr>
          <w:rFonts w:ascii="Times New Roman" w:eastAsia="Times New Roman" w:hAnsi="Times New Roman" w:cs="Times New Roman"/>
          <w:bCs/>
          <w:sz w:val="28"/>
          <w:szCs w:val="28"/>
        </w:rPr>
        <w:t xml:space="preserve">в </w:t>
      </w:r>
      <w:r w:rsidRPr="00E50E47">
        <w:rPr>
          <w:rFonts w:ascii="Times New Roman" w:eastAsia="Times New Roman" w:hAnsi="Times New Roman" w:cs="Times New Roman"/>
          <w:bCs/>
          <w:sz w:val="28"/>
          <w:szCs w:val="28"/>
        </w:rPr>
        <w:t>Фонд развития Таласской области) за каждый полный месяц нарушения срока начала строительства, за исключением форс-мажорных обстоятельств</w:t>
      </w:r>
      <w:r w:rsidR="00AA1FC3" w:rsidRPr="00E50E47">
        <w:rPr>
          <w:rFonts w:ascii="Times New Roman" w:eastAsia="Times New Roman" w:hAnsi="Times New Roman" w:cs="Times New Roman"/>
          <w:bCs/>
          <w:sz w:val="28"/>
          <w:szCs w:val="28"/>
        </w:rPr>
        <w:t xml:space="preserve"> (</w:t>
      </w:r>
      <w:r w:rsidR="00C93E9E" w:rsidRPr="00E50E47">
        <w:rPr>
          <w:rFonts w:ascii="Times New Roman" w:eastAsia="Times New Roman" w:hAnsi="Times New Roman" w:cs="Times New Roman"/>
          <w:bCs/>
          <w:sz w:val="28"/>
          <w:szCs w:val="28"/>
        </w:rPr>
        <w:t xml:space="preserve">в соответствии с </w:t>
      </w:r>
      <w:r w:rsidR="00AA1FC3" w:rsidRPr="00E50E47">
        <w:rPr>
          <w:rFonts w:ascii="Times New Roman" w:eastAsia="Times New Roman" w:hAnsi="Times New Roman" w:cs="Times New Roman"/>
          <w:bCs/>
          <w:sz w:val="28"/>
          <w:szCs w:val="28"/>
        </w:rPr>
        <w:t>Закон</w:t>
      </w:r>
      <w:r w:rsidR="00C93E9E" w:rsidRPr="00E50E47">
        <w:rPr>
          <w:rFonts w:ascii="Times New Roman" w:eastAsia="Times New Roman" w:hAnsi="Times New Roman" w:cs="Times New Roman"/>
          <w:bCs/>
          <w:sz w:val="28"/>
          <w:szCs w:val="28"/>
        </w:rPr>
        <w:t>ом</w:t>
      </w:r>
      <w:r w:rsidR="00AA1FC3" w:rsidRPr="00E50E47">
        <w:rPr>
          <w:rFonts w:ascii="Times New Roman" w:eastAsia="Times New Roman" w:hAnsi="Times New Roman" w:cs="Times New Roman"/>
          <w:bCs/>
          <w:sz w:val="28"/>
          <w:szCs w:val="28"/>
        </w:rPr>
        <w:t>К</w:t>
      </w:r>
      <w:r w:rsidR="00454329" w:rsidRPr="00E50E47">
        <w:rPr>
          <w:rFonts w:ascii="Times New Roman" w:eastAsia="Times New Roman" w:hAnsi="Times New Roman" w:cs="Times New Roman"/>
          <w:bCs/>
          <w:sz w:val="28"/>
          <w:szCs w:val="28"/>
        </w:rPr>
        <w:t>ыргызской Республики</w:t>
      </w:r>
      <w:r w:rsidR="00AA1FC3" w:rsidRPr="00E50E47">
        <w:rPr>
          <w:rFonts w:ascii="Times New Roman" w:eastAsia="Times New Roman" w:hAnsi="Times New Roman" w:cs="Times New Roman"/>
          <w:bCs/>
          <w:sz w:val="28"/>
          <w:szCs w:val="28"/>
        </w:rPr>
        <w:t xml:space="preserve"> «О недрах»</w:t>
      </w:r>
      <w:r w:rsidR="007D411F" w:rsidRPr="00E50E47">
        <w:rPr>
          <w:rFonts w:ascii="Times New Roman" w:eastAsia="Times New Roman" w:hAnsi="Times New Roman" w:cs="Times New Roman"/>
          <w:bCs/>
          <w:sz w:val="28"/>
          <w:szCs w:val="28"/>
        </w:rPr>
        <w:t xml:space="preserve">, </w:t>
      </w:r>
      <w:r w:rsidR="00454329" w:rsidRPr="00E50E47">
        <w:rPr>
          <w:rFonts w:ascii="Times New Roman" w:hAnsi="Times New Roman" w:cs="Times New Roman"/>
          <w:bCs/>
          <w:sz w:val="28"/>
          <w:szCs w:val="28"/>
        </w:rPr>
        <w:t>ф</w:t>
      </w:r>
      <w:r w:rsidR="007D411F" w:rsidRPr="00E50E47">
        <w:rPr>
          <w:rFonts w:ascii="Times New Roman" w:hAnsi="Times New Roman" w:cs="Times New Roman"/>
          <w:bCs/>
          <w:sz w:val="28"/>
          <w:szCs w:val="28"/>
        </w:rPr>
        <w:t>орс-мажор</w:t>
      </w:r>
      <w:r w:rsidR="007D411F" w:rsidRPr="00E50E47">
        <w:rPr>
          <w:rFonts w:ascii="Times New Roman" w:hAnsi="Times New Roman" w:cs="Times New Roman"/>
          <w:sz w:val="28"/>
          <w:szCs w:val="28"/>
        </w:rPr>
        <w:t xml:space="preserve"> - обстоятельства непреодолимой силы, осложняющие выполнение условий предоставления прав пользования недрами. Непреодолимая сила - возникновение чрезвычайных и неотвратимых обстоятельств в результате стихийных бедствий, таких</w:t>
      </w:r>
      <w:r w:rsidR="00EE12FB" w:rsidRPr="00E50E47">
        <w:rPr>
          <w:rFonts w:ascii="Times New Roman" w:hAnsi="Times New Roman" w:cs="Times New Roman"/>
          <w:sz w:val="28"/>
          <w:szCs w:val="28"/>
        </w:rPr>
        <w:t>,</w:t>
      </w:r>
      <w:r w:rsidR="007D411F" w:rsidRPr="00E50E47">
        <w:rPr>
          <w:rFonts w:ascii="Times New Roman" w:hAnsi="Times New Roman" w:cs="Times New Roman"/>
          <w:sz w:val="28"/>
          <w:szCs w:val="28"/>
        </w:rPr>
        <w:t xml:space="preserve"> как землетрясения, наводнения или блокады, войны, забастовки, и иных обстоятельств, которые невозможно предусмотреть или предотвратить либо возможно предусмотреть, но невозможно предотвратить. Указанные обстоятельства устанавливаются наличием общеизвестных фактов, публикации в средствах массовой информации и иными способами, не нуждающимися в специальных средствах доказывания</w:t>
      </w:r>
      <w:r w:rsidR="00AA1FC3" w:rsidRPr="00E50E47">
        <w:rPr>
          <w:rFonts w:ascii="Times New Roman" w:eastAsia="Times New Roman" w:hAnsi="Times New Roman" w:cs="Times New Roman"/>
          <w:bCs/>
          <w:sz w:val="28"/>
          <w:szCs w:val="28"/>
        </w:rPr>
        <w:t>)</w:t>
      </w:r>
      <w:r w:rsidR="001B30E6" w:rsidRPr="00E50E47">
        <w:rPr>
          <w:rFonts w:ascii="Times New Roman" w:eastAsia="Times New Roman" w:hAnsi="Times New Roman" w:cs="Times New Roman"/>
          <w:bCs/>
          <w:sz w:val="28"/>
          <w:szCs w:val="28"/>
        </w:rPr>
        <w:t>, которые подтверждаются уполномоченными на то государственными органами</w:t>
      </w:r>
      <w:r w:rsidR="00190E4C" w:rsidRPr="00E50E47">
        <w:rPr>
          <w:rFonts w:ascii="Times New Roman" w:eastAsia="Times New Roman" w:hAnsi="Times New Roman" w:cs="Times New Roman"/>
          <w:bCs/>
          <w:sz w:val="28"/>
          <w:szCs w:val="28"/>
        </w:rPr>
        <w:t>;</w:t>
      </w:r>
    </w:p>
    <w:p w:rsidR="003E7D18" w:rsidRPr="00E50E47" w:rsidRDefault="00C52BDE" w:rsidP="003E7D18">
      <w:pPr>
        <w:spacing w:after="0" w:line="240" w:lineRule="auto"/>
        <w:ind w:firstLine="634"/>
        <w:jc w:val="both"/>
        <w:rPr>
          <w:rFonts w:ascii="Times New Roman" w:eastAsia="Times New Roman" w:hAnsi="Times New Roman" w:cs="Times New Roman"/>
          <w:i/>
          <w:sz w:val="28"/>
          <w:szCs w:val="28"/>
          <w:u w:val="single"/>
        </w:rPr>
      </w:pPr>
      <w:r w:rsidRPr="00E50E47">
        <w:rPr>
          <w:rFonts w:ascii="Times New Roman" w:eastAsia="Times New Roman" w:hAnsi="Times New Roman" w:cs="Times New Roman"/>
          <w:sz w:val="28"/>
          <w:szCs w:val="28"/>
        </w:rPr>
        <w:t>4</w:t>
      </w:r>
      <w:r w:rsidR="00190E4C" w:rsidRPr="00E50E47">
        <w:rPr>
          <w:rFonts w:ascii="Times New Roman" w:eastAsia="Times New Roman" w:hAnsi="Times New Roman" w:cs="Times New Roman"/>
          <w:sz w:val="28"/>
          <w:szCs w:val="28"/>
        </w:rPr>
        <w:t>)</w:t>
      </w:r>
      <w:r w:rsidR="00EA6B02" w:rsidRPr="00E50E47">
        <w:rPr>
          <w:rFonts w:ascii="Times New Roman" w:eastAsia="Times New Roman" w:hAnsi="Times New Roman" w:cs="Times New Roman"/>
          <w:bCs/>
          <w:sz w:val="28"/>
          <w:szCs w:val="28"/>
        </w:rPr>
        <w:t>о</w:t>
      </w:r>
      <w:r w:rsidRPr="00E50E47">
        <w:rPr>
          <w:rFonts w:ascii="Times New Roman" w:eastAsia="Times New Roman" w:hAnsi="Times New Roman" w:cs="Times New Roman"/>
          <w:bCs/>
          <w:sz w:val="28"/>
          <w:szCs w:val="28"/>
        </w:rPr>
        <w:t xml:space="preserve">беспечить ввод ЗИФ </w:t>
      </w:r>
      <w:r w:rsidR="003A5909" w:rsidRPr="00E50E47">
        <w:rPr>
          <w:rFonts w:ascii="Times New Roman" w:eastAsia="Times New Roman" w:hAnsi="Times New Roman" w:cs="Times New Roman"/>
          <w:bCs/>
          <w:sz w:val="28"/>
          <w:szCs w:val="28"/>
        </w:rPr>
        <w:t>и хвостохранилища</w:t>
      </w:r>
      <w:r w:rsidRPr="00E50E47">
        <w:rPr>
          <w:rFonts w:ascii="Times New Roman" w:eastAsia="Times New Roman" w:hAnsi="Times New Roman" w:cs="Times New Roman"/>
          <w:bCs/>
          <w:sz w:val="28"/>
          <w:szCs w:val="28"/>
        </w:rPr>
        <w:t>в промышленную эксплуатацию в заявленный срок,</w:t>
      </w:r>
      <w:r w:rsidR="00646E82" w:rsidRPr="00E50E47">
        <w:rPr>
          <w:rFonts w:ascii="Times New Roman" w:eastAsia="Times New Roman" w:hAnsi="Times New Roman" w:cs="Times New Roman"/>
          <w:bCs/>
          <w:sz w:val="28"/>
          <w:szCs w:val="28"/>
        </w:rPr>
        <w:t xml:space="preserve"> который не может превышать 2</w:t>
      </w:r>
      <w:r w:rsidR="006871F9" w:rsidRPr="00E50E47">
        <w:rPr>
          <w:rFonts w:ascii="Times New Roman" w:eastAsia="Times New Roman" w:hAnsi="Times New Roman" w:cs="Times New Roman"/>
          <w:bCs/>
          <w:sz w:val="28"/>
          <w:szCs w:val="28"/>
        </w:rPr>
        <w:t>(дв</w:t>
      </w:r>
      <w:r w:rsidR="001D2341" w:rsidRPr="00E50E47">
        <w:rPr>
          <w:rFonts w:ascii="Times New Roman" w:eastAsia="Times New Roman" w:hAnsi="Times New Roman" w:cs="Times New Roman"/>
          <w:bCs/>
          <w:sz w:val="28"/>
          <w:szCs w:val="28"/>
        </w:rPr>
        <w:t>а</w:t>
      </w:r>
      <w:r w:rsidR="006871F9" w:rsidRPr="00E50E47">
        <w:rPr>
          <w:rFonts w:ascii="Times New Roman" w:eastAsia="Times New Roman" w:hAnsi="Times New Roman" w:cs="Times New Roman"/>
          <w:bCs/>
          <w:sz w:val="28"/>
          <w:szCs w:val="28"/>
        </w:rPr>
        <w:t xml:space="preserve">) </w:t>
      </w:r>
      <w:r w:rsidR="00646E82" w:rsidRPr="00E50E47">
        <w:rPr>
          <w:rFonts w:ascii="Times New Roman" w:eastAsia="Times New Roman" w:hAnsi="Times New Roman" w:cs="Times New Roman"/>
          <w:bCs/>
          <w:sz w:val="28"/>
          <w:szCs w:val="28"/>
        </w:rPr>
        <w:t>лет</w:t>
      </w:r>
      <w:r w:rsidRPr="00E50E47">
        <w:rPr>
          <w:rFonts w:ascii="Times New Roman" w:eastAsia="Times New Roman" w:hAnsi="Times New Roman" w:cs="Times New Roman"/>
          <w:bCs/>
          <w:sz w:val="28"/>
          <w:szCs w:val="28"/>
        </w:rPr>
        <w:t xml:space="preserve">с даты согласования с </w:t>
      </w:r>
      <w:r w:rsidR="0056103D" w:rsidRPr="00E50E47">
        <w:rPr>
          <w:rFonts w:ascii="Times New Roman" w:eastAsia="Times New Roman" w:hAnsi="Times New Roman" w:cs="Times New Roman"/>
          <w:bCs/>
          <w:sz w:val="28"/>
          <w:szCs w:val="28"/>
        </w:rPr>
        <w:t>уполномоченными органами</w:t>
      </w:r>
      <w:r w:rsidRPr="00E50E47">
        <w:rPr>
          <w:rFonts w:ascii="Times New Roman" w:eastAsia="Times New Roman" w:hAnsi="Times New Roman" w:cs="Times New Roman"/>
          <w:bCs/>
          <w:sz w:val="28"/>
          <w:szCs w:val="28"/>
        </w:rPr>
        <w:t xml:space="preserve"> технического проекта на разработку месторождения. В случае нарушения </w:t>
      </w:r>
      <w:r w:rsidR="00BA58D0" w:rsidRPr="00E50E47">
        <w:rPr>
          <w:rFonts w:ascii="Times New Roman" w:eastAsia="Times New Roman" w:hAnsi="Times New Roman" w:cs="Times New Roman"/>
          <w:bCs/>
          <w:sz w:val="28"/>
          <w:szCs w:val="28"/>
        </w:rPr>
        <w:t xml:space="preserve">заявленного </w:t>
      </w:r>
      <w:r w:rsidRPr="00E50E47">
        <w:rPr>
          <w:rFonts w:ascii="Times New Roman" w:eastAsia="Times New Roman" w:hAnsi="Times New Roman" w:cs="Times New Roman"/>
          <w:bCs/>
          <w:sz w:val="28"/>
          <w:szCs w:val="28"/>
        </w:rPr>
        <w:t>срока ввода в промышленную эксплуатацию лицензиат соглашается</w:t>
      </w:r>
      <w:r w:rsidR="00885647" w:rsidRPr="00E50E47">
        <w:rPr>
          <w:rFonts w:ascii="Times New Roman" w:eastAsia="Times New Roman" w:hAnsi="Times New Roman" w:cs="Times New Roman"/>
          <w:bCs/>
          <w:sz w:val="28"/>
          <w:szCs w:val="28"/>
        </w:rPr>
        <w:t xml:space="preserve"> на </w:t>
      </w:r>
      <w:r w:rsidRPr="00E50E47">
        <w:rPr>
          <w:rFonts w:ascii="Times New Roman" w:eastAsia="Times New Roman" w:hAnsi="Times New Roman" w:cs="Times New Roman"/>
          <w:bCs/>
          <w:sz w:val="28"/>
          <w:szCs w:val="28"/>
        </w:rPr>
        <w:t>выпла</w:t>
      </w:r>
      <w:r w:rsidR="00885647" w:rsidRPr="00E50E47">
        <w:rPr>
          <w:rFonts w:ascii="Times New Roman" w:eastAsia="Times New Roman" w:hAnsi="Times New Roman" w:cs="Times New Roman"/>
          <w:bCs/>
          <w:sz w:val="28"/>
          <w:szCs w:val="28"/>
        </w:rPr>
        <w:t>ту</w:t>
      </w:r>
      <w:r w:rsidRPr="00E50E47">
        <w:rPr>
          <w:rFonts w:ascii="Times New Roman" w:eastAsia="Times New Roman" w:hAnsi="Times New Roman" w:cs="Times New Roman"/>
          <w:bCs/>
          <w:sz w:val="28"/>
          <w:szCs w:val="28"/>
        </w:rPr>
        <w:t>штраф</w:t>
      </w:r>
      <w:r w:rsidR="00885647" w:rsidRPr="00E50E47">
        <w:rPr>
          <w:rFonts w:ascii="Times New Roman" w:eastAsia="Times New Roman" w:hAnsi="Times New Roman" w:cs="Times New Roman"/>
          <w:bCs/>
          <w:sz w:val="28"/>
          <w:szCs w:val="28"/>
        </w:rPr>
        <w:t>а</w:t>
      </w:r>
      <w:r w:rsidRPr="00E50E47">
        <w:rPr>
          <w:rFonts w:ascii="Times New Roman" w:eastAsia="Times New Roman" w:hAnsi="Times New Roman" w:cs="Times New Roman"/>
          <w:bCs/>
          <w:sz w:val="28"/>
          <w:szCs w:val="28"/>
        </w:rPr>
        <w:t xml:space="preserve"> в </w:t>
      </w:r>
      <w:r w:rsidRPr="00E50E47">
        <w:rPr>
          <w:rFonts w:ascii="Times New Roman" w:eastAsia="Times New Roman" w:hAnsi="Times New Roman" w:cs="Times New Roman"/>
          <w:bCs/>
          <w:sz w:val="28"/>
          <w:szCs w:val="28"/>
        </w:rPr>
        <w:lastRenderedPageBreak/>
        <w:t xml:space="preserve">размере </w:t>
      </w:r>
      <w:r w:rsidR="003E7D18" w:rsidRPr="00E50E47">
        <w:rPr>
          <w:rFonts w:ascii="Times New Roman" w:eastAsia="Times New Roman" w:hAnsi="Times New Roman" w:cs="Times New Roman"/>
          <w:bCs/>
          <w:sz w:val="28"/>
          <w:szCs w:val="28"/>
        </w:rPr>
        <w:t>100 000</w:t>
      </w:r>
      <w:r w:rsidRPr="00E50E47">
        <w:rPr>
          <w:rFonts w:ascii="Times New Roman" w:eastAsia="Times New Roman" w:hAnsi="Times New Roman" w:cs="Times New Roman"/>
          <w:bCs/>
          <w:sz w:val="28"/>
          <w:szCs w:val="28"/>
        </w:rPr>
        <w:t xml:space="preserve"> (</w:t>
      </w:r>
      <w:r w:rsidR="003E7D18" w:rsidRPr="00E50E47">
        <w:rPr>
          <w:rFonts w:ascii="Times New Roman" w:eastAsia="Times New Roman" w:hAnsi="Times New Roman" w:cs="Times New Roman"/>
          <w:bCs/>
          <w:sz w:val="28"/>
          <w:szCs w:val="28"/>
        </w:rPr>
        <w:t>сто тысяч</w:t>
      </w:r>
      <w:r w:rsidRPr="00E50E47">
        <w:rPr>
          <w:rFonts w:ascii="Times New Roman" w:eastAsia="Times New Roman" w:hAnsi="Times New Roman" w:cs="Times New Roman"/>
          <w:bCs/>
          <w:sz w:val="28"/>
          <w:szCs w:val="28"/>
        </w:rPr>
        <w:t xml:space="preserve">) долларов США (70% </w:t>
      </w:r>
      <w:r w:rsidR="006444E4"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 xml:space="preserve">в республиканский бюджет и 30% </w:t>
      </w:r>
      <w:r w:rsidR="006444E4" w:rsidRPr="00E50E47">
        <w:rPr>
          <w:rFonts w:ascii="Times New Roman" w:eastAsia="Times New Roman" w:hAnsi="Times New Roman" w:cs="Times New Roman"/>
          <w:bCs/>
          <w:sz w:val="28"/>
          <w:szCs w:val="28"/>
        </w:rPr>
        <w:t xml:space="preserve">- </w:t>
      </w:r>
      <w:r w:rsidR="002C69E8" w:rsidRPr="00E50E47">
        <w:rPr>
          <w:rFonts w:ascii="Times New Roman" w:eastAsia="Times New Roman" w:hAnsi="Times New Roman" w:cs="Times New Roman"/>
          <w:bCs/>
          <w:sz w:val="28"/>
          <w:szCs w:val="28"/>
        </w:rPr>
        <w:t xml:space="preserve">в </w:t>
      </w:r>
      <w:r w:rsidRPr="00E50E47">
        <w:rPr>
          <w:rFonts w:ascii="Times New Roman" w:eastAsia="Times New Roman" w:hAnsi="Times New Roman" w:cs="Times New Roman"/>
          <w:bCs/>
          <w:sz w:val="28"/>
          <w:szCs w:val="28"/>
        </w:rPr>
        <w:t>Фонд развития Таласской области) за каждый месяц нарушения срока ввода в эксплуатацию, за исключением форс-мажорных обстоятельств</w:t>
      </w:r>
      <w:r w:rsidR="00AA1FC3" w:rsidRPr="00E50E47">
        <w:rPr>
          <w:rFonts w:ascii="Times New Roman" w:eastAsia="Times New Roman" w:hAnsi="Times New Roman" w:cs="Times New Roman"/>
          <w:bCs/>
          <w:sz w:val="28"/>
          <w:szCs w:val="28"/>
        </w:rPr>
        <w:t xml:space="preserve"> (</w:t>
      </w:r>
      <w:r w:rsidR="00C93E9E" w:rsidRPr="00E50E47">
        <w:rPr>
          <w:rFonts w:ascii="Times New Roman" w:eastAsia="Times New Roman" w:hAnsi="Times New Roman" w:cs="Times New Roman"/>
          <w:bCs/>
          <w:sz w:val="28"/>
          <w:szCs w:val="28"/>
        </w:rPr>
        <w:t>в соответствии с Законом К</w:t>
      </w:r>
      <w:r w:rsidR="00D27311" w:rsidRPr="00E50E47">
        <w:rPr>
          <w:rFonts w:ascii="Times New Roman" w:eastAsia="Times New Roman" w:hAnsi="Times New Roman" w:cs="Times New Roman"/>
          <w:bCs/>
          <w:sz w:val="28"/>
          <w:szCs w:val="28"/>
        </w:rPr>
        <w:t xml:space="preserve">ыргызской </w:t>
      </w:r>
      <w:r w:rsidR="00C93E9E" w:rsidRPr="00E50E47">
        <w:rPr>
          <w:rFonts w:ascii="Times New Roman" w:eastAsia="Times New Roman" w:hAnsi="Times New Roman" w:cs="Times New Roman"/>
          <w:bCs/>
          <w:sz w:val="28"/>
          <w:szCs w:val="28"/>
        </w:rPr>
        <w:t>Р</w:t>
      </w:r>
      <w:r w:rsidR="00D27311" w:rsidRPr="00E50E47">
        <w:rPr>
          <w:rFonts w:ascii="Times New Roman" w:eastAsia="Times New Roman" w:hAnsi="Times New Roman" w:cs="Times New Roman"/>
          <w:bCs/>
          <w:sz w:val="28"/>
          <w:szCs w:val="28"/>
        </w:rPr>
        <w:t>еспублики</w:t>
      </w:r>
      <w:r w:rsidR="00C93E9E" w:rsidRPr="00E50E47">
        <w:rPr>
          <w:rFonts w:ascii="Times New Roman" w:eastAsia="Times New Roman" w:hAnsi="Times New Roman" w:cs="Times New Roman"/>
          <w:bCs/>
          <w:sz w:val="28"/>
          <w:szCs w:val="28"/>
        </w:rPr>
        <w:t xml:space="preserve"> «О недрах»</w:t>
      </w:r>
      <w:r w:rsidR="00AA1FC3" w:rsidRPr="00E50E47">
        <w:rPr>
          <w:rFonts w:ascii="Times New Roman" w:eastAsia="Times New Roman" w:hAnsi="Times New Roman" w:cs="Times New Roman"/>
          <w:bCs/>
          <w:sz w:val="28"/>
          <w:szCs w:val="28"/>
        </w:rPr>
        <w:t>)</w:t>
      </w:r>
      <w:r w:rsidR="003E7D18" w:rsidRPr="00E50E47">
        <w:rPr>
          <w:rFonts w:ascii="Times New Roman" w:eastAsia="Times New Roman" w:hAnsi="Times New Roman" w:cs="Times New Roman"/>
          <w:sz w:val="28"/>
          <w:szCs w:val="28"/>
        </w:rPr>
        <w:t>,</w:t>
      </w:r>
      <w:r w:rsidR="003E7D18" w:rsidRPr="00E50E47">
        <w:rPr>
          <w:rFonts w:ascii="Times New Roman" w:eastAsia="Times New Roman" w:hAnsi="Times New Roman" w:cs="Times New Roman"/>
          <w:bCs/>
          <w:sz w:val="28"/>
          <w:szCs w:val="28"/>
        </w:rPr>
        <w:t xml:space="preserve"> которые подтверждаются уполномоченными на то государственными органами</w:t>
      </w:r>
      <w:r w:rsidR="00190E4C" w:rsidRPr="00E50E47">
        <w:rPr>
          <w:rFonts w:ascii="Times New Roman" w:eastAsia="Times New Roman" w:hAnsi="Times New Roman" w:cs="Times New Roman"/>
          <w:bCs/>
          <w:sz w:val="28"/>
          <w:szCs w:val="28"/>
        </w:rPr>
        <w:t>;</w:t>
      </w:r>
    </w:p>
    <w:p w:rsidR="002B03F5" w:rsidRPr="00E50E47" w:rsidRDefault="00C52BDE" w:rsidP="002B03F5">
      <w:pPr>
        <w:spacing w:after="0" w:line="240" w:lineRule="auto"/>
        <w:ind w:firstLine="634"/>
        <w:jc w:val="both"/>
        <w:rPr>
          <w:rFonts w:ascii="Times New Roman" w:eastAsia="Times New Roman" w:hAnsi="Times New Roman" w:cs="Times New Roman"/>
          <w:i/>
          <w:sz w:val="28"/>
          <w:szCs w:val="28"/>
        </w:rPr>
      </w:pPr>
      <w:r w:rsidRPr="00E50E47">
        <w:rPr>
          <w:rFonts w:ascii="Times New Roman" w:eastAsia="Times New Roman" w:hAnsi="Times New Roman" w:cs="Times New Roman"/>
          <w:sz w:val="28"/>
          <w:szCs w:val="28"/>
        </w:rPr>
        <w:t>5</w:t>
      </w:r>
      <w:r w:rsidR="00190E4C" w:rsidRPr="00E50E47">
        <w:rPr>
          <w:rFonts w:ascii="Times New Roman" w:eastAsia="Times New Roman" w:hAnsi="Times New Roman" w:cs="Times New Roman"/>
          <w:sz w:val="28"/>
          <w:szCs w:val="28"/>
        </w:rPr>
        <w:t>)</w:t>
      </w:r>
      <w:r w:rsidR="008A7F21"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беспечить выход ЗИФ на проектную мощность производительностью, предусмотренной техническим проектом, но не менее 50 % проектной мощности, не позднее 6 (шест</w:t>
      </w:r>
      <w:r w:rsidR="00994509" w:rsidRPr="00E50E47">
        <w:rPr>
          <w:rFonts w:ascii="Times New Roman" w:eastAsia="Times New Roman" w:hAnsi="Times New Roman" w:cs="Times New Roman"/>
          <w:sz w:val="28"/>
          <w:szCs w:val="28"/>
        </w:rPr>
        <w:t>ь</w:t>
      </w:r>
      <w:r w:rsidRPr="00E50E47">
        <w:rPr>
          <w:rFonts w:ascii="Times New Roman" w:eastAsia="Times New Roman" w:hAnsi="Times New Roman" w:cs="Times New Roman"/>
          <w:sz w:val="28"/>
          <w:szCs w:val="28"/>
        </w:rPr>
        <w:t>) месяцев с даты ввода его в эксплуатацию.</w:t>
      </w:r>
      <w:r w:rsidR="002B03F5" w:rsidRPr="00E50E47">
        <w:rPr>
          <w:rFonts w:ascii="Times New Roman" w:eastAsia="Times New Roman" w:hAnsi="Times New Roman" w:cs="Times New Roman"/>
          <w:bCs/>
          <w:sz w:val="28"/>
          <w:szCs w:val="28"/>
        </w:rPr>
        <w:t xml:space="preserve">В случае нарушения срока выхода на 50-процентную проектную мощность лицензиат соглашается </w:t>
      </w:r>
      <w:r w:rsidR="00E00886" w:rsidRPr="00E50E47">
        <w:rPr>
          <w:rFonts w:ascii="Times New Roman" w:eastAsia="Times New Roman" w:hAnsi="Times New Roman" w:cs="Times New Roman"/>
          <w:bCs/>
          <w:sz w:val="28"/>
          <w:szCs w:val="28"/>
        </w:rPr>
        <w:t xml:space="preserve">на </w:t>
      </w:r>
      <w:r w:rsidR="002B03F5" w:rsidRPr="00E50E47">
        <w:rPr>
          <w:rFonts w:ascii="Times New Roman" w:eastAsia="Times New Roman" w:hAnsi="Times New Roman" w:cs="Times New Roman"/>
          <w:bCs/>
          <w:sz w:val="28"/>
          <w:szCs w:val="28"/>
        </w:rPr>
        <w:t>выпла</w:t>
      </w:r>
      <w:r w:rsidR="00E00886" w:rsidRPr="00E50E47">
        <w:rPr>
          <w:rFonts w:ascii="Times New Roman" w:eastAsia="Times New Roman" w:hAnsi="Times New Roman" w:cs="Times New Roman"/>
          <w:bCs/>
          <w:sz w:val="28"/>
          <w:szCs w:val="28"/>
        </w:rPr>
        <w:t>ту</w:t>
      </w:r>
      <w:r w:rsidR="002B03F5" w:rsidRPr="00E50E47">
        <w:rPr>
          <w:rFonts w:ascii="Times New Roman" w:eastAsia="Times New Roman" w:hAnsi="Times New Roman" w:cs="Times New Roman"/>
          <w:bCs/>
          <w:sz w:val="28"/>
          <w:szCs w:val="28"/>
        </w:rPr>
        <w:t xml:space="preserve"> штраф</w:t>
      </w:r>
      <w:r w:rsidR="00E00886" w:rsidRPr="00E50E47">
        <w:rPr>
          <w:rFonts w:ascii="Times New Roman" w:eastAsia="Times New Roman" w:hAnsi="Times New Roman" w:cs="Times New Roman"/>
          <w:bCs/>
          <w:sz w:val="28"/>
          <w:szCs w:val="28"/>
        </w:rPr>
        <w:t>а</w:t>
      </w:r>
      <w:r w:rsidR="002B03F5" w:rsidRPr="00E50E47">
        <w:rPr>
          <w:rFonts w:ascii="Times New Roman" w:eastAsia="Times New Roman" w:hAnsi="Times New Roman" w:cs="Times New Roman"/>
          <w:bCs/>
          <w:sz w:val="28"/>
          <w:szCs w:val="28"/>
        </w:rPr>
        <w:t xml:space="preserve"> в размере 100 000 (сто тысяч) долларов США (70% </w:t>
      </w:r>
      <w:r w:rsidR="008A7F21" w:rsidRPr="00E50E47">
        <w:rPr>
          <w:rFonts w:ascii="Times New Roman" w:eastAsia="Times New Roman" w:hAnsi="Times New Roman" w:cs="Times New Roman"/>
          <w:bCs/>
          <w:sz w:val="28"/>
          <w:szCs w:val="28"/>
        </w:rPr>
        <w:t xml:space="preserve">- </w:t>
      </w:r>
      <w:r w:rsidR="002B03F5" w:rsidRPr="00E50E47">
        <w:rPr>
          <w:rFonts w:ascii="Times New Roman" w:eastAsia="Times New Roman" w:hAnsi="Times New Roman" w:cs="Times New Roman"/>
          <w:bCs/>
          <w:sz w:val="28"/>
          <w:szCs w:val="28"/>
        </w:rPr>
        <w:t xml:space="preserve">в республиканский бюджет и 30% </w:t>
      </w:r>
      <w:r w:rsidR="008A7F21" w:rsidRPr="00E50E47">
        <w:rPr>
          <w:rFonts w:ascii="Times New Roman" w:eastAsia="Times New Roman" w:hAnsi="Times New Roman" w:cs="Times New Roman"/>
          <w:bCs/>
          <w:sz w:val="28"/>
          <w:szCs w:val="28"/>
        </w:rPr>
        <w:t xml:space="preserve">- </w:t>
      </w:r>
      <w:r w:rsidR="00CF000C" w:rsidRPr="00E50E47">
        <w:rPr>
          <w:rFonts w:ascii="Times New Roman" w:eastAsia="Times New Roman" w:hAnsi="Times New Roman" w:cs="Times New Roman"/>
          <w:bCs/>
          <w:sz w:val="28"/>
          <w:szCs w:val="28"/>
        </w:rPr>
        <w:t xml:space="preserve">в </w:t>
      </w:r>
      <w:r w:rsidR="002B03F5" w:rsidRPr="00E50E47">
        <w:rPr>
          <w:rFonts w:ascii="Times New Roman" w:eastAsia="Times New Roman" w:hAnsi="Times New Roman" w:cs="Times New Roman"/>
          <w:bCs/>
          <w:sz w:val="28"/>
          <w:szCs w:val="28"/>
        </w:rPr>
        <w:t>Фонд развития Таласской области) за каждый месяц нарушения срока ввода в эксплуатацию, за исключением форс-мажорных обстоятельств</w:t>
      </w:r>
      <w:r w:rsidR="00AA1FC3" w:rsidRPr="00E50E47">
        <w:rPr>
          <w:rFonts w:ascii="Times New Roman" w:eastAsia="Times New Roman" w:hAnsi="Times New Roman" w:cs="Times New Roman"/>
          <w:bCs/>
          <w:sz w:val="28"/>
          <w:szCs w:val="28"/>
        </w:rPr>
        <w:t xml:space="preserve"> (</w:t>
      </w:r>
      <w:r w:rsidR="00C93E9E" w:rsidRPr="00E50E47">
        <w:rPr>
          <w:rFonts w:ascii="Times New Roman" w:eastAsia="Times New Roman" w:hAnsi="Times New Roman" w:cs="Times New Roman"/>
          <w:bCs/>
          <w:sz w:val="28"/>
          <w:szCs w:val="28"/>
        </w:rPr>
        <w:t xml:space="preserve">в соответствии с Законом </w:t>
      </w:r>
      <w:r w:rsidR="00783F7B" w:rsidRPr="00E50E47">
        <w:rPr>
          <w:rFonts w:ascii="Times New Roman" w:eastAsia="Times New Roman" w:hAnsi="Times New Roman" w:cs="Times New Roman"/>
          <w:bCs/>
          <w:sz w:val="28"/>
          <w:szCs w:val="28"/>
        </w:rPr>
        <w:t>Кыргызской Республики</w:t>
      </w:r>
      <w:r w:rsidR="00C93E9E" w:rsidRPr="00E50E47">
        <w:rPr>
          <w:rFonts w:ascii="Times New Roman" w:eastAsia="Times New Roman" w:hAnsi="Times New Roman" w:cs="Times New Roman"/>
          <w:bCs/>
          <w:sz w:val="28"/>
          <w:szCs w:val="28"/>
        </w:rPr>
        <w:t xml:space="preserve"> «О недрах»</w:t>
      </w:r>
      <w:r w:rsidR="00AA1FC3" w:rsidRPr="00E50E47">
        <w:rPr>
          <w:rFonts w:ascii="Times New Roman" w:eastAsia="Times New Roman" w:hAnsi="Times New Roman" w:cs="Times New Roman"/>
          <w:bCs/>
          <w:sz w:val="28"/>
          <w:szCs w:val="28"/>
        </w:rPr>
        <w:t>)</w:t>
      </w:r>
      <w:r w:rsidR="002B03F5" w:rsidRPr="00E50E47">
        <w:rPr>
          <w:rFonts w:ascii="Times New Roman" w:eastAsia="Times New Roman" w:hAnsi="Times New Roman" w:cs="Times New Roman"/>
          <w:sz w:val="28"/>
          <w:szCs w:val="28"/>
        </w:rPr>
        <w:t>,</w:t>
      </w:r>
      <w:r w:rsidR="002B03F5" w:rsidRPr="00E50E47">
        <w:rPr>
          <w:rFonts w:ascii="Times New Roman" w:eastAsia="Times New Roman" w:hAnsi="Times New Roman" w:cs="Times New Roman"/>
          <w:bCs/>
          <w:sz w:val="28"/>
          <w:szCs w:val="28"/>
        </w:rPr>
        <w:t xml:space="preserve"> которые подтверждаются уполномоченными на то государственными органами</w:t>
      </w:r>
      <w:r w:rsidR="00190E4C" w:rsidRPr="00E50E47">
        <w:rPr>
          <w:rFonts w:ascii="Times New Roman" w:eastAsia="Times New Roman" w:hAnsi="Times New Roman" w:cs="Times New Roman"/>
          <w:bCs/>
          <w:sz w:val="28"/>
          <w:szCs w:val="28"/>
        </w:rPr>
        <w:t>;</w:t>
      </w:r>
    </w:p>
    <w:p w:rsidR="00190E4C"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6</w:t>
      </w:r>
      <w:r w:rsidR="00190E4C" w:rsidRPr="00E50E47">
        <w:rPr>
          <w:rFonts w:ascii="Times New Roman" w:eastAsia="Times New Roman" w:hAnsi="Times New Roman" w:cs="Times New Roman"/>
          <w:sz w:val="28"/>
          <w:szCs w:val="28"/>
        </w:rPr>
        <w:t>)</w:t>
      </w:r>
      <w:r w:rsidR="00FC36D4"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беспечить подготовку и согласование с Гос</w:t>
      </w:r>
      <w:r w:rsidR="00FC36D4" w:rsidRPr="00E50E47">
        <w:rPr>
          <w:rFonts w:ascii="Times New Roman" w:eastAsia="Times New Roman" w:hAnsi="Times New Roman" w:cs="Times New Roman"/>
          <w:sz w:val="28"/>
          <w:szCs w:val="28"/>
        </w:rPr>
        <w:t>ударс</w:t>
      </w:r>
      <w:r w:rsidR="00410254" w:rsidRPr="00E50E47">
        <w:rPr>
          <w:rFonts w:ascii="Times New Roman" w:eastAsia="Times New Roman" w:hAnsi="Times New Roman" w:cs="Times New Roman"/>
          <w:sz w:val="28"/>
          <w:szCs w:val="28"/>
        </w:rPr>
        <w:t xml:space="preserve">твенным агентством по геологии и минеральным ресурсам при Правительстве Кыргызской Республики (далее – </w:t>
      </w:r>
      <w:r w:rsidR="005D73A7" w:rsidRPr="00E50E47">
        <w:rPr>
          <w:rFonts w:ascii="Times New Roman" w:eastAsia="Times New Roman" w:hAnsi="Times New Roman" w:cs="Times New Roman"/>
          <w:sz w:val="28"/>
          <w:szCs w:val="28"/>
        </w:rPr>
        <w:t>Госгеологоа</w:t>
      </w:r>
      <w:r w:rsidR="0048623D" w:rsidRPr="00E50E47">
        <w:rPr>
          <w:rFonts w:ascii="Times New Roman" w:eastAsia="Times New Roman" w:hAnsi="Times New Roman" w:cs="Times New Roman"/>
          <w:sz w:val="28"/>
          <w:szCs w:val="28"/>
        </w:rPr>
        <w:t>гентство</w:t>
      </w:r>
      <w:r w:rsidR="00410254" w:rsidRPr="00E50E47">
        <w:rPr>
          <w:rFonts w:ascii="Times New Roman" w:eastAsia="Times New Roman" w:hAnsi="Times New Roman" w:cs="Times New Roman"/>
          <w:sz w:val="28"/>
          <w:szCs w:val="28"/>
        </w:rPr>
        <w:t>)</w:t>
      </w:r>
      <w:r w:rsidRPr="00E50E47">
        <w:rPr>
          <w:rFonts w:ascii="Times New Roman" w:eastAsia="Times New Roman" w:hAnsi="Times New Roman" w:cs="Times New Roman"/>
          <w:sz w:val="28"/>
          <w:szCs w:val="28"/>
        </w:rPr>
        <w:t xml:space="preserve"> технического проекта с положительными экспертными заключениями по промышленной, экологической безопасности и охране недр на геологоразведочные работы на Джеруйской площади не позднее </w:t>
      </w:r>
      <w:r w:rsidR="00D71E4C" w:rsidRPr="00E50E47">
        <w:rPr>
          <w:rFonts w:ascii="Times New Roman" w:eastAsia="Times New Roman" w:hAnsi="Times New Roman" w:cs="Times New Roman"/>
          <w:sz w:val="28"/>
          <w:szCs w:val="28"/>
        </w:rPr>
        <w:t>6</w:t>
      </w:r>
      <w:r w:rsidRPr="00E50E47">
        <w:rPr>
          <w:rFonts w:ascii="Times New Roman" w:eastAsia="Times New Roman" w:hAnsi="Times New Roman" w:cs="Times New Roman"/>
          <w:sz w:val="28"/>
          <w:szCs w:val="28"/>
        </w:rPr>
        <w:t xml:space="preserve"> (</w:t>
      </w:r>
      <w:r w:rsidR="00D71E4C" w:rsidRPr="00E50E47">
        <w:rPr>
          <w:rFonts w:ascii="Times New Roman" w:eastAsia="Times New Roman" w:hAnsi="Times New Roman" w:cs="Times New Roman"/>
          <w:sz w:val="28"/>
          <w:szCs w:val="28"/>
        </w:rPr>
        <w:t>шест</w:t>
      </w:r>
      <w:r w:rsidR="00994509" w:rsidRPr="00E50E47">
        <w:rPr>
          <w:rFonts w:ascii="Times New Roman" w:eastAsia="Times New Roman" w:hAnsi="Times New Roman" w:cs="Times New Roman"/>
          <w:sz w:val="28"/>
          <w:szCs w:val="28"/>
        </w:rPr>
        <w:t>ь</w:t>
      </w:r>
      <w:r w:rsidRPr="00E50E47">
        <w:rPr>
          <w:rFonts w:ascii="Times New Roman" w:eastAsia="Times New Roman" w:hAnsi="Times New Roman" w:cs="Times New Roman"/>
          <w:sz w:val="28"/>
          <w:szCs w:val="28"/>
        </w:rPr>
        <w:t xml:space="preserve">) </w:t>
      </w:r>
      <w:r w:rsidR="00D71E4C" w:rsidRPr="00E50E47">
        <w:rPr>
          <w:rFonts w:ascii="Times New Roman" w:eastAsia="Times New Roman" w:hAnsi="Times New Roman" w:cs="Times New Roman"/>
          <w:sz w:val="28"/>
          <w:szCs w:val="28"/>
        </w:rPr>
        <w:t>месяцев</w:t>
      </w:r>
      <w:r w:rsidRPr="00E50E47">
        <w:rPr>
          <w:rFonts w:ascii="Times New Roman" w:eastAsia="Times New Roman" w:hAnsi="Times New Roman" w:cs="Times New Roman"/>
          <w:sz w:val="28"/>
          <w:szCs w:val="28"/>
        </w:rPr>
        <w:t>с даты выдачи лицензии на геологоразведочные работы</w:t>
      </w:r>
      <w:r w:rsidR="00190E4C" w:rsidRPr="00E50E47">
        <w:rPr>
          <w:rFonts w:ascii="Times New Roman" w:eastAsia="Times New Roman" w:hAnsi="Times New Roman" w:cs="Times New Roman"/>
          <w:sz w:val="28"/>
          <w:szCs w:val="28"/>
        </w:rPr>
        <w:t>;</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7) </w:t>
      </w:r>
      <w:r w:rsidR="00410254" w:rsidRPr="00E50E47">
        <w:rPr>
          <w:rFonts w:ascii="Times New Roman" w:eastAsia="Times New Roman" w:hAnsi="Times New Roman" w:cs="Times New Roman"/>
          <w:sz w:val="28"/>
          <w:szCs w:val="28"/>
        </w:rPr>
        <w:t>з</w:t>
      </w:r>
      <w:r w:rsidR="00C52BDE" w:rsidRPr="00E50E47">
        <w:rPr>
          <w:rFonts w:ascii="Times New Roman" w:eastAsia="Times New Roman" w:hAnsi="Times New Roman" w:cs="Times New Roman"/>
          <w:sz w:val="28"/>
          <w:szCs w:val="28"/>
        </w:rPr>
        <w:t>авершить геологоразведочные работы</w:t>
      </w:r>
      <w:r w:rsidR="005627B7" w:rsidRPr="00E50E47">
        <w:rPr>
          <w:rFonts w:ascii="Times New Roman" w:eastAsia="Times New Roman" w:hAnsi="Times New Roman" w:cs="Times New Roman"/>
          <w:sz w:val="28"/>
          <w:szCs w:val="28"/>
        </w:rPr>
        <w:t xml:space="preserve"> в сроки</w:t>
      </w:r>
      <w:r w:rsidR="00C52BDE" w:rsidRPr="00E50E47">
        <w:rPr>
          <w:rFonts w:ascii="Times New Roman" w:eastAsia="Times New Roman" w:hAnsi="Times New Roman" w:cs="Times New Roman"/>
          <w:sz w:val="28"/>
          <w:szCs w:val="28"/>
        </w:rPr>
        <w:t>,</w:t>
      </w:r>
      <w:r w:rsidR="005627B7" w:rsidRPr="00E50E47">
        <w:rPr>
          <w:rFonts w:ascii="Times New Roman" w:eastAsia="Times New Roman" w:hAnsi="Times New Roman" w:cs="Times New Roman"/>
          <w:sz w:val="28"/>
          <w:szCs w:val="28"/>
        </w:rPr>
        <w:t xml:space="preserve"> установленные Законом Кыргызской Республики «О недрах»,</w:t>
      </w:r>
      <w:r w:rsidR="00C52BDE" w:rsidRPr="00E50E47">
        <w:rPr>
          <w:rFonts w:ascii="Times New Roman" w:eastAsia="Times New Roman" w:hAnsi="Times New Roman" w:cs="Times New Roman"/>
          <w:sz w:val="28"/>
          <w:szCs w:val="28"/>
        </w:rPr>
        <w:t xml:space="preserve"> включая подсчет разведанных </w:t>
      </w:r>
      <w:r w:rsidR="002F6E31" w:rsidRPr="00E50E47">
        <w:rPr>
          <w:rFonts w:ascii="Times New Roman" w:eastAsia="Times New Roman" w:hAnsi="Times New Roman" w:cs="Times New Roman"/>
          <w:sz w:val="28"/>
          <w:szCs w:val="28"/>
        </w:rPr>
        <w:t xml:space="preserve">запасов </w:t>
      </w:r>
      <w:r w:rsidR="00C52BDE" w:rsidRPr="00E50E47">
        <w:rPr>
          <w:rFonts w:ascii="Times New Roman" w:eastAsia="Times New Roman" w:hAnsi="Times New Roman" w:cs="Times New Roman"/>
          <w:sz w:val="28"/>
          <w:szCs w:val="28"/>
        </w:rPr>
        <w:t>полезных ископаемых, подготовку технико-экономических обоснований и апробирование их в Государственной комиссии по запасам полезных ископаемых Кыргызской Республики (</w:t>
      </w:r>
      <w:r w:rsidR="00410254" w:rsidRPr="00E50E47">
        <w:rPr>
          <w:rFonts w:ascii="Times New Roman" w:eastAsia="Times New Roman" w:hAnsi="Times New Roman" w:cs="Times New Roman"/>
          <w:sz w:val="28"/>
          <w:szCs w:val="28"/>
        </w:rPr>
        <w:t xml:space="preserve">далее - </w:t>
      </w:r>
      <w:r w:rsidR="00C52BDE" w:rsidRPr="00E50E47">
        <w:rPr>
          <w:rFonts w:ascii="Times New Roman" w:eastAsia="Times New Roman" w:hAnsi="Times New Roman" w:cs="Times New Roman"/>
          <w:sz w:val="28"/>
          <w:szCs w:val="28"/>
        </w:rPr>
        <w:t>ГКЗ</w:t>
      </w:r>
      <w:r w:rsidRPr="00E50E47">
        <w:rPr>
          <w:rFonts w:ascii="Times New Roman" w:eastAsia="Times New Roman" w:hAnsi="Times New Roman" w:cs="Times New Roman"/>
          <w:sz w:val="28"/>
          <w:szCs w:val="28"/>
        </w:rPr>
        <w:t>);</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8)</w:t>
      </w:r>
      <w:r w:rsidR="00266277" w:rsidRPr="00E50E47">
        <w:rPr>
          <w:rFonts w:ascii="Times New Roman" w:eastAsia="Times New Roman" w:hAnsi="Times New Roman" w:cs="Times New Roman"/>
          <w:sz w:val="28"/>
          <w:szCs w:val="28"/>
        </w:rPr>
        <w:t>в</w:t>
      </w:r>
      <w:r w:rsidR="00C52BDE" w:rsidRPr="00E50E47">
        <w:rPr>
          <w:rFonts w:ascii="Times New Roman" w:eastAsia="Times New Roman" w:hAnsi="Times New Roman" w:cs="Times New Roman"/>
          <w:sz w:val="28"/>
          <w:szCs w:val="28"/>
        </w:rPr>
        <w:t xml:space="preserve">ключить в технический проект на разработку месторождения и в технический проект на геологоразведочные работы программы работ, меры по обеспечению промышленной </w:t>
      </w:r>
      <w:r w:rsidR="00D36D7D"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экологической безопасности, охране и рациональному использованию недр, </w:t>
      </w:r>
      <w:r w:rsidR="00D92352" w:rsidRPr="00E50E47">
        <w:rPr>
          <w:rFonts w:ascii="Times New Roman" w:eastAsia="Times New Roman" w:hAnsi="Times New Roman" w:cs="Times New Roman"/>
          <w:sz w:val="28"/>
          <w:szCs w:val="28"/>
        </w:rPr>
        <w:t>проект</w:t>
      </w:r>
      <w:r w:rsidR="00C52BDE" w:rsidRPr="00E50E47">
        <w:rPr>
          <w:rFonts w:ascii="Times New Roman" w:eastAsia="Times New Roman" w:hAnsi="Times New Roman" w:cs="Times New Roman"/>
          <w:sz w:val="28"/>
          <w:szCs w:val="28"/>
        </w:rPr>
        <w:t xml:space="preserve"> рекультивации нарушенных земель</w:t>
      </w:r>
      <w:r w:rsidR="00672A3F" w:rsidRPr="00E50E47">
        <w:rPr>
          <w:rFonts w:ascii="Times New Roman" w:eastAsia="Times New Roman" w:hAnsi="Times New Roman" w:cs="Times New Roman"/>
          <w:sz w:val="28"/>
          <w:szCs w:val="28"/>
        </w:rPr>
        <w:t>и последующ</w:t>
      </w:r>
      <w:r w:rsidR="00266277" w:rsidRPr="00E50E47">
        <w:rPr>
          <w:rFonts w:ascii="Times New Roman" w:eastAsia="Times New Roman" w:hAnsi="Times New Roman" w:cs="Times New Roman"/>
          <w:sz w:val="28"/>
          <w:szCs w:val="28"/>
        </w:rPr>
        <w:t>ий</w:t>
      </w:r>
      <w:r w:rsidR="00672A3F" w:rsidRPr="00E50E47">
        <w:rPr>
          <w:rFonts w:ascii="Times New Roman" w:eastAsia="Times New Roman" w:hAnsi="Times New Roman" w:cs="Times New Roman"/>
          <w:sz w:val="28"/>
          <w:szCs w:val="28"/>
        </w:rPr>
        <w:t xml:space="preserve"> мониторинг</w:t>
      </w:r>
      <w:r w:rsidR="00266277" w:rsidRPr="00E50E47">
        <w:rPr>
          <w:rFonts w:ascii="Times New Roman" w:eastAsia="Times New Roman" w:hAnsi="Times New Roman" w:cs="Times New Roman"/>
          <w:sz w:val="28"/>
          <w:szCs w:val="28"/>
        </w:rPr>
        <w:t>,</w:t>
      </w:r>
      <w:r w:rsidR="00D92352" w:rsidRPr="00E50E47">
        <w:rPr>
          <w:rFonts w:ascii="Times New Roman" w:eastAsia="Times New Roman" w:hAnsi="Times New Roman" w:cs="Times New Roman"/>
          <w:sz w:val="28"/>
          <w:szCs w:val="28"/>
        </w:rPr>
        <w:t>с созданием соответствующего фонда</w:t>
      </w:r>
      <w:r w:rsidR="00C52BDE"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проект</w:t>
      </w:r>
      <w:r w:rsidR="00C52BDE" w:rsidRPr="00E50E47">
        <w:rPr>
          <w:rFonts w:ascii="Times New Roman" w:eastAsia="Times New Roman" w:hAnsi="Times New Roman" w:cs="Times New Roman"/>
          <w:sz w:val="28"/>
          <w:szCs w:val="28"/>
        </w:rPr>
        <w:t xml:space="preserve"> ликвидации горного имущества,описание других действий лицензиата, необходимых для наиболее рационального, безопасного и эффективного пользования недр</w:t>
      </w:r>
      <w:r w:rsidR="00266277" w:rsidRPr="00E50E47">
        <w:rPr>
          <w:rFonts w:ascii="Times New Roman" w:eastAsia="Times New Roman" w:hAnsi="Times New Roman" w:cs="Times New Roman"/>
          <w:sz w:val="28"/>
          <w:szCs w:val="28"/>
        </w:rPr>
        <w:t>ами</w:t>
      </w:r>
      <w:r w:rsidR="00C52BDE" w:rsidRPr="00E50E47">
        <w:rPr>
          <w:rFonts w:ascii="Times New Roman" w:eastAsia="Times New Roman" w:hAnsi="Times New Roman" w:cs="Times New Roman"/>
          <w:sz w:val="28"/>
          <w:szCs w:val="28"/>
        </w:rPr>
        <w:t>, отвечающих международным стандартам и законодательству Кыргызской Респуб</w:t>
      </w:r>
      <w:r w:rsidRPr="00E50E47">
        <w:rPr>
          <w:rFonts w:ascii="Times New Roman" w:eastAsia="Times New Roman" w:hAnsi="Times New Roman" w:cs="Times New Roman"/>
          <w:sz w:val="28"/>
          <w:szCs w:val="28"/>
        </w:rPr>
        <w:t>лики;</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9)</w:t>
      </w:r>
      <w:r w:rsidR="00266277"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беспечить вложение инвестиций, в том числе путем привлечения финансирования со стороны банковских и финансовых институтов </w:t>
      </w:r>
      <w:r w:rsidR="001248F6" w:rsidRPr="00E50E47">
        <w:rPr>
          <w:rFonts w:ascii="Times New Roman" w:eastAsia="Times New Roman" w:hAnsi="Times New Roman" w:cs="Times New Roman"/>
          <w:sz w:val="28"/>
          <w:szCs w:val="28"/>
        </w:rPr>
        <w:t>согласно проекту</w:t>
      </w:r>
      <w:r w:rsidR="00C52BDE" w:rsidRPr="00E50E47">
        <w:rPr>
          <w:rFonts w:ascii="Times New Roman" w:eastAsia="Times New Roman" w:hAnsi="Times New Roman" w:cs="Times New Roman"/>
          <w:sz w:val="28"/>
          <w:szCs w:val="28"/>
        </w:rPr>
        <w:t>, не включая цену за право пользования недрами объекта конкурса, указанн</w:t>
      </w:r>
      <w:r w:rsidR="00AF19C7" w:rsidRPr="00E50E47">
        <w:rPr>
          <w:rFonts w:ascii="Times New Roman" w:eastAsia="Times New Roman" w:hAnsi="Times New Roman" w:cs="Times New Roman"/>
          <w:sz w:val="28"/>
          <w:szCs w:val="28"/>
        </w:rPr>
        <w:t>ую</w:t>
      </w:r>
      <w:r w:rsidR="00C52BDE" w:rsidRPr="00E50E47">
        <w:rPr>
          <w:rFonts w:ascii="Times New Roman" w:eastAsia="Times New Roman" w:hAnsi="Times New Roman" w:cs="Times New Roman"/>
          <w:sz w:val="28"/>
          <w:szCs w:val="28"/>
        </w:rPr>
        <w:t xml:space="preserve"> в пункте </w:t>
      </w:r>
      <w:r w:rsidR="009B5DD2" w:rsidRPr="00E50E47">
        <w:rPr>
          <w:rFonts w:ascii="Times New Roman" w:eastAsia="Times New Roman" w:hAnsi="Times New Roman" w:cs="Times New Roman"/>
          <w:sz w:val="28"/>
          <w:szCs w:val="28"/>
        </w:rPr>
        <w:t>1</w:t>
      </w:r>
      <w:r w:rsidR="00CF000C" w:rsidRPr="00E50E47">
        <w:rPr>
          <w:rFonts w:ascii="Times New Roman" w:eastAsia="Times New Roman" w:hAnsi="Times New Roman" w:cs="Times New Roman"/>
          <w:sz w:val="28"/>
          <w:szCs w:val="28"/>
        </w:rPr>
        <w:t>7</w:t>
      </w:r>
      <w:r w:rsidR="00266277" w:rsidRPr="00E50E47">
        <w:rPr>
          <w:rFonts w:ascii="Times New Roman" w:eastAsia="Times New Roman" w:hAnsi="Times New Roman" w:cs="Times New Roman"/>
          <w:sz w:val="28"/>
          <w:szCs w:val="28"/>
        </w:rPr>
        <w:t xml:space="preserve"> настоящих Условий</w:t>
      </w:r>
      <w:r w:rsidR="00C52BDE" w:rsidRPr="00E50E47">
        <w:rPr>
          <w:rFonts w:ascii="Times New Roman" w:eastAsia="Times New Roman" w:hAnsi="Times New Roman" w:cs="Times New Roman"/>
          <w:sz w:val="28"/>
          <w:szCs w:val="28"/>
        </w:rPr>
        <w:t>, и бонусы за первые 3 (три) года с даты выдачи лицензии</w:t>
      </w:r>
      <w:r w:rsidRPr="00E50E47">
        <w:rPr>
          <w:rFonts w:ascii="Times New Roman" w:eastAsia="Times New Roman" w:hAnsi="Times New Roman" w:cs="Times New Roman"/>
          <w:sz w:val="28"/>
          <w:szCs w:val="28"/>
        </w:rPr>
        <w:t>;</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10)</w:t>
      </w:r>
      <w:r w:rsidR="00EA6E88" w:rsidRPr="00E50E47">
        <w:rPr>
          <w:rFonts w:ascii="Times New Roman" w:eastAsia="Times New Roman" w:hAnsi="Times New Roman" w:cs="Times New Roman"/>
          <w:sz w:val="28"/>
          <w:szCs w:val="28"/>
        </w:rPr>
        <w:t>с</w:t>
      </w:r>
      <w:r w:rsidR="00C52BDE" w:rsidRPr="00E50E47">
        <w:rPr>
          <w:rFonts w:ascii="Times New Roman" w:eastAsia="Times New Roman" w:hAnsi="Times New Roman" w:cs="Times New Roman"/>
          <w:sz w:val="28"/>
          <w:szCs w:val="28"/>
        </w:rPr>
        <w:t>трого следовать положениям технических проектов, согласованных с уполномоченными государственными органами, и выполнять требования законодательства Кыргызской Республики, включая требования по рациональному использованию недр, охране окружающей сре</w:t>
      </w:r>
      <w:r w:rsidRPr="00E50E47">
        <w:rPr>
          <w:rFonts w:ascii="Times New Roman" w:eastAsia="Times New Roman" w:hAnsi="Times New Roman" w:cs="Times New Roman"/>
          <w:sz w:val="28"/>
          <w:szCs w:val="28"/>
        </w:rPr>
        <w:t>ды и промышленной безопасности;</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1)</w:t>
      </w:r>
      <w:r w:rsidR="00EA6E88" w:rsidRPr="00E50E47">
        <w:rPr>
          <w:rFonts w:ascii="Times New Roman" w:eastAsia="Times New Roman" w:hAnsi="Times New Roman" w:cs="Times New Roman"/>
          <w:sz w:val="28"/>
          <w:szCs w:val="28"/>
        </w:rPr>
        <w:t>п</w:t>
      </w:r>
      <w:r w:rsidRPr="00E50E47">
        <w:rPr>
          <w:rFonts w:ascii="Times New Roman" w:eastAsia="Times New Roman" w:hAnsi="Times New Roman" w:cs="Times New Roman"/>
          <w:sz w:val="28"/>
          <w:szCs w:val="28"/>
        </w:rPr>
        <w:t>роводить аффинаж</w:t>
      </w:r>
      <w:r w:rsidR="00190E4C" w:rsidRPr="00E50E47">
        <w:rPr>
          <w:rFonts w:ascii="Times New Roman" w:eastAsia="Times New Roman" w:hAnsi="Times New Roman" w:cs="Times New Roman"/>
          <w:sz w:val="28"/>
          <w:szCs w:val="28"/>
        </w:rPr>
        <w:t xml:space="preserve"> золота в Кыргызской Республике;</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2)</w:t>
      </w:r>
      <w:r w:rsidR="00EA6E88" w:rsidRPr="00E50E47">
        <w:rPr>
          <w:rFonts w:ascii="Times New Roman" w:eastAsia="Times New Roman" w:hAnsi="Times New Roman" w:cs="Times New Roman"/>
          <w:sz w:val="28"/>
          <w:szCs w:val="28"/>
        </w:rPr>
        <w:t>с</w:t>
      </w:r>
      <w:r w:rsidRPr="00E50E47">
        <w:rPr>
          <w:rFonts w:ascii="Times New Roman" w:eastAsia="Times New Roman" w:hAnsi="Times New Roman" w:cs="Times New Roman"/>
          <w:sz w:val="28"/>
          <w:szCs w:val="28"/>
        </w:rPr>
        <w:t>облюдать требование законодательства Кыргызской Республики о предоставлении права преимущественной покупки аффинированных драгоценных металлов Правительству Кыргызской Республики и Национальн</w:t>
      </w:r>
      <w:r w:rsidR="00190E4C" w:rsidRPr="00E50E47">
        <w:rPr>
          <w:rFonts w:ascii="Times New Roman" w:eastAsia="Times New Roman" w:hAnsi="Times New Roman" w:cs="Times New Roman"/>
          <w:sz w:val="28"/>
          <w:szCs w:val="28"/>
        </w:rPr>
        <w:t>ому банку Кыргызской Республики;</w:t>
      </w:r>
    </w:p>
    <w:p w:rsidR="004F5C64" w:rsidRPr="00E50E47" w:rsidRDefault="00C52BDE" w:rsidP="00C52BDE">
      <w:pPr>
        <w:spacing w:after="0" w:line="240" w:lineRule="auto"/>
        <w:ind w:firstLine="634"/>
        <w:jc w:val="both"/>
        <w:rPr>
          <w:rFonts w:ascii="Times New Roman" w:eastAsia="Times New Roman" w:hAnsi="Times New Roman" w:cs="Times New Roman"/>
          <w:b/>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3)</w:t>
      </w:r>
      <w:r w:rsidR="00EA6E88" w:rsidRPr="00E50E47">
        <w:rPr>
          <w:rFonts w:ascii="Times New Roman" w:eastAsia="Times New Roman" w:hAnsi="Times New Roman" w:cs="Times New Roman"/>
          <w:sz w:val="28"/>
          <w:szCs w:val="28"/>
        </w:rPr>
        <w:t>п</w:t>
      </w:r>
      <w:r w:rsidRPr="00E50E47">
        <w:rPr>
          <w:rFonts w:ascii="Times New Roman" w:eastAsia="Times New Roman" w:hAnsi="Times New Roman" w:cs="Times New Roman"/>
          <w:sz w:val="28"/>
          <w:szCs w:val="28"/>
        </w:rPr>
        <w:t>одготовить и представить не позднее 2 (дв</w:t>
      </w:r>
      <w:r w:rsidR="00FB2C87"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месяцев с даты получения лицензий местным органам самоуправления для их дальнейшего рассмотрения и одобрения социальный пакет</w:t>
      </w:r>
      <w:r w:rsidR="005146B3" w:rsidRPr="00E50E47">
        <w:rPr>
          <w:rFonts w:ascii="Times New Roman" w:eastAsia="Times New Roman" w:hAnsi="Times New Roman" w:cs="Times New Roman"/>
          <w:sz w:val="28"/>
          <w:szCs w:val="28"/>
        </w:rPr>
        <w:t xml:space="preserve"> (Соглашение)</w:t>
      </w:r>
      <w:r w:rsidRPr="00E50E47">
        <w:rPr>
          <w:rFonts w:ascii="Times New Roman" w:eastAsia="Times New Roman" w:hAnsi="Times New Roman" w:cs="Times New Roman"/>
          <w:sz w:val="28"/>
          <w:szCs w:val="28"/>
        </w:rPr>
        <w:t>, включающий программу социально-экономического развития местного сообщества и территорий, программу инвестиций в развитие местной инфраструктуры, организацию рабочих мест для населения, проживающего в районе работ, максимальное использование местных трудовых ресурсов при освоении месторождения, организацию профессиональной подготовки населения с целью привлечения его к проведению работ, связанных с освоением месторождения, содействие в решении иных вопросов, связанных с программой социально-экономичес</w:t>
      </w:r>
      <w:r w:rsidR="00E209B8" w:rsidRPr="00E50E47">
        <w:rPr>
          <w:rFonts w:ascii="Times New Roman" w:eastAsia="Times New Roman" w:hAnsi="Times New Roman" w:cs="Times New Roman"/>
          <w:sz w:val="28"/>
          <w:szCs w:val="28"/>
        </w:rPr>
        <w:t>кого развития Таласскойобласти</w:t>
      </w:r>
      <w:r w:rsidR="00C93E9E" w:rsidRPr="00E50E47">
        <w:rPr>
          <w:rFonts w:ascii="Times New Roman" w:eastAsia="Times New Roman" w:hAnsi="Times New Roman" w:cs="Times New Roman"/>
          <w:sz w:val="28"/>
          <w:szCs w:val="28"/>
        </w:rPr>
        <w:t>.</w:t>
      </w:r>
      <w:r w:rsidR="00D92352" w:rsidRPr="00E50E47">
        <w:rPr>
          <w:rFonts w:ascii="Times New Roman" w:eastAsia="Times New Roman" w:hAnsi="Times New Roman" w:cs="Times New Roman"/>
          <w:sz w:val="28"/>
          <w:szCs w:val="28"/>
        </w:rPr>
        <w:t xml:space="preserve">При этом первые три года </w:t>
      </w:r>
      <w:r w:rsidR="00100793" w:rsidRPr="00E50E47">
        <w:rPr>
          <w:rFonts w:ascii="Times New Roman" w:eastAsia="Times New Roman" w:hAnsi="Times New Roman" w:cs="Times New Roman"/>
          <w:sz w:val="28"/>
          <w:szCs w:val="28"/>
        </w:rPr>
        <w:t>р</w:t>
      </w:r>
      <w:r w:rsidR="004F5C64" w:rsidRPr="00E50E47">
        <w:rPr>
          <w:rFonts w:ascii="Times New Roman" w:eastAsia="Times New Roman" w:hAnsi="Times New Roman" w:cs="Times New Roman"/>
          <w:sz w:val="28"/>
          <w:szCs w:val="28"/>
        </w:rPr>
        <w:t>азмер</w:t>
      </w:r>
      <w:r w:rsidR="00D92352" w:rsidRPr="00E50E47">
        <w:rPr>
          <w:rFonts w:ascii="Times New Roman" w:eastAsia="Times New Roman" w:hAnsi="Times New Roman" w:cs="Times New Roman"/>
          <w:sz w:val="28"/>
          <w:szCs w:val="28"/>
        </w:rPr>
        <w:t xml:space="preserve"> ежегодн</w:t>
      </w:r>
      <w:r w:rsidR="001D6092" w:rsidRPr="00E50E47">
        <w:rPr>
          <w:rFonts w:ascii="Times New Roman" w:eastAsia="Times New Roman" w:hAnsi="Times New Roman" w:cs="Times New Roman"/>
          <w:sz w:val="28"/>
          <w:szCs w:val="28"/>
        </w:rPr>
        <w:t>ых</w:t>
      </w:r>
      <w:r w:rsidR="004F5C64" w:rsidRPr="00E50E47">
        <w:rPr>
          <w:rFonts w:ascii="Times New Roman" w:eastAsia="Times New Roman" w:hAnsi="Times New Roman" w:cs="Times New Roman"/>
          <w:sz w:val="28"/>
          <w:szCs w:val="28"/>
        </w:rPr>
        <w:t>инвестици</w:t>
      </w:r>
      <w:r w:rsidR="001D6092" w:rsidRPr="00E50E47">
        <w:rPr>
          <w:rFonts w:ascii="Times New Roman" w:eastAsia="Times New Roman" w:hAnsi="Times New Roman" w:cs="Times New Roman"/>
          <w:sz w:val="28"/>
          <w:szCs w:val="28"/>
        </w:rPr>
        <w:t>й</w:t>
      </w:r>
      <w:r w:rsidR="00100793" w:rsidRPr="00E50E47">
        <w:rPr>
          <w:rFonts w:ascii="Times New Roman" w:eastAsia="Times New Roman" w:hAnsi="Times New Roman" w:cs="Times New Roman"/>
          <w:sz w:val="28"/>
          <w:szCs w:val="28"/>
        </w:rPr>
        <w:t>в развитие местного сообщества в денежном эквиваленте</w:t>
      </w:r>
      <w:r w:rsidR="001D6092" w:rsidRPr="00E50E47">
        <w:rPr>
          <w:rFonts w:ascii="Times New Roman" w:eastAsia="Times New Roman" w:hAnsi="Times New Roman" w:cs="Times New Roman"/>
          <w:sz w:val="28"/>
          <w:szCs w:val="28"/>
        </w:rPr>
        <w:t xml:space="preserve"> не</w:t>
      </w:r>
      <w:r w:rsidR="00100793" w:rsidRPr="00E50E47">
        <w:rPr>
          <w:rFonts w:ascii="Times New Roman" w:eastAsia="Times New Roman" w:hAnsi="Times New Roman" w:cs="Times New Roman"/>
          <w:sz w:val="28"/>
          <w:szCs w:val="28"/>
        </w:rPr>
        <w:t xml:space="preserve"> должен быть ниже</w:t>
      </w:r>
      <w:r w:rsidR="00C93E9E" w:rsidRPr="00E50E47">
        <w:rPr>
          <w:rFonts w:ascii="Times New Roman" w:eastAsia="Times New Roman" w:hAnsi="Times New Roman" w:cs="Times New Roman"/>
          <w:sz w:val="28"/>
          <w:szCs w:val="28"/>
        </w:rPr>
        <w:t>100</w:t>
      </w:r>
      <w:r w:rsidR="00100793" w:rsidRPr="00E50E47">
        <w:rPr>
          <w:rFonts w:ascii="Times New Roman" w:eastAsia="Times New Roman" w:hAnsi="Times New Roman" w:cs="Times New Roman"/>
          <w:sz w:val="28"/>
          <w:szCs w:val="28"/>
        </w:rPr>
        <w:t xml:space="preserve"> 000 000 </w:t>
      </w:r>
      <w:r w:rsidR="00EA6E88" w:rsidRPr="00E50E47">
        <w:rPr>
          <w:rFonts w:ascii="Times New Roman" w:eastAsia="Times New Roman" w:hAnsi="Times New Roman" w:cs="Times New Roman"/>
          <w:sz w:val="28"/>
          <w:szCs w:val="28"/>
        </w:rPr>
        <w:t xml:space="preserve">(сто миллионов) </w:t>
      </w:r>
      <w:r w:rsidR="00100793" w:rsidRPr="00E50E47">
        <w:rPr>
          <w:rFonts w:ascii="Times New Roman" w:eastAsia="Times New Roman" w:hAnsi="Times New Roman" w:cs="Times New Roman"/>
          <w:sz w:val="28"/>
          <w:szCs w:val="28"/>
        </w:rPr>
        <w:t>сомов</w:t>
      </w:r>
      <w:r w:rsidR="00C93E9E" w:rsidRPr="00E50E47">
        <w:rPr>
          <w:rFonts w:ascii="Times New Roman" w:eastAsia="Times New Roman" w:hAnsi="Times New Roman" w:cs="Times New Roman"/>
          <w:sz w:val="28"/>
          <w:szCs w:val="28"/>
        </w:rPr>
        <w:t>, ав</w:t>
      </w:r>
      <w:r w:rsidR="00D92352" w:rsidRPr="00E50E47">
        <w:rPr>
          <w:rFonts w:ascii="Times New Roman" w:eastAsia="Times New Roman" w:hAnsi="Times New Roman" w:cs="Times New Roman"/>
          <w:sz w:val="28"/>
          <w:szCs w:val="28"/>
        </w:rPr>
        <w:t xml:space="preserve"> последующие год</w:t>
      </w:r>
      <w:r w:rsidR="001D6092" w:rsidRPr="00E50E47">
        <w:rPr>
          <w:rFonts w:ascii="Times New Roman" w:eastAsia="Times New Roman" w:hAnsi="Times New Roman" w:cs="Times New Roman"/>
          <w:sz w:val="28"/>
          <w:szCs w:val="28"/>
        </w:rPr>
        <w:t>ы</w:t>
      </w:r>
      <w:r w:rsidR="00EA6E88"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 xml:space="preserve">не менее </w:t>
      </w:r>
      <w:r w:rsidR="00C93E9E" w:rsidRPr="00E50E47">
        <w:rPr>
          <w:rFonts w:ascii="Times New Roman" w:eastAsia="Times New Roman" w:hAnsi="Times New Roman" w:cs="Times New Roman"/>
          <w:sz w:val="28"/>
          <w:szCs w:val="28"/>
        </w:rPr>
        <w:t>150 000</w:t>
      </w:r>
      <w:r w:rsidR="00EA6E88" w:rsidRPr="00E50E47">
        <w:rPr>
          <w:rFonts w:ascii="Times New Roman" w:eastAsia="Times New Roman" w:hAnsi="Times New Roman" w:cs="Times New Roman"/>
          <w:sz w:val="28"/>
          <w:szCs w:val="28"/>
        </w:rPr>
        <w:t> </w:t>
      </w:r>
      <w:r w:rsidR="00C93E9E" w:rsidRPr="00E50E47">
        <w:rPr>
          <w:rFonts w:ascii="Times New Roman" w:eastAsia="Times New Roman" w:hAnsi="Times New Roman" w:cs="Times New Roman"/>
          <w:sz w:val="28"/>
          <w:szCs w:val="28"/>
        </w:rPr>
        <w:t>000</w:t>
      </w:r>
      <w:r w:rsidR="00EA6E88" w:rsidRPr="00E50E47">
        <w:rPr>
          <w:rFonts w:ascii="Times New Roman" w:eastAsia="Times New Roman" w:hAnsi="Times New Roman" w:cs="Times New Roman"/>
          <w:sz w:val="28"/>
          <w:szCs w:val="28"/>
        </w:rPr>
        <w:t xml:space="preserve"> (сто пятьдесят миллионов)</w:t>
      </w:r>
      <w:r w:rsidR="00D92352" w:rsidRPr="00E50E47">
        <w:rPr>
          <w:rFonts w:ascii="Times New Roman" w:eastAsia="Times New Roman" w:hAnsi="Times New Roman" w:cs="Times New Roman"/>
          <w:sz w:val="28"/>
          <w:szCs w:val="28"/>
        </w:rPr>
        <w:t xml:space="preserve"> сомов</w:t>
      </w:r>
      <w:r w:rsidR="00190E4C"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4)</w:t>
      </w:r>
      <w:r w:rsidR="00EA6E88" w:rsidRPr="00E50E47">
        <w:rPr>
          <w:rFonts w:ascii="Times New Roman" w:eastAsia="Times New Roman" w:hAnsi="Times New Roman" w:cs="Times New Roman"/>
          <w:bCs/>
          <w:sz w:val="28"/>
          <w:szCs w:val="28"/>
        </w:rPr>
        <w:t>п</w:t>
      </w:r>
      <w:r w:rsidRPr="00E50E47">
        <w:rPr>
          <w:rFonts w:ascii="Times New Roman" w:eastAsia="Times New Roman" w:hAnsi="Times New Roman" w:cs="Times New Roman"/>
          <w:bCs/>
          <w:sz w:val="28"/>
          <w:szCs w:val="28"/>
        </w:rPr>
        <w:t>ривлекать иностранных специалистов на время строительства ЗИФ и до ввода его в эк</w:t>
      </w:r>
      <w:r w:rsidR="001248F6" w:rsidRPr="00E50E47">
        <w:rPr>
          <w:rFonts w:ascii="Times New Roman" w:eastAsia="Times New Roman" w:hAnsi="Times New Roman" w:cs="Times New Roman"/>
          <w:bCs/>
          <w:sz w:val="28"/>
          <w:szCs w:val="28"/>
        </w:rPr>
        <w:t xml:space="preserve">сплуатацию </w:t>
      </w:r>
      <w:r w:rsidR="00EA6E88" w:rsidRPr="00E50E47">
        <w:rPr>
          <w:rFonts w:ascii="Times New Roman" w:eastAsia="Times New Roman" w:hAnsi="Times New Roman" w:cs="Times New Roman"/>
          <w:bCs/>
          <w:sz w:val="28"/>
          <w:szCs w:val="28"/>
        </w:rPr>
        <w:t xml:space="preserve">в количестве </w:t>
      </w:r>
      <w:r w:rsidR="001248F6" w:rsidRPr="00E50E47">
        <w:rPr>
          <w:rFonts w:ascii="Times New Roman" w:eastAsia="Times New Roman" w:hAnsi="Times New Roman" w:cs="Times New Roman"/>
          <w:bCs/>
          <w:sz w:val="28"/>
          <w:szCs w:val="28"/>
        </w:rPr>
        <w:t xml:space="preserve">не более 30 </w:t>
      </w:r>
      <w:r w:rsidR="00EA6E88" w:rsidRPr="00E50E47">
        <w:rPr>
          <w:rFonts w:ascii="Times New Roman" w:eastAsia="Times New Roman" w:hAnsi="Times New Roman" w:cs="Times New Roman"/>
          <w:bCs/>
          <w:sz w:val="28"/>
          <w:szCs w:val="28"/>
        </w:rPr>
        <w:t xml:space="preserve">(тридцать) </w:t>
      </w:r>
      <w:r w:rsidR="00704C09"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 xml:space="preserve">, а после ввода в действие ЗИФ </w:t>
      </w:r>
      <w:r w:rsidR="00715912"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 xml:space="preserve">не более 10 </w:t>
      </w:r>
      <w:r w:rsidR="00EA6E88" w:rsidRPr="00E50E47">
        <w:rPr>
          <w:rFonts w:ascii="Times New Roman" w:eastAsia="Times New Roman" w:hAnsi="Times New Roman" w:cs="Times New Roman"/>
          <w:bCs/>
          <w:sz w:val="28"/>
          <w:szCs w:val="28"/>
        </w:rPr>
        <w:t xml:space="preserve">(десять) </w:t>
      </w:r>
      <w:r w:rsidR="00704C09"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от общего количества сотрудников лицензиата, с учетом подрядных</w:t>
      </w:r>
      <w:r w:rsidR="00BC680F" w:rsidRPr="00E50E47">
        <w:rPr>
          <w:rFonts w:ascii="Times New Roman" w:eastAsia="Times New Roman" w:hAnsi="Times New Roman" w:cs="Times New Roman"/>
          <w:bCs/>
          <w:sz w:val="28"/>
          <w:szCs w:val="28"/>
        </w:rPr>
        <w:t xml:space="preserve"> и субподрядных </w:t>
      </w:r>
      <w:r w:rsidRPr="00E50E47">
        <w:rPr>
          <w:rFonts w:ascii="Times New Roman" w:eastAsia="Times New Roman" w:hAnsi="Times New Roman" w:cs="Times New Roman"/>
          <w:bCs/>
          <w:sz w:val="28"/>
          <w:szCs w:val="28"/>
        </w:rPr>
        <w:t>организаций</w:t>
      </w:r>
      <w:r w:rsidR="00190E4C" w:rsidRPr="00E50E47">
        <w:rPr>
          <w:rFonts w:ascii="Times New Roman" w:eastAsia="Times New Roman" w:hAnsi="Times New Roman" w:cs="Times New Roman"/>
          <w:sz w:val="28"/>
          <w:szCs w:val="28"/>
        </w:rPr>
        <w:t>;</w:t>
      </w:r>
    </w:p>
    <w:p w:rsidR="00C52BDE" w:rsidRPr="00E50E47" w:rsidRDefault="00C52BDE" w:rsidP="00EA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5)</w:t>
      </w:r>
      <w:r w:rsidR="00FB6F7E" w:rsidRPr="00E50E47">
        <w:rPr>
          <w:rFonts w:ascii="Times New Roman" w:eastAsia="Times New Roman" w:hAnsi="Times New Roman" w:cs="Times New Roman"/>
          <w:sz w:val="28"/>
          <w:szCs w:val="28"/>
        </w:rPr>
        <w:t>обеспечить з</w:t>
      </w:r>
      <w:r w:rsidR="005146B3" w:rsidRPr="00E50E47">
        <w:rPr>
          <w:rFonts w:ascii="Times New Roman" w:eastAsia="Times New Roman" w:hAnsi="Times New Roman" w:cs="Times New Roman"/>
          <w:sz w:val="28"/>
          <w:szCs w:val="28"/>
        </w:rPr>
        <w:t xml:space="preserve">а счет собственных средств </w:t>
      </w:r>
      <w:r w:rsidRPr="00E50E47">
        <w:rPr>
          <w:rFonts w:ascii="Times New Roman" w:eastAsia="Times New Roman" w:hAnsi="Times New Roman" w:cs="Times New Roman"/>
          <w:sz w:val="28"/>
          <w:szCs w:val="28"/>
        </w:rPr>
        <w:t xml:space="preserve">защиту интересов </w:t>
      </w:r>
      <w:r w:rsidR="00D92352" w:rsidRPr="00E50E47">
        <w:rPr>
          <w:rFonts w:ascii="Times New Roman" w:eastAsia="Times New Roman" w:hAnsi="Times New Roman" w:cs="Times New Roman"/>
          <w:sz w:val="28"/>
          <w:szCs w:val="28"/>
        </w:rPr>
        <w:t xml:space="preserve">Кыргызской Республики и </w:t>
      </w:r>
      <w:r w:rsidRPr="00E50E47">
        <w:rPr>
          <w:rFonts w:ascii="Times New Roman" w:eastAsia="Times New Roman" w:hAnsi="Times New Roman" w:cs="Times New Roman"/>
          <w:sz w:val="28"/>
          <w:szCs w:val="28"/>
        </w:rPr>
        <w:t>Правительства Кыргызской Республики в международных судах и судах Кыргызской Республики с предыдущим лицензиатом</w:t>
      </w:r>
      <w:r w:rsidR="009E7787" w:rsidRPr="00E50E47">
        <w:rPr>
          <w:rFonts w:ascii="Times New Roman" w:eastAsia="Times New Roman" w:hAnsi="Times New Roman" w:cs="Times New Roman"/>
          <w:sz w:val="28"/>
          <w:szCs w:val="28"/>
        </w:rPr>
        <w:t xml:space="preserve"> и/или</w:t>
      </w:r>
      <w:r w:rsidRPr="00E50E47">
        <w:rPr>
          <w:rFonts w:ascii="Times New Roman" w:eastAsia="Times New Roman" w:hAnsi="Times New Roman" w:cs="Times New Roman"/>
          <w:sz w:val="28"/>
          <w:szCs w:val="28"/>
        </w:rPr>
        <w:t xml:space="preserve"> его учредителями</w:t>
      </w:r>
      <w:r w:rsidR="00D52538" w:rsidRPr="00E50E47">
        <w:rPr>
          <w:rFonts w:ascii="Times New Roman" w:eastAsia="Times New Roman" w:hAnsi="Times New Roman" w:cs="Times New Roman"/>
          <w:sz w:val="28"/>
          <w:szCs w:val="28"/>
        </w:rPr>
        <w:t>,</w:t>
      </w:r>
      <w:r w:rsidR="009E7787" w:rsidRPr="00E50E47">
        <w:rPr>
          <w:rFonts w:ascii="Times New Roman" w:eastAsia="Times New Roman" w:hAnsi="Times New Roman" w:cs="Times New Roman"/>
          <w:sz w:val="28"/>
          <w:szCs w:val="28"/>
        </w:rPr>
        <w:t xml:space="preserve"> и/или</w:t>
      </w:r>
      <w:r w:rsidR="005146B3" w:rsidRPr="00E50E47">
        <w:rPr>
          <w:rFonts w:ascii="Times New Roman" w:eastAsia="Times New Roman" w:hAnsi="Times New Roman" w:cs="Times New Roman"/>
          <w:sz w:val="28"/>
          <w:szCs w:val="28"/>
        </w:rPr>
        <w:t xml:space="preserve"> другими бенефициарами</w:t>
      </w:r>
      <w:r w:rsidR="00D52538" w:rsidRPr="00E50E47">
        <w:rPr>
          <w:rFonts w:ascii="Times New Roman" w:eastAsia="Times New Roman" w:hAnsi="Times New Roman" w:cs="Times New Roman"/>
          <w:sz w:val="28"/>
          <w:szCs w:val="28"/>
        </w:rPr>
        <w:t>,</w:t>
      </w:r>
      <w:r w:rsidR="009E7787" w:rsidRPr="00E50E47">
        <w:rPr>
          <w:rFonts w:ascii="Times New Roman" w:eastAsia="Times New Roman" w:hAnsi="Times New Roman" w:cs="Times New Roman"/>
          <w:sz w:val="28"/>
          <w:szCs w:val="28"/>
        </w:rPr>
        <w:t xml:space="preserve"> и/или другими заинтересованными лицами по искам, </w:t>
      </w:r>
      <w:r w:rsidRPr="00E50E47">
        <w:rPr>
          <w:rFonts w:ascii="Times New Roman" w:eastAsia="Times New Roman" w:hAnsi="Times New Roman" w:cs="Times New Roman"/>
          <w:sz w:val="28"/>
          <w:szCs w:val="28"/>
        </w:rPr>
        <w:t>связанны</w:t>
      </w:r>
      <w:r w:rsidR="009E7787" w:rsidRPr="00E50E47">
        <w:rPr>
          <w:rFonts w:ascii="Times New Roman" w:eastAsia="Times New Roman" w:hAnsi="Times New Roman" w:cs="Times New Roman"/>
          <w:sz w:val="28"/>
          <w:szCs w:val="28"/>
        </w:rPr>
        <w:t>м</w:t>
      </w:r>
      <w:r w:rsidRPr="00E50E47">
        <w:rPr>
          <w:rFonts w:ascii="Times New Roman" w:eastAsia="Times New Roman" w:hAnsi="Times New Roman" w:cs="Times New Roman"/>
          <w:sz w:val="28"/>
          <w:szCs w:val="28"/>
        </w:rPr>
        <w:t xml:space="preserve"> с правами на месторождение </w:t>
      </w:r>
      <w:r w:rsidR="009E7787" w:rsidRPr="00E50E47">
        <w:rPr>
          <w:rFonts w:ascii="Times New Roman" w:eastAsia="Times New Roman" w:hAnsi="Times New Roman" w:cs="Times New Roman"/>
          <w:sz w:val="28"/>
          <w:szCs w:val="28"/>
        </w:rPr>
        <w:t>Джеруй и/или Джеруйскую площадь, с правами на земельные участки, необходимы</w:t>
      </w:r>
      <w:r w:rsidR="00FB6F7E" w:rsidRPr="00E50E47">
        <w:rPr>
          <w:rFonts w:ascii="Times New Roman" w:eastAsia="Times New Roman" w:hAnsi="Times New Roman" w:cs="Times New Roman"/>
          <w:sz w:val="28"/>
          <w:szCs w:val="28"/>
        </w:rPr>
        <w:t>ми</w:t>
      </w:r>
      <w:r w:rsidR="009E7787" w:rsidRPr="00E50E47">
        <w:rPr>
          <w:rFonts w:ascii="Times New Roman" w:eastAsia="Times New Roman" w:hAnsi="Times New Roman" w:cs="Times New Roman"/>
          <w:sz w:val="28"/>
          <w:szCs w:val="28"/>
        </w:rPr>
        <w:t xml:space="preserve"> для освоения (разработка и/илигеологоразведка) месторождения, </w:t>
      </w:r>
      <w:r w:rsidRPr="00E50E47">
        <w:rPr>
          <w:rFonts w:ascii="Times New Roman" w:eastAsia="Times New Roman" w:hAnsi="Times New Roman" w:cs="Times New Roman"/>
          <w:sz w:val="28"/>
          <w:szCs w:val="28"/>
        </w:rPr>
        <w:t>возмещать все расходы</w:t>
      </w:r>
      <w:r w:rsidR="00C73647" w:rsidRPr="00E50E47">
        <w:rPr>
          <w:rFonts w:ascii="Times New Roman" w:eastAsia="Times New Roman" w:hAnsi="Times New Roman" w:cs="Times New Roman"/>
          <w:sz w:val="28"/>
          <w:szCs w:val="28"/>
        </w:rPr>
        <w:t>,</w:t>
      </w:r>
      <w:r w:rsidRPr="00E50E47">
        <w:rPr>
          <w:rFonts w:ascii="Times New Roman" w:eastAsia="Times New Roman" w:hAnsi="Times New Roman" w:cs="Times New Roman"/>
          <w:sz w:val="28"/>
          <w:szCs w:val="28"/>
        </w:rPr>
        <w:t xml:space="preserve">включая выплаты по искам </w:t>
      </w:r>
      <w:r w:rsidR="00ED43CF" w:rsidRPr="00E50E47">
        <w:rPr>
          <w:rFonts w:ascii="Times New Roman" w:eastAsia="Times New Roman" w:hAnsi="Times New Roman" w:cs="Times New Roman"/>
          <w:sz w:val="28"/>
          <w:szCs w:val="28"/>
        </w:rPr>
        <w:t>и</w:t>
      </w:r>
      <w:r w:rsidRPr="00E50E47">
        <w:rPr>
          <w:rFonts w:ascii="Times New Roman" w:eastAsia="Times New Roman" w:hAnsi="Times New Roman" w:cs="Times New Roman"/>
          <w:sz w:val="28"/>
          <w:szCs w:val="28"/>
        </w:rPr>
        <w:t>мущественного характера (расходы, связанные с судебными издержками, затраты, упущенная выгода, убыткии т.п.), признанные судом</w:t>
      </w:r>
      <w:r w:rsidR="006943C2"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6)</w:t>
      </w:r>
      <w:r w:rsidR="00B71EC1" w:rsidRPr="00E50E47">
        <w:rPr>
          <w:rFonts w:ascii="Times New Roman" w:eastAsia="Times New Roman" w:hAnsi="Times New Roman" w:cs="Times New Roman"/>
          <w:bCs/>
          <w:sz w:val="28"/>
          <w:szCs w:val="28"/>
        </w:rPr>
        <w:t>о</w:t>
      </w:r>
      <w:r w:rsidRPr="00E50E47">
        <w:rPr>
          <w:rFonts w:ascii="Times New Roman" w:eastAsia="Times New Roman" w:hAnsi="Times New Roman" w:cs="Times New Roman"/>
          <w:bCs/>
          <w:sz w:val="28"/>
          <w:szCs w:val="28"/>
        </w:rPr>
        <w:t>существлять закупки</w:t>
      </w:r>
      <w:r w:rsidR="00B71EC1" w:rsidRPr="00E50E47">
        <w:rPr>
          <w:rFonts w:ascii="Times New Roman" w:eastAsia="Times New Roman" w:hAnsi="Times New Roman" w:cs="Times New Roman"/>
          <w:bCs/>
          <w:sz w:val="28"/>
          <w:szCs w:val="28"/>
        </w:rPr>
        <w:t xml:space="preserve"> всех</w:t>
      </w:r>
      <w:r w:rsidRPr="00E50E47">
        <w:rPr>
          <w:rFonts w:ascii="Times New Roman" w:eastAsia="Times New Roman" w:hAnsi="Times New Roman" w:cs="Times New Roman"/>
          <w:bCs/>
          <w:sz w:val="28"/>
          <w:szCs w:val="28"/>
        </w:rPr>
        <w:t xml:space="preserve"> товаров (товарно-материальных ценностей)</w:t>
      </w:r>
      <w:r w:rsidR="00B71EC1" w:rsidRPr="00E50E47">
        <w:rPr>
          <w:rFonts w:ascii="Times New Roman" w:eastAsia="Times New Roman" w:hAnsi="Times New Roman" w:cs="Times New Roman"/>
          <w:bCs/>
          <w:sz w:val="28"/>
          <w:szCs w:val="28"/>
        </w:rPr>
        <w:t>,</w:t>
      </w:r>
      <w:r w:rsidR="006D3D79" w:rsidRPr="00E50E47">
        <w:rPr>
          <w:rFonts w:ascii="Times New Roman" w:eastAsia="Times New Roman" w:hAnsi="Times New Roman" w:cs="Times New Roman"/>
          <w:bCs/>
          <w:sz w:val="28"/>
          <w:szCs w:val="28"/>
        </w:rPr>
        <w:t xml:space="preserve"> соответствующих установленным стандартам качества</w:t>
      </w:r>
      <w:r w:rsidRPr="00E50E47">
        <w:rPr>
          <w:rFonts w:ascii="Times New Roman" w:eastAsia="Times New Roman" w:hAnsi="Times New Roman" w:cs="Times New Roman"/>
          <w:bCs/>
          <w:sz w:val="28"/>
          <w:szCs w:val="28"/>
        </w:rPr>
        <w:t>, работ и услуг</w:t>
      </w:r>
      <w:r w:rsidR="00B71EC1"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 xml:space="preserve"> на территории Кыргызской Республики, необходимых </w:t>
      </w:r>
      <w:r w:rsidRPr="00E50E47">
        <w:rPr>
          <w:rFonts w:ascii="Times New Roman" w:eastAsia="Times New Roman" w:hAnsi="Times New Roman" w:cs="Times New Roman"/>
          <w:bCs/>
          <w:sz w:val="28"/>
          <w:szCs w:val="28"/>
        </w:rPr>
        <w:lastRenderedPageBreak/>
        <w:t>дляобеспечения деятельности лицензиата, за исключением закупок товаров, работ и услуг, которые в Кыргызской Республике не производятся, не выполняются и не оказываются</w:t>
      </w:r>
      <w:r w:rsidRPr="00E50E47">
        <w:rPr>
          <w:rFonts w:ascii="Times New Roman" w:eastAsia="Times New Roman" w:hAnsi="Times New Roman" w:cs="Times New Roman"/>
          <w:b/>
          <w:bCs/>
          <w:sz w:val="28"/>
          <w:szCs w:val="28"/>
        </w:rPr>
        <w:t xml:space="preserve">. </w:t>
      </w:r>
      <w:r w:rsidRPr="00E50E47">
        <w:rPr>
          <w:rFonts w:ascii="Times New Roman" w:eastAsia="Times New Roman" w:hAnsi="Times New Roman" w:cs="Times New Roman"/>
          <w:bCs/>
          <w:sz w:val="28"/>
          <w:szCs w:val="28"/>
        </w:rPr>
        <w:t xml:space="preserve">При этом </w:t>
      </w:r>
      <w:r w:rsidR="005146B3" w:rsidRPr="00E50E47">
        <w:rPr>
          <w:rFonts w:ascii="Times New Roman" w:eastAsia="Times New Roman" w:hAnsi="Times New Roman" w:cs="Times New Roman"/>
          <w:bCs/>
          <w:sz w:val="28"/>
          <w:szCs w:val="28"/>
        </w:rPr>
        <w:t xml:space="preserve">при </w:t>
      </w:r>
      <w:r w:rsidR="00130D7D" w:rsidRPr="00E50E47">
        <w:rPr>
          <w:rFonts w:ascii="Times New Roman" w:eastAsia="Times New Roman" w:hAnsi="Times New Roman" w:cs="Times New Roman"/>
          <w:bCs/>
          <w:sz w:val="28"/>
          <w:szCs w:val="28"/>
        </w:rPr>
        <w:t xml:space="preserve">прочих </w:t>
      </w:r>
      <w:r w:rsidR="005146B3" w:rsidRPr="00E50E47">
        <w:rPr>
          <w:rFonts w:ascii="Times New Roman" w:eastAsia="Times New Roman" w:hAnsi="Times New Roman" w:cs="Times New Roman"/>
          <w:bCs/>
          <w:sz w:val="28"/>
          <w:szCs w:val="28"/>
        </w:rPr>
        <w:t xml:space="preserve">равных условиях </w:t>
      </w:r>
      <w:r w:rsidR="00996AD8" w:rsidRPr="00E50E47">
        <w:rPr>
          <w:rFonts w:ascii="Times New Roman" w:eastAsia="Times New Roman" w:hAnsi="Times New Roman" w:cs="Times New Roman"/>
          <w:bCs/>
          <w:sz w:val="28"/>
          <w:szCs w:val="28"/>
        </w:rPr>
        <w:t xml:space="preserve">преимущественно осуществлять </w:t>
      </w:r>
      <w:r w:rsidRPr="00E50E47">
        <w:rPr>
          <w:rFonts w:ascii="Times New Roman" w:eastAsia="Times New Roman" w:hAnsi="Times New Roman" w:cs="Times New Roman"/>
          <w:bCs/>
          <w:sz w:val="28"/>
          <w:szCs w:val="28"/>
        </w:rPr>
        <w:t>закупку товаров, работ и услуг</w:t>
      </w:r>
      <w:r w:rsidR="00B71EC1"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производимых на территории Таласской области</w:t>
      </w:r>
      <w:r w:rsidR="00823FF1" w:rsidRPr="00E50E47">
        <w:rPr>
          <w:rFonts w:ascii="Times New Roman" w:eastAsia="Times New Roman" w:hAnsi="Times New Roman" w:cs="Times New Roman"/>
          <w:bCs/>
          <w:sz w:val="28"/>
          <w:szCs w:val="28"/>
        </w:rPr>
        <w:t>.</w:t>
      </w:r>
    </w:p>
    <w:p w:rsidR="00913452" w:rsidRPr="00E50E47" w:rsidRDefault="001F2A0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680D1E" w:rsidRPr="00E50E47">
        <w:rPr>
          <w:rFonts w:ascii="Times New Roman" w:eastAsia="Times New Roman" w:hAnsi="Times New Roman" w:cs="Times New Roman"/>
          <w:sz w:val="28"/>
          <w:szCs w:val="28"/>
        </w:rPr>
        <w:t>2</w:t>
      </w:r>
      <w:r w:rsidRPr="00E50E47">
        <w:rPr>
          <w:rFonts w:ascii="Times New Roman" w:eastAsia="Times New Roman" w:hAnsi="Times New Roman" w:cs="Times New Roman"/>
          <w:sz w:val="28"/>
          <w:szCs w:val="28"/>
        </w:rPr>
        <w:t>.У</w:t>
      </w:r>
      <w:r w:rsidR="00C52BDE" w:rsidRPr="00E50E47">
        <w:rPr>
          <w:rFonts w:ascii="Times New Roman" w:eastAsia="Times New Roman" w:hAnsi="Times New Roman" w:cs="Times New Roman"/>
          <w:sz w:val="28"/>
          <w:szCs w:val="28"/>
        </w:rPr>
        <w:t xml:space="preserve">словия предоставления права пользования недрами, включая изложенные выше основные условия, закрепляются в лицензионном </w:t>
      </w:r>
      <w:r w:rsidR="00996AD8" w:rsidRPr="00E50E47">
        <w:rPr>
          <w:rFonts w:ascii="Times New Roman" w:eastAsia="Times New Roman" w:hAnsi="Times New Roman" w:cs="Times New Roman"/>
          <w:sz w:val="28"/>
          <w:szCs w:val="28"/>
        </w:rPr>
        <w:t xml:space="preserve">соглашении </w:t>
      </w:r>
      <w:r w:rsidR="00C52BDE" w:rsidRPr="00E50E47">
        <w:rPr>
          <w:rFonts w:ascii="Times New Roman" w:eastAsia="Times New Roman" w:hAnsi="Times New Roman" w:cs="Times New Roman"/>
          <w:sz w:val="28"/>
          <w:szCs w:val="28"/>
        </w:rPr>
        <w:t xml:space="preserve">к лицензии, выдаваемой победителю конкурса. Невыполнение вышеназванных условий пользования недрами является основанием для </w:t>
      </w:r>
      <w:r w:rsidR="00996AD8" w:rsidRPr="00E50E47">
        <w:rPr>
          <w:rFonts w:ascii="Times New Roman" w:eastAsia="Times New Roman" w:hAnsi="Times New Roman" w:cs="Times New Roman"/>
          <w:sz w:val="28"/>
          <w:szCs w:val="28"/>
        </w:rPr>
        <w:t>применения мер ответственности, предус</w:t>
      </w:r>
      <w:r w:rsidR="0056205F" w:rsidRPr="00E50E47">
        <w:rPr>
          <w:rFonts w:ascii="Times New Roman" w:eastAsia="Times New Roman" w:hAnsi="Times New Roman" w:cs="Times New Roman"/>
          <w:sz w:val="28"/>
          <w:szCs w:val="28"/>
        </w:rPr>
        <w:t>мотренных законодат</w:t>
      </w:r>
      <w:r w:rsidR="00190E4C" w:rsidRPr="00E50E47">
        <w:rPr>
          <w:rFonts w:ascii="Times New Roman" w:eastAsia="Times New Roman" w:hAnsi="Times New Roman" w:cs="Times New Roman"/>
          <w:sz w:val="28"/>
          <w:szCs w:val="28"/>
        </w:rPr>
        <w:t>ельством Кыргызской Республики.</w:t>
      </w:r>
    </w:p>
    <w:p w:rsidR="00C52BDE" w:rsidRPr="00E50E47" w:rsidRDefault="00EC6510"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702A85" w:rsidRPr="00E50E47">
        <w:rPr>
          <w:rFonts w:ascii="Times New Roman" w:eastAsia="Times New Roman" w:hAnsi="Times New Roman" w:cs="Times New Roman"/>
          <w:sz w:val="28"/>
          <w:szCs w:val="28"/>
        </w:rPr>
        <w:t>3</w:t>
      </w:r>
      <w:r w:rsidR="00190E4C" w:rsidRPr="00E50E47">
        <w:rPr>
          <w:rFonts w:ascii="Times New Roman" w:eastAsia="Times New Roman" w:hAnsi="Times New Roman" w:cs="Times New Roman"/>
          <w:sz w:val="28"/>
          <w:szCs w:val="28"/>
        </w:rPr>
        <w:t xml:space="preserve">. </w:t>
      </w:r>
      <w:r w:rsidR="00CD33BD" w:rsidRPr="00E50E47">
        <w:rPr>
          <w:rFonts w:ascii="Times New Roman" w:eastAsia="Times New Roman" w:hAnsi="Times New Roman" w:cs="Times New Roman"/>
          <w:sz w:val="28"/>
          <w:szCs w:val="28"/>
        </w:rPr>
        <w:t>Фактом</w:t>
      </w:r>
      <w:r w:rsidR="00C52BDE" w:rsidRPr="00E50E47">
        <w:rPr>
          <w:rFonts w:ascii="Times New Roman" w:eastAsia="Times New Roman" w:hAnsi="Times New Roman" w:cs="Times New Roman"/>
          <w:sz w:val="28"/>
          <w:szCs w:val="28"/>
        </w:rPr>
        <w:t xml:space="preserve"> подач</w:t>
      </w:r>
      <w:r w:rsidR="00CD33BD"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заявки на участие в конкурсе участник конкурса признает вышеперечисленные основные условия пользования недрами и соглашается на их включение в</w:t>
      </w:r>
      <w:r w:rsidR="00996AD8" w:rsidRPr="00E50E47">
        <w:rPr>
          <w:rFonts w:ascii="Times New Roman" w:eastAsia="Times New Roman" w:hAnsi="Times New Roman" w:cs="Times New Roman"/>
          <w:sz w:val="28"/>
          <w:szCs w:val="28"/>
        </w:rPr>
        <w:t xml:space="preserve"> лицензионное соглашение</w:t>
      </w:r>
      <w:r w:rsidR="00C52BDE" w:rsidRPr="00E50E47">
        <w:rPr>
          <w:rFonts w:ascii="Times New Roman" w:eastAsia="Times New Roman" w:hAnsi="Times New Roman" w:cs="Times New Roman"/>
          <w:sz w:val="28"/>
          <w:szCs w:val="28"/>
        </w:rPr>
        <w:t>, выдаваемо</w:t>
      </w:r>
      <w:r w:rsidR="00680D1E"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победителю конкурса.</w:t>
      </w:r>
    </w:p>
    <w:p w:rsidR="007929B5" w:rsidRPr="00E50E47" w:rsidRDefault="007929B5" w:rsidP="00C52BDE">
      <w:pPr>
        <w:spacing w:after="0" w:line="240" w:lineRule="auto"/>
        <w:ind w:firstLine="634"/>
        <w:jc w:val="both"/>
        <w:rPr>
          <w:rFonts w:ascii="Times New Roman" w:eastAsia="Times New Roman" w:hAnsi="Times New Roman" w:cs="Times New Roman"/>
          <w:sz w:val="28"/>
          <w:szCs w:val="28"/>
        </w:rPr>
      </w:pPr>
    </w:p>
    <w:p w:rsidR="00BB623B" w:rsidRPr="00E50E47" w:rsidRDefault="00FD699D" w:rsidP="00FD699D">
      <w:pPr>
        <w:spacing w:after="0" w:line="240" w:lineRule="auto"/>
        <w:jc w:val="center"/>
        <w:rPr>
          <w:rFonts w:ascii="Times New Roman UniToktom" w:eastAsia="Times New Roman" w:hAnsi="Times New Roman UniToktom" w:cs="Times New Roman UniToktom"/>
          <w:b/>
          <w:sz w:val="28"/>
          <w:szCs w:val="28"/>
        </w:rPr>
      </w:pPr>
      <w:r w:rsidRPr="00E50E47">
        <w:rPr>
          <w:rFonts w:ascii="Times New Roman UniToktom" w:eastAsia="Times New Roman" w:hAnsi="Times New Roman UniToktom" w:cs="Times New Roman UniToktom"/>
          <w:b/>
          <w:sz w:val="28"/>
          <w:szCs w:val="28"/>
        </w:rPr>
        <w:t xml:space="preserve">5. </w:t>
      </w:r>
      <w:r w:rsidR="00EC6510" w:rsidRPr="00E50E47">
        <w:rPr>
          <w:rFonts w:ascii="Times New Roman UniToktom" w:eastAsia="Times New Roman" w:hAnsi="Times New Roman UniToktom" w:cs="Times New Roman UniToktom"/>
          <w:b/>
          <w:sz w:val="28"/>
          <w:szCs w:val="28"/>
        </w:rPr>
        <w:t xml:space="preserve">Размеры, порядок и сроки оплаты сбора, </w:t>
      </w:r>
    </w:p>
    <w:p w:rsidR="00C52BDE" w:rsidRPr="00E50E47" w:rsidRDefault="00EC6510" w:rsidP="00FD699D">
      <w:pPr>
        <w:spacing w:after="0" w:line="240" w:lineRule="auto"/>
        <w:jc w:val="center"/>
        <w:rPr>
          <w:rFonts w:ascii="Times New Roman UniToktom" w:eastAsia="Times New Roman" w:hAnsi="Times New Roman UniToktom" w:cs="Times New Roman UniToktom"/>
          <w:b/>
          <w:sz w:val="28"/>
          <w:szCs w:val="28"/>
        </w:rPr>
      </w:pPr>
      <w:r w:rsidRPr="00E50E47">
        <w:rPr>
          <w:rFonts w:ascii="Times New Roman UniToktom" w:eastAsia="Times New Roman" w:hAnsi="Times New Roman UniToktom" w:cs="Times New Roman UniToktom"/>
          <w:b/>
          <w:sz w:val="28"/>
          <w:szCs w:val="28"/>
        </w:rPr>
        <w:t>гарантийного взноса, цены, налогов и иных платежей</w:t>
      </w:r>
    </w:p>
    <w:p w:rsidR="00A752AE" w:rsidRPr="00E50E47" w:rsidRDefault="00A752AE" w:rsidP="00FD699D">
      <w:pPr>
        <w:spacing w:after="0" w:line="240" w:lineRule="auto"/>
        <w:jc w:val="center"/>
        <w:rPr>
          <w:rFonts w:ascii="Times New Roman UniToktom" w:eastAsia="Times New Roman" w:hAnsi="Times New Roman UniToktom" w:cs="Times New Roman UniToktom"/>
          <w:b/>
          <w:sz w:val="12"/>
          <w:szCs w:val="12"/>
        </w:rPr>
      </w:pPr>
    </w:p>
    <w:p w:rsidR="00C93E9E" w:rsidRPr="00E50E47" w:rsidRDefault="00AD7FE5" w:rsidP="00AD7FE5">
      <w:pPr>
        <w:spacing w:after="0" w:line="240" w:lineRule="auto"/>
        <w:ind w:left="634"/>
        <w:jc w:val="both"/>
        <w:rPr>
          <w:rFonts w:ascii="Times New Roman" w:eastAsia="Times New Roman" w:hAnsi="Times New Roman" w:cs="Times New Roman"/>
          <w:sz w:val="28"/>
          <w:szCs w:val="28"/>
        </w:rPr>
      </w:pPr>
      <w:bookmarkStart w:id="0" w:name="_GoBack"/>
      <w:r w:rsidRPr="00E50E47">
        <w:rPr>
          <w:rFonts w:ascii="Times New Roman" w:eastAsia="Times New Roman" w:hAnsi="Times New Roman" w:cs="Times New Roman"/>
          <w:sz w:val="28"/>
          <w:szCs w:val="28"/>
        </w:rPr>
        <w:t>1</w:t>
      </w:r>
      <w:r w:rsidR="00702A85" w:rsidRPr="00E50E47">
        <w:rPr>
          <w:rFonts w:ascii="Times New Roman" w:eastAsia="Times New Roman" w:hAnsi="Times New Roman" w:cs="Times New Roman"/>
          <w:sz w:val="28"/>
          <w:szCs w:val="28"/>
        </w:rPr>
        <w:t>4</w:t>
      </w:r>
      <w:r w:rsidRPr="00E50E47">
        <w:rPr>
          <w:rFonts w:ascii="Times New Roman" w:eastAsia="Times New Roman" w:hAnsi="Times New Roman" w:cs="Times New Roman"/>
          <w:sz w:val="28"/>
          <w:szCs w:val="28"/>
        </w:rPr>
        <w:t>.</w:t>
      </w:r>
      <w:r w:rsidR="00DA3023" w:rsidRPr="00E50E47">
        <w:rPr>
          <w:rFonts w:ascii="Times New Roman" w:eastAsia="Times New Roman" w:hAnsi="Times New Roman" w:cs="Times New Roman"/>
          <w:sz w:val="28"/>
          <w:szCs w:val="28"/>
        </w:rPr>
        <w:t xml:space="preserve">Плата за </w:t>
      </w:r>
      <w:r w:rsidR="00D31387" w:rsidRPr="00E50E47">
        <w:rPr>
          <w:rFonts w:ascii="Times New Roman" w:eastAsia="Times New Roman" w:hAnsi="Times New Roman" w:cs="Times New Roman"/>
          <w:sz w:val="28"/>
          <w:szCs w:val="28"/>
        </w:rPr>
        <w:t xml:space="preserve">пакет краткой </w:t>
      </w:r>
      <w:r w:rsidR="00C93E9E" w:rsidRPr="00E50E47">
        <w:rPr>
          <w:rFonts w:ascii="Times New Roman" w:eastAsia="Times New Roman" w:hAnsi="Times New Roman" w:cs="Times New Roman"/>
          <w:sz w:val="28"/>
          <w:szCs w:val="28"/>
        </w:rPr>
        <w:t>геологическ</w:t>
      </w:r>
      <w:r w:rsidR="00D31387" w:rsidRPr="00E50E47">
        <w:rPr>
          <w:rFonts w:ascii="Times New Roman" w:eastAsia="Times New Roman" w:hAnsi="Times New Roman" w:cs="Times New Roman"/>
          <w:sz w:val="28"/>
          <w:szCs w:val="28"/>
        </w:rPr>
        <w:t>ой</w:t>
      </w:r>
      <w:r w:rsidR="00C93E9E" w:rsidRPr="00E50E47">
        <w:rPr>
          <w:rFonts w:ascii="Times New Roman" w:eastAsia="Times New Roman" w:hAnsi="Times New Roman" w:cs="Times New Roman"/>
          <w:sz w:val="28"/>
          <w:szCs w:val="28"/>
        </w:rPr>
        <w:t xml:space="preserve"> информаци</w:t>
      </w:r>
      <w:r w:rsidR="00D31387" w:rsidRPr="00E50E47">
        <w:rPr>
          <w:rFonts w:ascii="Times New Roman" w:eastAsia="Times New Roman" w:hAnsi="Times New Roman" w:cs="Times New Roman"/>
          <w:sz w:val="28"/>
          <w:szCs w:val="28"/>
        </w:rPr>
        <w:t>и</w:t>
      </w:r>
      <w:r w:rsidR="00475E3D" w:rsidRPr="00E50E47">
        <w:rPr>
          <w:rFonts w:ascii="Times New Roman" w:eastAsia="Times New Roman" w:hAnsi="Times New Roman" w:cs="Times New Roman"/>
          <w:sz w:val="28"/>
          <w:szCs w:val="28"/>
        </w:rPr>
        <w:t>:</w:t>
      </w:r>
    </w:p>
    <w:p w:rsidR="00516B7C" w:rsidRPr="00E50E47" w:rsidRDefault="00075192" w:rsidP="00C93E9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1) </w:t>
      </w:r>
      <w:r w:rsidR="00206552" w:rsidRPr="00E50E47">
        <w:rPr>
          <w:rFonts w:ascii="Times New Roman" w:eastAsia="Times New Roman" w:hAnsi="Times New Roman" w:cs="Times New Roman"/>
          <w:sz w:val="28"/>
          <w:szCs w:val="28"/>
        </w:rPr>
        <w:t>р</w:t>
      </w:r>
      <w:r w:rsidR="00516B7C" w:rsidRPr="00E50E47">
        <w:rPr>
          <w:rFonts w:ascii="Times New Roman" w:eastAsia="Times New Roman" w:hAnsi="Times New Roman" w:cs="Times New Roman"/>
          <w:sz w:val="28"/>
          <w:szCs w:val="28"/>
        </w:rPr>
        <w:t xml:space="preserve">абочий орган комиссии предоставляет каждому заявителю </w:t>
      </w:r>
      <w:r w:rsidR="00BD19BB" w:rsidRPr="00E50E47">
        <w:rPr>
          <w:rFonts w:ascii="Times New Roman" w:eastAsia="Times New Roman" w:hAnsi="Times New Roman" w:cs="Times New Roman"/>
          <w:sz w:val="28"/>
          <w:szCs w:val="28"/>
        </w:rPr>
        <w:t>краткую</w:t>
      </w:r>
      <w:r w:rsidR="00516B7C" w:rsidRPr="00E50E47">
        <w:rPr>
          <w:rFonts w:ascii="Times New Roman" w:eastAsia="Times New Roman" w:hAnsi="Times New Roman" w:cs="Times New Roman"/>
          <w:sz w:val="28"/>
          <w:szCs w:val="28"/>
        </w:rPr>
        <w:t xml:space="preserve"> геологическ</w:t>
      </w:r>
      <w:r w:rsidR="00DA3023" w:rsidRPr="00E50E47">
        <w:rPr>
          <w:rFonts w:ascii="Times New Roman" w:eastAsia="Times New Roman" w:hAnsi="Times New Roman" w:cs="Times New Roman"/>
          <w:sz w:val="28"/>
          <w:szCs w:val="28"/>
        </w:rPr>
        <w:t>ую</w:t>
      </w:r>
      <w:r w:rsidR="00516B7C" w:rsidRPr="00E50E47">
        <w:rPr>
          <w:rFonts w:ascii="Times New Roman" w:eastAsia="Times New Roman" w:hAnsi="Times New Roman" w:cs="Times New Roman"/>
          <w:sz w:val="28"/>
          <w:szCs w:val="28"/>
        </w:rPr>
        <w:t xml:space="preserve"> информаци</w:t>
      </w:r>
      <w:r w:rsidR="00DA3023" w:rsidRPr="00E50E47">
        <w:rPr>
          <w:rFonts w:ascii="Times New Roman" w:eastAsia="Times New Roman" w:hAnsi="Times New Roman" w:cs="Times New Roman"/>
          <w:sz w:val="28"/>
          <w:szCs w:val="28"/>
        </w:rPr>
        <w:t>ю</w:t>
      </w:r>
      <w:r w:rsidR="00516B7C" w:rsidRPr="00E50E47">
        <w:rPr>
          <w:rFonts w:ascii="Times New Roman" w:eastAsia="Times New Roman" w:hAnsi="Times New Roman" w:cs="Times New Roman"/>
          <w:sz w:val="28"/>
          <w:szCs w:val="28"/>
        </w:rPr>
        <w:t xml:space="preserve"> согласно приложени</w:t>
      </w:r>
      <w:r w:rsidR="00655921" w:rsidRPr="00E50E47">
        <w:rPr>
          <w:rFonts w:ascii="Times New Roman" w:eastAsia="Times New Roman" w:hAnsi="Times New Roman" w:cs="Times New Roman"/>
          <w:sz w:val="28"/>
          <w:szCs w:val="28"/>
        </w:rPr>
        <w:t>ю</w:t>
      </w:r>
      <w:r w:rsidR="00516B7C" w:rsidRPr="00E50E47">
        <w:rPr>
          <w:rFonts w:ascii="Times New Roman" w:eastAsia="Times New Roman" w:hAnsi="Times New Roman" w:cs="Times New Roman"/>
          <w:sz w:val="28"/>
          <w:szCs w:val="28"/>
        </w:rPr>
        <w:t>4</w:t>
      </w:r>
      <w:r w:rsidR="00206552" w:rsidRPr="00E50E47">
        <w:rPr>
          <w:rFonts w:ascii="Times New Roman" w:eastAsia="Times New Roman" w:hAnsi="Times New Roman" w:cs="Times New Roman"/>
          <w:sz w:val="28"/>
          <w:szCs w:val="28"/>
        </w:rPr>
        <w:t xml:space="preserve"> к настоящим Условиям</w:t>
      </w:r>
      <w:r w:rsidR="00516B7C" w:rsidRPr="00E50E47">
        <w:rPr>
          <w:rFonts w:ascii="Times New Roman" w:eastAsia="Times New Roman" w:hAnsi="Times New Roman" w:cs="Times New Roman"/>
          <w:sz w:val="28"/>
          <w:szCs w:val="28"/>
        </w:rPr>
        <w:t>.</w:t>
      </w:r>
      <w:r w:rsidR="00C93E9E" w:rsidRPr="00E50E47">
        <w:rPr>
          <w:rFonts w:ascii="Times New Roman" w:eastAsia="Times New Roman" w:hAnsi="Times New Roman" w:cs="Times New Roman"/>
          <w:sz w:val="28"/>
          <w:szCs w:val="28"/>
        </w:rPr>
        <w:t>Для участия в конкурсе заявители обязаны приобрести</w:t>
      </w:r>
      <w:r w:rsidR="00516B7C" w:rsidRPr="00E50E47">
        <w:rPr>
          <w:rFonts w:ascii="Times New Roman" w:eastAsia="Times New Roman" w:hAnsi="Times New Roman" w:cs="Times New Roman"/>
          <w:sz w:val="28"/>
          <w:szCs w:val="28"/>
        </w:rPr>
        <w:t xml:space="preserve"> указанную </w:t>
      </w:r>
      <w:r w:rsidR="004D5936" w:rsidRPr="00E50E47">
        <w:rPr>
          <w:rFonts w:ascii="Times New Roman" w:eastAsia="Times New Roman" w:hAnsi="Times New Roman" w:cs="Times New Roman"/>
          <w:sz w:val="28"/>
          <w:szCs w:val="28"/>
        </w:rPr>
        <w:t>геологическ</w:t>
      </w:r>
      <w:r w:rsidR="00516B7C" w:rsidRPr="00E50E47">
        <w:rPr>
          <w:rFonts w:ascii="Times New Roman" w:eastAsia="Times New Roman" w:hAnsi="Times New Roman" w:cs="Times New Roman"/>
          <w:sz w:val="28"/>
          <w:szCs w:val="28"/>
        </w:rPr>
        <w:t>ую</w:t>
      </w:r>
      <w:r w:rsidR="00C93E9E" w:rsidRPr="00E50E47">
        <w:rPr>
          <w:rFonts w:ascii="Times New Roman" w:eastAsia="Times New Roman" w:hAnsi="Times New Roman" w:cs="Times New Roman"/>
          <w:sz w:val="28"/>
          <w:szCs w:val="28"/>
        </w:rPr>
        <w:t>информаци</w:t>
      </w:r>
      <w:r w:rsidR="00516B7C" w:rsidRPr="00E50E47">
        <w:rPr>
          <w:rFonts w:ascii="Times New Roman" w:eastAsia="Times New Roman" w:hAnsi="Times New Roman" w:cs="Times New Roman"/>
          <w:sz w:val="28"/>
          <w:szCs w:val="28"/>
        </w:rPr>
        <w:t>ю</w:t>
      </w:r>
      <w:r w:rsidR="00C93E9E" w:rsidRPr="00E50E47">
        <w:rPr>
          <w:rFonts w:ascii="Times New Roman" w:eastAsia="Times New Roman" w:hAnsi="Times New Roman" w:cs="Times New Roman"/>
          <w:sz w:val="28"/>
          <w:szCs w:val="28"/>
        </w:rPr>
        <w:t xml:space="preserve"> за плату</w:t>
      </w:r>
      <w:r w:rsidR="00516B7C" w:rsidRPr="00E50E47">
        <w:rPr>
          <w:rFonts w:ascii="Times New Roman" w:eastAsia="Times New Roman" w:hAnsi="Times New Roman" w:cs="Times New Roman"/>
          <w:sz w:val="28"/>
          <w:szCs w:val="28"/>
        </w:rPr>
        <w:t xml:space="preserve"> в размере </w:t>
      </w:r>
      <w:r w:rsidR="00206552" w:rsidRPr="00E50E47">
        <w:rPr>
          <w:rFonts w:ascii="Times New Roman" w:eastAsia="Times New Roman" w:hAnsi="Times New Roman" w:cs="Times New Roman"/>
          <w:sz w:val="28"/>
          <w:szCs w:val="28"/>
        </w:rPr>
        <w:t>1</w:t>
      </w:r>
      <w:r w:rsidR="003D2CF9" w:rsidRPr="00E50E47">
        <w:rPr>
          <w:rFonts w:ascii="Times New Roman" w:eastAsia="Times New Roman" w:hAnsi="Times New Roman" w:cs="Times New Roman"/>
          <w:sz w:val="28"/>
          <w:szCs w:val="28"/>
        </w:rPr>
        <w:t>000 000</w:t>
      </w:r>
      <w:r w:rsidR="00206552" w:rsidRPr="00E50E47">
        <w:rPr>
          <w:rFonts w:ascii="Times New Roman" w:eastAsia="Times New Roman" w:hAnsi="Times New Roman" w:cs="Times New Roman"/>
          <w:sz w:val="28"/>
          <w:szCs w:val="28"/>
        </w:rPr>
        <w:t xml:space="preserve"> (</w:t>
      </w:r>
      <w:r w:rsidR="009059E3" w:rsidRPr="00E50E47">
        <w:rPr>
          <w:rFonts w:ascii="Times New Roman" w:eastAsia="Times New Roman" w:hAnsi="Times New Roman" w:cs="Times New Roman"/>
          <w:sz w:val="28"/>
          <w:szCs w:val="28"/>
        </w:rPr>
        <w:t>од</w:t>
      </w:r>
      <w:r w:rsidR="00206552" w:rsidRPr="00E50E47">
        <w:rPr>
          <w:rFonts w:ascii="Times New Roman" w:eastAsia="Times New Roman" w:hAnsi="Times New Roman" w:cs="Times New Roman"/>
          <w:sz w:val="28"/>
          <w:szCs w:val="28"/>
        </w:rPr>
        <w:t>ин</w:t>
      </w:r>
      <w:r w:rsidR="00516B7C" w:rsidRPr="00E50E47">
        <w:rPr>
          <w:rFonts w:ascii="Times New Roman" w:eastAsia="Times New Roman" w:hAnsi="Times New Roman" w:cs="Times New Roman"/>
          <w:sz w:val="28"/>
          <w:szCs w:val="28"/>
        </w:rPr>
        <w:t>миллион</w:t>
      </w:r>
      <w:r w:rsidR="003D2CF9" w:rsidRPr="00E50E47">
        <w:rPr>
          <w:rFonts w:ascii="Times New Roman" w:eastAsia="Times New Roman" w:hAnsi="Times New Roman" w:cs="Times New Roman"/>
          <w:sz w:val="28"/>
          <w:szCs w:val="28"/>
        </w:rPr>
        <w:t>)</w:t>
      </w:r>
      <w:r w:rsidR="00516B7C" w:rsidRPr="00E50E47">
        <w:rPr>
          <w:rFonts w:ascii="Times New Roman" w:eastAsia="Times New Roman" w:hAnsi="Times New Roman" w:cs="Times New Roman"/>
          <w:sz w:val="28"/>
          <w:szCs w:val="28"/>
        </w:rPr>
        <w:t xml:space="preserve"> сом</w:t>
      </w:r>
      <w:r w:rsidR="009059E3" w:rsidRPr="00E50E47">
        <w:rPr>
          <w:rFonts w:ascii="Times New Roman" w:eastAsia="Times New Roman" w:hAnsi="Times New Roman" w:cs="Times New Roman"/>
          <w:sz w:val="28"/>
          <w:szCs w:val="28"/>
        </w:rPr>
        <w:t>ов</w:t>
      </w:r>
      <w:r w:rsidR="00631463" w:rsidRPr="00E50E47">
        <w:rPr>
          <w:rFonts w:ascii="Times New Roman" w:eastAsia="Times New Roman" w:hAnsi="Times New Roman" w:cs="Times New Roman"/>
          <w:sz w:val="28"/>
          <w:szCs w:val="28"/>
        </w:rPr>
        <w:t>;</w:t>
      </w:r>
    </w:p>
    <w:p w:rsidR="00516B7C" w:rsidRPr="00E50E47" w:rsidRDefault="00075192" w:rsidP="00516B7C">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w:t>
      </w:r>
      <w:r w:rsidR="003A1F21" w:rsidRPr="00E50E47">
        <w:rPr>
          <w:rFonts w:ascii="Times New Roman" w:eastAsia="Times New Roman" w:hAnsi="Times New Roman" w:cs="Times New Roman"/>
          <w:sz w:val="28"/>
          <w:szCs w:val="28"/>
        </w:rPr>
        <w:t>в</w:t>
      </w:r>
      <w:r w:rsidR="00516B7C" w:rsidRPr="00E50E47">
        <w:rPr>
          <w:rFonts w:ascii="Times New Roman" w:eastAsia="Times New Roman" w:hAnsi="Times New Roman" w:cs="Times New Roman"/>
          <w:sz w:val="28"/>
          <w:szCs w:val="28"/>
        </w:rPr>
        <w:t xml:space="preserve"> случае необходимости заявитель имеет право приобрести </w:t>
      </w:r>
      <w:r w:rsidR="003D0692" w:rsidRPr="00E50E47">
        <w:rPr>
          <w:rFonts w:ascii="Times New Roman" w:eastAsia="Times New Roman" w:hAnsi="Times New Roman" w:cs="Times New Roman"/>
          <w:sz w:val="28"/>
          <w:szCs w:val="28"/>
        </w:rPr>
        <w:t>дополнительную</w:t>
      </w:r>
      <w:r w:rsidR="00516B7C" w:rsidRPr="00E50E47">
        <w:rPr>
          <w:rFonts w:ascii="Times New Roman" w:eastAsia="Times New Roman" w:hAnsi="Times New Roman" w:cs="Times New Roman"/>
          <w:sz w:val="28"/>
          <w:szCs w:val="28"/>
        </w:rPr>
        <w:t xml:space="preserve"> геологическую информацию в соответствии с Законом Кыргызской Республики «О недрах» и Положением о порядке и условиях предоставления в пользование геологических информационных ресурсов, утвержденн</w:t>
      </w:r>
      <w:r w:rsidR="003A1F21" w:rsidRPr="00E50E47">
        <w:rPr>
          <w:rFonts w:ascii="Times New Roman" w:eastAsia="Times New Roman" w:hAnsi="Times New Roman" w:cs="Times New Roman"/>
          <w:sz w:val="28"/>
          <w:szCs w:val="28"/>
        </w:rPr>
        <w:t>ым</w:t>
      </w:r>
      <w:r w:rsidR="00516B7C" w:rsidRPr="00E50E47">
        <w:rPr>
          <w:rFonts w:ascii="Times New Roman" w:eastAsia="Times New Roman" w:hAnsi="Times New Roman" w:cs="Times New Roman"/>
          <w:sz w:val="28"/>
          <w:szCs w:val="28"/>
        </w:rPr>
        <w:t xml:space="preserve"> постановлением Правительства Кыргызской Республики от 17</w:t>
      </w:r>
      <w:r w:rsidR="003A1F21" w:rsidRPr="00E50E47">
        <w:rPr>
          <w:rFonts w:ascii="Times New Roman" w:eastAsia="Times New Roman" w:hAnsi="Times New Roman" w:cs="Times New Roman"/>
          <w:sz w:val="28"/>
          <w:szCs w:val="28"/>
        </w:rPr>
        <w:t xml:space="preserve"> марта </w:t>
      </w:r>
      <w:r w:rsidRPr="00E50E47">
        <w:rPr>
          <w:rFonts w:ascii="Times New Roman" w:eastAsia="Times New Roman" w:hAnsi="Times New Roman" w:cs="Times New Roman"/>
          <w:sz w:val="28"/>
          <w:szCs w:val="28"/>
        </w:rPr>
        <w:t>2014 г</w:t>
      </w:r>
      <w:r w:rsidR="003A1F21" w:rsidRPr="00E50E47">
        <w:rPr>
          <w:rFonts w:ascii="Times New Roman" w:eastAsia="Times New Roman" w:hAnsi="Times New Roman" w:cs="Times New Roman"/>
          <w:sz w:val="28"/>
          <w:szCs w:val="28"/>
        </w:rPr>
        <w:t>ода</w:t>
      </w:r>
      <w:r w:rsidRPr="00E50E47">
        <w:rPr>
          <w:rFonts w:ascii="Times New Roman" w:eastAsia="Times New Roman" w:hAnsi="Times New Roman" w:cs="Times New Roman"/>
          <w:sz w:val="28"/>
          <w:szCs w:val="28"/>
        </w:rPr>
        <w:t xml:space="preserve"> № 144</w:t>
      </w:r>
      <w:r w:rsidR="00631463" w:rsidRPr="00E50E47">
        <w:rPr>
          <w:rFonts w:ascii="Times New Roman" w:eastAsia="Times New Roman" w:hAnsi="Times New Roman" w:cs="Times New Roman"/>
          <w:sz w:val="28"/>
          <w:szCs w:val="28"/>
        </w:rPr>
        <w:t>;</w:t>
      </w:r>
    </w:p>
    <w:p w:rsidR="00C93E9E" w:rsidRPr="00E50E47" w:rsidRDefault="00075192" w:rsidP="00DA3023">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3) </w:t>
      </w:r>
      <w:r w:rsidR="00631463" w:rsidRPr="00E50E47">
        <w:rPr>
          <w:rFonts w:ascii="Times New Roman" w:eastAsia="Times New Roman" w:hAnsi="Times New Roman" w:cs="Times New Roman"/>
          <w:sz w:val="28"/>
          <w:szCs w:val="28"/>
        </w:rPr>
        <w:t>п</w:t>
      </w:r>
      <w:r w:rsidR="003A1F21" w:rsidRPr="00E50E47">
        <w:rPr>
          <w:rFonts w:ascii="Times New Roman" w:eastAsia="Times New Roman" w:hAnsi="Times New Roman" w:cs="Times New Roman"/>
          <w:sz w:val="28"/>
          <w:szCs w:val="28"/>
        </w:rPr>
        <w:t xml:space="preserve">лата за пакет </w:t>
      </w:r>
      <w:r w:rsidR="00DA3023" w:rsidRPr="00E50E47">
        <w:rPr>
          <w:rFonts w:ascii="Times New Roman" w:eastAsia="Times New Roman" w:hAnsi="Times New Roman" w:cs="Times New Roman"/>
          <w:sz w:val="28"/>
          <w:szCs w:val="28"/>
        </w:rPr>
        <w:t>предварительной геологической информации, указанной в абзаце первом настоящего пункта</w:t>
      </w:r>
      <w:r w:rsidR="00631463" w:rsidRPr="00E50E47">
        <w:rPr>
          <w:rFonts w:ascii="Times New Roman" w:eastAsia="Times New Roman" w:hAnsi="Times New Roman" w:cs="Times New Roman"/>
          <w:sz w:val="28"/>
          <w:szCs w:val="28"/>
        </w:rPr>
        <w:t>,</w:t>
      </w:r>
      <w:r w:rsidR="00C93E9E" w:rsidRPr="00E50E47">
        <w:rPr>
          <w:rFonts w:ascii="Times New Roman" w:eastAsia="Times New Roman" w:hAnsi="Times New Roman" w:cs="Times New Roman"/>
          <w:sz w:val="28"/>
          <w:szCs w:val="28"/>
        </w:rPr>
        <w:t>включается в окончательную цену за право пользования недрами конкурсного объекта</w:t>
      </w:r>
      <w:r w:rsidR="00631463" w:rsidRPr="00E50E47">
        <w:rPr>
          <w:rFonts w:ascii="Times New Roman" w:eastAsia="Times New Roman" w:hAnsi="Times New Roman" w:cs="Times New Roman"/>
          <w:sz w:val="28"/>
          <w:szCs w:val="28"/>
        </w:rPr>
        <w:t>,</w:t>
      </w:r>
      <w:r w:rsidR="00C93E9E" w:rsidRPr="00E50E47">
        <w:rPr>
          <w:rFonts w:ascii="Times New Roman" w:eastAsia="Times New Roman" w:hAnsi="Times New Roman" w:cs="Times New Roman"/>
          <w:sz w:val="28"/>
          <w:szCs w:val="28"/>
        </w:rPr>
        <w:t xml:space="preserve"> и независимо от результатов рассмотрения документов и/или результатов проведения конкурса, не возвращается, за исключением случаев, описанных в пункте </w:t>
      </w:r>
      <w:r w:rsidR="00677151" w:rsidRPr="00E50E47">
        <w:rPr>
          <w:rFonts w:ascii="Times New Roman" w:eastAsia="Times New Roman" w:hAnsi="Times New Roman" w:cs="Times New Roman"/>
          <w:sz w:val="28"/>
          <w:szCs w:val="28"/>
        </w:rPr>
        <w:t>4</w:t>
      </w:r>
      <w:r w:rsidR="00B536CC" w:rsidRPr="00E50E47">
        <w:rPr>
          <w:rFonts w:ascii="Times New Roman" w:eastAsia="Times New Roman" w:hAnsi="Times New Roman" w:cs="Times New Roman"/>
          <w:sz w:val="28"/>
          <w:szCs w:val="28"/>
        </w:rPr>
        <w:t>0</w:t>
      </w:r>
      <w:r w:rsidR="00C93E9E" w:rsidRPr="00E50E47">
        <w:rPr>
          <w:rFonts w:ascii="Times New Roman" w:eastAsia="Times New Roman" w:hAnsi="Times New Roman" w:cs="Times New Roman"/>
          <w:sz w:val="28"/>
          <w:szCs w:val="28"/>
        </w:rPr>
        <w:t xml:space="preserve"> настоящих Условий</w:t>
      </w:r>
      <w:r w:rsidR="00631463" w:rsidRPr="00E50E47">
        <w:rPr>
          <w:rFonts w:ascii="Times New Roman" w:eastAsia="Times New Roman" w:hAnsi="Times New Roman" w:cs="Times New Roman"/>
          <w:sz w:val="28"/>
          <w:szCs w:val="28"/>
        </w:rPr>
        <w:t>;</w:t>
      </w:r>
    </w:p>
    <w:p w:rsidR="00DA3023" w:rsidRPr="00E50E47" w:rsidRDefault="00075192" w:rsidP="00DA3023">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4) </w:t>
      </w:r>
      <w:r w:rsidR="00631463" w:rsidRPr="00E50E47">
        <w:rPr>
          <w:rFonts w:ascii="Times New Roman" w:eastAsia="Times New Roman" w:hAnsi="Times New Roman" w:cs="Times New Roman"/>
          <w:sz w:val="28"/>
          <w:szCs w:val="28"/>
        </w:rPr>
        <w:t>п</w:t>
      </w:r>
      <w:r w:rsidR="00DA3023" w:rsidRPr="00E50E47">
        <w:rPr>
          <w:rFonts w:ascii="Times New Roman" w:eastAsia="Times New Roman" w:hAnsi="Times New Roman" w:cs="Times New Roman"/>
          <w:sz w:val="28"/>
          <w:szCs w:val="28"/>
        </w:rPr>
        <w:t>осле определения победителя конкурса ему передается полный пакет геологической информации стоимостью 12 </w:t>
      </w:r>
      <w:r w:rsidR="0030555E" w:rsidRPr="00E50E47">
        <w:rPr>
          <w:rFonts w:ascii="Times New Roman" w:eastAsia="Times New Roman" w:hAnsi="Times New Roman" w:cs="Times New Roman"/>
          <w:sz w:val="28"/>
          <w:szCs w:val="28"/>
        </w:rPr>
        <w:t>17</w:t>
      </w:r>
      <w:r w:rsidR="00E0164F" w:rsidRPr="00E50E47">
        <w:rPr>
          <w:rFonts w:ascii="Times New Roman" w:eastAsia="Times New Roman" w:hAnsi="Times New Roman" w:cs="Times New Roman"/>
          <w:sz w:val="28"/>
          <w:szCs w:val="28"/>
        </w:rPr>
        <w:t>9</w:t>
      </w:r>
      <w:r w:rsidR="00A35DB2" w:rsidRPr="00E50E47">
        <w:rPr>
          <w:rFonts w:ascii="Times New Roman" w:eastAsia="Times New Roman" w:hAnsi="Times New Roman" w:cs="Times New Roman"/>
          <w:sz w:val="28"/>
          <w:szCs w:val="28"/>
        </w:rPr>
        <w:t> </w:t>
      </w:r>
      <w:r w:rsidR="00E0164F" w:rsidRPr="00E50E47">
        <w:rPr>
          <w:rFonts w:ascii="Times New Roman" w:eastAsia="Times New Roman" w:hAnsi="Times New Roman" w:cs="Times New Roman"/>
          <w:sz w:val="28"/>
          <w:szCs w:val="28"/>
        </w:rPr>
        <w:t>2</w:t>
      </w:r>
      <w:r w:rsidR="0030555E" w:rsidRPr="00E50E47">
        <w:rPr>
          <w:rFonts w:ascii="Times New Roman" w:eastAsia="Times New Roman" w:hAnsi="Times New Roman" w:cs="Times New Roman"/>
          <w:sz w:val="28"/>
          <w:szCs w:val="28"/>
        </w:rPr>
        <w:t>50</w:t>
      </w:r>
      <w:r w:rsidR="00631463" w:rsidRPr="00E50E47">
        <w:rPr>
          <w:rFonts w:ascii="Times New Roman" w:eastAsia="Times New Roman" w:hAnsi="Times New Roman" w:cs="Times New Roman"/>
          <w:sz w:val="28"/>
          <w:szCs w:val="28"/>
        </w:rPr>
        <w:t xml:space="preserve">(двенадцать миллионов сто семьдесят девять тысяч двести пятьдесят) </w:t>
      </w:r>
      <w:r w:rsidR="00DA3023" w:rsidRPr="00E50E47">
        <w:rPr>
          <w:rFonts w:ascii="Times New Roman" w:eastAsia="Times New Roman" w:hAnsi="Times New Roman" w:cs="Times New Roman"/>
          <w:sz w:val="28"/>
          <w:szCs w:val="28"/>
        </w:rPr>
        <w:t>сом</w:t>
      </w:r>
      <w:r w:rsidR="002638DE" w:rsidRPr="00E50E47">
        <w:rPr>
          <w:rFonts w:ascii="Times New Roman" w:eastAsia="Times New Roman" w:hAnsi="Times New Roman" w:cs="Times New Roman"/>
          <w:sz w:val="28"/>
          <w:szCs w:val="28"/>
        </w:rPr>
        <w:t>ов</w:t>
      </w:r>
      <w:r w:rsidR="00DA3023" w:rsidRPr="00E50E47">
        <w:rPr>
          <w:rFonts w:ascii="Times New Roman" w:eastAsia="Times New Roman" w:hAnsi="Times New Roman" w:cs="Times New Roman"/>
          <w:sz w:val="28"/>
          <w:szCs w:val="28"/>
        </w:rPr>
        <w:t xml:space="preserve"> (с учетом стоимости предварительной геологической информации). Стоимость данного пакета включается в окончательную цену за право пользования недрами конкурсного объекта</w:t>
      </w:r>
      <w:r w:rsidR="00631463" w:rsidRPr="00E50E47">
        <w:rPr>
          <w:rFonts w:ascii="Times New Roman" w:eastAsia="Times New Roman" w:hAnsi="Times New Roman" w:cs="Times New Roman"/>
          <w:sz w:val="28"/>
          <w:szCs w:val="28"/>
        </w:rPr>
        <w:t>;</w:t>
      </w:r>
    </w:p>
    <w:p w:rsidR="00DA3023" w:rsidRPr="00E50E47" w:rsidRDefault="00075192" w:rsidP="00DA3023">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5) </w:t>
      </w:r>
      <w:r w:rsidR="000001F6" w:rsidRPr="00E50E47">
        <w:rPr>
          <w:rFonts w:ascii="Times New Roman" w:eastAsia="Times New Roman" w:hAnsi="Times New Roman" w:cs="Times New Roman"/>
          <w:sz w:val="28"/>
          <w:szCs w:val="28"/>
        </w:rPr>
        <w:t>у</w:t>
      </w:r>
      <w:r w:rsidR="00DA3023" w:rsidRPr="00E50E47">
        <w:rPr>
          <w:rFonts w:ascii="Times New Roman" w:eastAsia="Times New Roman" w:hAnsi="Times New Roman" w:cs="Times New Roman"/>
          <w:sz w:val="28"/>
          <w:szCs w:val="28"/>
        </w:rPr>
        <w:t>казанные платы поступают на специальный счет рабочего органа комиссии (</w:t>
      </w:r>
      <w:r w:rsidR="00031A5A" w:rsidRPr="00E50E47">
        <w:rPr>
          <w:rFonts w:ascii="Times New Roman" w:eastAsia="Times New Roman" w:hAnsi="Times New Roman" w:cs="Times New Roman"/>
          <w:sz w:val="28"/>
          <w:szCs w:val="28"/>
        </w:rPr>
        <w:t>Госгеологоа</w:t>
      </w:r>
      <w:r w:rsidR="00DA3023" w:rsidRPr="00E50E47">
        <w:rPr>
          <w:rFonts w:ascii="Times New Roman" w:eastAsia="Times New Roman" w:hAnsi="Times New Roman" w:cs="Times New Roman"/>
          <w:sz w:val="28"/>
          <w:szCs w:val="28"/>
        </w:rPr>
        <w:t xml:space="preserve">гентство) и остаются в его распоряжении. </w:t>
      </w:r>
      <w:r w:rsidR="00DA3023" w:rsidRPr="00E50E47">
        <w:rPr>
          <w:rFonts w:ascii="Times New Roman" w:eastAsia="Times New Roman" w:hAnsi="Times New Roman" w:cs="Times New Roman"/>
          <w:sz w:val="28"/>
          <w:szCs w:val="28"/>
        </w:rPr>
        <w:lastRenderedPageBreak/>
        <w:t>Геологическая информация выдается заявителю сразу после полной оплаты е</w:t>
      </w:r>
      <w:r w:rsidR="000001F6" w:rsidRPr="00E50E47">
        <w:rPr>
          <w:rFonts w:ascii="Times New Roman" w:eastAsia="Times New Roman" w:hAnsi="Times New Roman" w:cs="Times New Roman"/>
          <w:sz w:val="28"/>
          <w:szCs w:val="28"/>
        </w:rPr>
        <w:t>ё</w:t>
      </w:r>
      <w:r w:rsidR="00DA3023" w:rsidRPr="00E50E47">
        <w:rPr>
          <w:rFonts w:ascii="Times New Roman" w:eastAsia="Times New Roman" w:hAnsi="Times New Roman" w:cs="Times New Roman"/>
          <w:sz w:val="28"/>
          <w:szCs w:val="28"/>
        </w:rPr>
        <w:t xml:space="preserve"> стоимости.</w:t>
      </w:r>
    </w:p>
    <w:p w:rsidR="00D224AC" w:rsidRPr="00E50E47" w:rsidRDefault="00791B1D"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5D2E0F" w:rsidRPr="00E50E47">
        <w:rPr>
          <w:rFonts w:ascii="Times New Roman" w:eastAsia="Times New Roman" w:hAnsi="Times New Roman" w:cs="Times New Roman"/>
          <w:sz w:val="28"/>
          <w:szCs w:val="28"/>
        </w:rPr>
        <w:t>5</w:t>
      </w:r>
      <w:r w:rsidR="00D224AC"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 xml:space="preserve">Сбор за участие в </w:t>
      </w:r>
      <w:r w:rsidR="00D224AC" w:rsidRPr="00E50E47">
        <w:rPr>
          <w:rFonts w:ascii="Times New Roman" w:eastAsia="Times New Roman" w:hAnsi="Times New Roman" w:cs="Times New Roman"/>
          <w:sz w:val="28"/>
          <w:szCs w:val="28"/>
        </w:rPr>
        <w:t>конкурс</w:t>
      </w:r>
      <w:r w:rsidR="00D92352" w:rsidRPr="00E50E47">
        <w:rPr>
          <w:rFonts w:ascii="Times New Roman" w:eastAsia="Times New Roman" w:hAnsi="Times New Roman" w:cs="Times New Roman"/>
          <w:sz w:val="28"/>
          <w:szCs w:val="28"/>
        </w:rPr>
        <w:t>е</w:t>
      </w:r>
      <w:r w:rsidR="00D224AC" w:rsidRPr="00E50E47">
        <w:rPr>
          <w:rFonts w:ascii="Times New Roman" w:eastAsia="Times New Roman" w:hAnsi="Times New Roman" w:cs="Times New Roman"/>
          <w:sz w:val="28"/>
          <w:szCs w:val="28"/>
        </w:rPr>
        <w:t>.</w:t>
      </w:r>
    </w:p>
    <w:p w:rsidR="00C52BDE" w:rsidRPr="00E50E47" w:rsidRDefault="00F6511D"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Д</w:t>
      </w:r>
      <w:r w:rsidR="00D224AC" w:rsidRPr="00E50E47">
        <w:rPr>
          <w:rFonts w:ascii="Times New Roman" w:eastAsia="Times New Roman" w:hAnsi="Times New Roman" w:cs="Times New Roman"/>
          <w:sz w:val="28"/>
          <w:szCs w:val="28"/>
        </w:rPr>
        <w:t xml:space="preserve">ля участия в конкурсе участники </w:t>
      </w:r>
      <w:r w:rsidR="001377FF" w:rsidRPr="00E50E47">
        <w:rPr>
          <w:rFonts w:ascii="Times New Roman" w:eastAsia="Times New Roman" w:hAnsi="Times New Roman" w:cs="Times New Roman"/>
          <w:sz w:val="28"/>
          <w:szCs w:val="28"/>
        </w:rPr>
        <w:t xml:space="preserve">обязаны </w:t>
      </w:r>
      <w:r w:rsidR="00D92352" w:rsidRPr="00E50E47">
        <w:rPr>
          <w:rFonts w:ascii="Times New Roman" w:eastAsia="Times New Roman" w:hAnsi="Times New Roman" w:cs="Times New Roman"/>
          <w:sz w:val="28"/>
          <w:szCs w:val="28"/>
        </w:rPr>
        <w:t>оплатить сбор за участие в конкурсе</w:t>
      </w:r>
      <w:r w:rsidR="00C52BDE" w:rsidRPr="00E50E47">
        <w:rPr>
          <w:rFonts w:ascii="Times New Roman" w:eastAsia="Times New Roman" w:hAnsi="Times New Roman" w:cs="Times New Roman"/>
          <w:sz w:val="28"/>
          <w:szCs w:val="28"/>
        </w:rPr>
        <w:t xml:space="preserve"> в размере </w:t>
      </w:r>
      <w:r w:rsidR="00253264" w:rsidRPr="00E50E47">
        <w:rPr>
          <w:rFonts w:ascii="Times New Roman" w:eastAsia="Times New Roman" w:hAnsi="Times New Roman" w:cs="Times New Roman"/>
          <w:sz w:val="28"/>
          <w:szCs w:val="28"/>
        </w:rPr>
        <w:t>1000 000 (</w:t>
      </w:r>
      <w:r w:rsidR="00D35496" w:rsidRPr="00E50E47">
        <w:rPr>
          <w:rFonts w:ascii="Times New Roman" w:eastAsia="Times New Roman" w:hAnsi="Times New Roman" w:cs="Times New Roman"/>
          <w:sz w:val="28"/>
          <w:szCs w:val="28"/>
        </w:rPr>
        <w:t>од</w:t>
      </w:r>
      <w:r w:rsidR="00253264" w:rsidRPr="00E50E47">
        <w:rPr>
          <w:rFonts w:ascii="Times New Roman" w:eastAsia="Times New Roman" w:hAnsi="Times New Roman" w:cs="Times New Roman"/>
          <w:sz w:val="28"/>
          <w:szCs w:val="28"/>
        </w:rPr>
        <w:t>ин</w:t>
      </w:r>
      <w:r w:rsidR="00C52BDE" w:rsidRPr="00E50E47">
        <w:rPr>
          <w:rFonts w:ascii="Times New Roman" w:eastAsia="Times New Roman" w:hAnsi="Times New Roman" w:cs="Times New Roman"/>
          <w:sz w:val="28"/>
          <w:szCs w:val="28"/>
        </w:rPr>
        <w:t xml:space="preserve"> миллион</w:t>
      </w:r>
      <w:r w:rsidR="00253264"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сомов или эквивалент в долларах США по курсу Национального </w:t>
      </w:r>
      <w:r w:rsidR="00253264" w:rsidRPr="00E50E47">
        <w:rPr>
          <w:rFonts w:ascii="Times New Roman" w:eastAsia="Times New Roman" w:hAnsi="Times New Roman" w:cs="Times New Roman"/>
          <w:sz w:val="28"/>
          <w:szCs w:val="28"/>
        </w:rPr>
        <w:t>б</w:t>
      </w:r>
      <w:r w:rsidR="00C52BDE" w:rsidRPr="00E50E47">
        <w:rPr>
          <w:rFonts w:ascii="Times New Roman" w:eastAsia="Times New Roman" w:hAnsi="Times New Roman" w:cs="Times New Roman"/>
          <w:sz w:val="28"/>
          <w:szCs w:val="28"/>
        </w:rPr>
        <w:t>анка Кыргызской Республики на день оплаты (далее –</w:t>
      </w:r>
      <w:r w:rsidR="00710A30" w:rsidRPr="00E50E47">
        <w:rPr>
          <w:rFonts w:ascii="Times New Roman" w:eastAsia="Times New Roman" w:hAnsi="Times New Roman" w:cs="Times New Roman"/>
          <w:sz w:val="28"/>
          <w:szCs w:val="28"/>
        </w:rPr>
        <w:t>с</w:t>
      </w:r>
      <w:r w:rsidR="00D92352" w:rsidRPr="00E50E47">
        <w:rPr>
          <w:rFonts w:ascii="Times New Roman" w:eastAsia="Times New Roman" w:hAnsi="Times New Roman" w:cs="Times New Roman"/>
          <w:sz w:val="28"/>
          <w:szCs w:val="28"/>
        </w:rPr>
        <w:t>бор за участие</w:t>
      </w:r>
      <w:r w:rsidR="00C52BDE" w:rsidRPr="00E50E47">
        <w:rPr>
          <w:rFonts w:ascii="Times New Roman" w:eastAsia="Times New Roman" w:hAnsi="Times New Roman" w:cs="Times New Roman"/>
          <w:sz w:val="28"/>
          <w:szCs w:val="28"/>
        </w:rPr>
        <w:t>).</w:t>
      </w:r>
      <w:r w:rsidR="00D92352" w:rsidRPr="00E50E47">
        <w:rPr>
          <w:rFonts w:ascii="Times New Roman" w:eastAsia="Times New Roman" w:hAnsi="Times New Roman" w:cs="Times New Roman"/>
          <w:sz w:val="28"/>
          <w:szCs w:val="28"/>
        </w:rPr>
        <w:t xml:space="preserve">Сбор за участие в </w:t>
      </w:r>
      <w:r w:rsidR="00DD0414" w:rsidRPr="00E50E47">
        <w:rPr>
          <w:rFonts w:ascii="Times New Roman" w:eastAsia="Times New Roman" w:hAnsi="Times New Roman" w:cs="Times New Roman"/>
          <w:sz w:val="28"/>
          <w:szCs w:val="28"/>
        </w:rPr>
        <w:t>конкурс</w:t>
      </w:r>
      <w:r w:rsidR="00D92352" w:rsidRPr="00E50E47">
        <w:rPr>
          <w:rFonts w:ascii="Times New Roman" w:eastAsia="Times New Roman" w:hAnsi="Times New Roman" w:cs="Times New Roman"/>
          <w:sz w:val="28"/>
          <w:szCs w:val="28"/>
        </w:rPr>
        <w:t>е</w:t>
      </w:r>
      <w:r w:rsidR="00DD0414" w:rsidRPr="00E50E47">
        <w:rPr>
          <w:rFonts w:ascii="Times New Roman" w:eastAsia="Times New Roman" w:hAnsi="Times New Roman" w:cs="Times New Roman"/>
          <w:sz w:val="28"/>
          <w:szCs w:val="28"/>
        </w:rPr>
        <w:t xml:space="preserve"> не включа</w:t>
      </w:r>
      <w:r w:rsidR="001377FF" w:rsidRPr="00E50E47">
        <w:rPr>
          <w:rFonts w:ascii="Times New Roman" w:eastAsia="Times New Roman" w:hAnsi="Times New Roman" w:cs="Times New Roman"/>
          <w:sz w:val="28"/>
          <w:szCs w:val="28"/>
        </w:rPr>
        <w:t>е</w:t>
      </w:r>
      <w:r w:rsidR="00DD0414" w:rsidRPr="00E50E47">
        <w:rPr>
          <w:rFonts w:ascii="Times New Roman" w:eastAsia="Times New Roman" w:hAnsi="Times New Roman" w:cs="Times New Roman"/>
          <w:sz w:val="28"/>
          <w:szCs w:val="28"/>
        </w:rPr>
        <w:t>тся в окончательную цену за право пользования недрами конкурсного объекта</w:t>
      </w:r>
      <w:r w:rsidR="00110985" w:rsidRPr="00E50E47">
        <w:rPr>
          <w:rFonts w:ascii="Times New Roman" w:eastAsia="Times New Roman" w:hAnsi="Times New Roman" w:cs="Times New Roman"/>
          <w:sz w:val="28"/>
          <w:szCs w:val="28"/>
        </w:rPr>
        <w:t>,</w:t>
      </w:r>
      <w:r w:rsidR="00DD0414" w:rsidRPr="00E50E47">
        <w:rPr>
          <w:rFonts w:ascii="Times New Roman" w:eastAsia="Times New Roman" w:hAnsi="Times New Roman" w:cs="Times New Roman"/>
          <w:sz w:val="28"/>
          <w:szCs w:val="28"/>
        </w:rPr>
        <w:t xml:space="preserve"> и</w:t>
      </w:r>
      <w:r w:rsidR="00C52BDE" w:rsidRPr="00E50E47">
        <w:rPr>
          <w:rFonts w:ascii="Times New Roman" w:eastAsia="Times New Roman" w:hAnsi="Times New Roman" w:cs="Times New Roman"/>
          <w:sz w:val="28"/>
          <w:szCs w:val="28"/>
        </w:rPr>
        <w:t xml:space="preserve"> независимо от результатов рассмотрения документов и/или результатов проведения конкурса, невозвраща</w:t>
      </w:r>
      <w:r w:rsidR="001377FF"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тся, за исключением случаев, описанных в пункте </w:t>
      </w:r>
      <w:r w:rsidR="00D35496" w:rsidRPr="00E50E47">
        <w:rPr>
          <w:rFonts w:ascii="Times New Roman" w:eastAsia="Times New Roman" w:hAnsi="Times New Roman" w:cs="Times New Roman"/>
          <w:sz w:val="28"/>
          <w:szCs w:val="28"/>
        </w:rPr>
        <w:t>4</w:t>
      </w:r>
      <w:r w:rsidR="00CE5741" w:rsidRPr="00E50E47">
        <w:rPr>
          <w:rFonts w:ascii="Times New Roman" w:eastAsia="Times New Roman" w:hAnsi="Times New Roman" w:cs="Times New Roman"/>
          <w:sz w:val="28"/>
          <w:szCs w:val="28"/>
        </w:rPr>
        <w:t>0</w:t>
      </w:r>
      <w:r w:rsidR="00DD0414" w:rsidRPr="00E50E47">
        <w:rPr>
          <w:rFonts w:ascii="Times New Roman" w:eastAsia="Times New Roman" w:hAnsi="Times New Roman" w:cs="Times New Roman"/>
          <w:sz w:val="28"/>
          <w:szCs w:val="28"/>
        </w:rPr>
        <w:t>настоящих Условий.</w:t>
      </w:r>
      <w:r w:rsidR="00262B24" w:rsidRPr="00E50E47">
        <w:rPr>
          <w:rFonts w:ascii="Times New Roman" w:eastAsia="Times New Roman" w:hAnsi="Times New Roman" w:cs="Times New Roman"/>
          <w:sz w:val="28"/>
          <w:szCs w:val="28"/>
        </w:rPr>
        <w:t xml:space="preserve"> Указанные средства поступают на с</w:t>
      </w:r>
      <w:r w:rsidR="004E03D1" w:rsidRPr="00E50E47">
        <w:rPr>
          <w:rFonts w:ascii="Times New Roman" w:eastAsia="Times New Roman" w:hAnsi="Times New Roman" w:cs="Times New Roman"/>
          <w:sz w:val="28"/>
          <w:szCs w:val="28"/>
        </w:rPr>
        <w:t>п</w:t>
      </w:r>
      <w:r w:rsidR="00262B24" w:rsidRPr="00E50E47">
        <w:rPr>
          <w:rFonts w:ascii="Times New Roman" w:eastAsia="Times New Roman" w:hAnsi="Times New Roman" w:cs="Times New Roman"/>
          <w:sz w:val="28"/>
          <w:szCs w:val="28"/>
        </w:rPr>
        <w:t xml:space="preserve">ециальный счет </w:t>
      </w:r>
      <w:r w:rsidR="006D3D79" w:rsidRPr="00E50E47">
        <w:rPr>
          <w:rFonts w:ascii="Times New Roman" w:eastAsia="Times New Roman" w:hAnsi="Times New Roman" w:cs="Times New Roman"/>
          <w:sz w:val="28"/>
          <w:szCs w:val="28"/>
        </w:rPr>
        <w:t>рабочего органа комиссии (Госгеол</w:t>
      </w:r>
      <w:r w:rsidR="006C17DA" w:rsidRPr="00E50E47">
        <w:rPr>
          <w:rFonts w:ascii="Times New Roman" w:eastAsia="Times New Roman" w:hAnsi="Times New Roman" w:cs="Times New Roman"/>
          <w:sz w:val="28"/>
          <w:szCs w:val="28"/>
        </w:rPr>
        <w:t>ого</w:t>
      </w:r>
      <w:r w:rsidR="006D3D79" w:rsidRPr="00E50E47">
        <w:rPr>
          <w:rFonts w:ascii="Times New Roman" w:eastAsia="Times New Roman" w:hAnsi="Times New Roman" w:cs="Times New Roman"/>
          <w:sz w:val="28"/>
          <w:szCs w:val="28"/>
        </w:rPr>
        <w:t>агентство)</w:t>
      </w:r>
      <w:r w:rsidR="00262B24" w:rsidRPr="00E50E47">
        <w:rPr>
          <w:rFonts w:ascii="Times New Roman" w:eastAsia="Times New Roman" w:hAnsi="Times New Roman" w:cs="Times New Roman"/>
          <w:sz w:val="28"/>
          <w:szCs w:val="28"/>
        </w:rPr>
        <w:t xml:space="preserve"> и оста</w:t>
      </w:r>
      <w:r w:rsidR="004E03D1" w:rsidRPr="00E50E47">
        <w:rPr>
          <w:rFonts w:ascii="Times New Roman" w:eastAsia="Times New Roman" w:hAnsi="Times New Roman" w:cs="Times New Roman"/>
          <w:sz w:val="28"/>
          <w:szCs w:val="28"/>
        </w:rPr>
        <w:t>ю</w:t>
      </w:r>
      <w:r w:rsidR="00262B24" w:rsidRPr="00E50E47">
        <w:rPr>
          <w:rFonts w:ascii="Times New Roman" w:eastAsia="Times New Roman" w:hAnsi="Times New Roman" w:cs="Times New Roman"/>
          <w:sz w:val="28"/>
          <w:szCs w:val="28"/>
        </w:rPr>
        <w:t>тся в его распоряжении.</w:t>
      </w:r>
    </w:p>
    <w:p w:rsidR="00421937" w:rsidRPr="00E50E47" w:rsidRDefault="00791B1D" w:rsidP="00D224AC">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5D2E0F" w:rsidRPr="00E50E47">
        <w:rPr>
          <w:rFonts w:ascii="Times New Roman" w:eastAsia="Times New Roman" w:hAnsi="Times New Roman" w:cs="Times New Roman"/>
          <w:sz w:val="28"/>
          <w:szCs w:val="28"/>
        </w:rPr>
        <w:t>6</w:t>
      </w:r>
      <w:r w:rsidR="00D224AC" w:rsidRPr="00E50E47">
        <w:rPr>
          <w:rFonts w:ascii="Times New Roman" w:eastAsia="Times New Roman" w:hAnsi="Times New Roman" w:cs="Times New Roman"/>
          <w:sz w:val="28"/>
          <w:szCs w:val="28"/>
        </w:rPr>
        <w:t>.</w:t>
      </w:r>
      <w:r w:rsidR="000B35F9" w:rsidRPr="00E50E47">
        <w:rPr>
          <w:rFonts w:ascii="Times New Roman" w:eastAsia="Times New Roman" w:hAnsi="Times New Roman" w:cs="Times New Roman"/>
          <w:sz w:val="28"/>
          <w:szCs w:val="28"/>
        </w:rPr>
        <w:t xml:space="preserve"> Гарантийный взнос победителя</w:t>
      </w:r>
      <w:r w:rsidR="00421937" w:rsidRPr="00E50E47">
        <w:rPr>
          <w:rFonts w:ascii="Times New Roman" w:eastAsia="Times New Roman" w:hAnsi="Times New Roman" w:cs="Times New Roman"/>
          <w:sz w:val="28"/>
          <w:szCs w:val="28"/>
        </w:rPr>
        <w:t>.</w:t>
      </w:r>
    </w:p>
    <w:p w:rsidR="000B35F9" w:rsidRPr="00E50E47" w:rsidRDefault="00B87B54" w:rsidP="00D224AC">
      <w:pPr>
        <w:spacing w:after="0" w:line="240" w:lineRule="auto"/>
        <w:ind w:firstLine="634"/>
        <w:jc w:val="both"/>
        <w:rPr>
          <w:rFonts w:ascii="Times New Roman" w:hAnsi="Times New Roman" w:cs="Times New Roman"/>
          <w:sz w:val="28"/>
          <w:szCs w:val="28"/>
        </w:rPr>
      </w:pPr>
      <w:r w:rsidRPr="00E50E47">
        <w:rPr>
          <w:rFonts w:ascii="Times New Roman" w:eastAsia="Times New Roman" w:hAnsi="Times New Roman" w:cs="Times New Roman"/>
          <w:sz w:val="28"/>
          <w:szCs w:val="28"/>
        </w:rPr>
        <w:t>П</w:t>
      </w:r>
      <w:r w:rsidR="00421937" w:rsidRPr="00E50E47">
        <w:rPr>
          <w:rFonts w:ascii="Times New Roman" w:eastAsia="Times New Roman" w:hAnsi="Times New Roman" w:cs="Times New Roman"/>
          <w:sz w:val="28"/>
          <w:szCs w:val="28"/>
        </w:rPr>
        <w:t>обедитель конкурса в течение 5 (пят</w:t>
      </w:r>
      <w:r w:rsidR="000A3B05" w:rsidRPr="00E50E47">
        <w:rPr>
          <w:rFonts w:ascii="Times New Roman" w:eastAsia="Times New Roman" w:hAnsi="Times New Roman" w:cs="Times New Roman"/>
          <w:sz w:val="28"/>
          <w:szCs w:val="28"/>
        </w:rPr>
        <w:t>ь</w:t>
      </w:r>
      <w:r w:rsidR="00421937" w:rsidRPr="00E50E47">
        <w:rPr>
          <w:rFonts w:ascii="Times New Roman" w:eastAsia="Times New Roman" w:hAnsi="Times New Roman" w:cs="Times New Roman"/>
          <w:sz w:val="28"/>
          <w:szCs w:val="28"/>
        </w:rPr>
        <w:t xml:space="preserve">) рабочих дней с даты объявления его победителем обязан внести гарантийный взнос в размере 10 </w:t>
      </w:r>
      <w:r w:rsidR="00110985" w:rsidRPr="00E50E47">
        <w:rPr>
          <w:rFonts w:ascii="Times New Roman" w:eastAsia="Times New Roman" w:hAnsi="Times New Roman" w:cs="Times New Roman"/>
          <w:sz w:val="28"/>
          <w:szCs w:val="28"/>
        </w:rPr>
        <w:t xml:space="preserve">(десять) </w:t>
      </w:r>
      <w:r w:rsidR="00421937" w:rsidRPr="00E50E47">
        <w:rPr>
          <w:rFonts w:ascii="Times New Roman" w:eastAsia="Times New Roman" w:hAnsi="Times New Roman" w:cs="Times New Roman"/>
          <w:sz w:val="28"/>
          <w:szCs w:val="28"/>
        </w:rPr>
        <w:t xml:space="preserve">% от предложенной цены(далее </w:t>
      </w:r>
      <w:r w:rsidR="00B5293A" w:rsidRPr="00E50E47">
        <w:rPr>
          <w:rFonts w:ascii="Times New Roman" w:eastAsia="Times New Roman" w:hAnsi="Times New Roman" w:cs="Times New Roman"/>
          <w:sz w:val="28"/>
          <w:szCs w:val="28"/>
        </w:rPr>
        <w:t>-</w:t>
      </w:r>
      <w:r w:rsidR="00F2331C" w:rsidRPr="00E50E47">
        <w:rPr>
          <w:rFonts w:ascii="Times New Roman" w:eastAsia="Times New Roman" w:hAnsi="Times New Roman" w:cs="Times New Roman"/>
          <w:sz w:val="28"/>
          <w:szCs w:val="28"/>
        </w:rPr>
        <w:t>г</w:t>
      </w:r>
      <w:r w:rsidR="00421937" w:rsidRPr="00E50E47">
        <w:rPr>
          <w:rFonts w:ascii="Times New Roman" w:eastAsia="Times New Roman" w:hAnsi="Times New Roman" w:cs="Times New Roman"/>
          <w:sz w:val="28"/>
          <w:szCs w:val="28"/>
        </w:rPr>
        <w:t xml:space="preserve">арантийный взнос победителя конкурса). В случае последующей оплаты победителем </w:t>
      </w:r>
      <w:r w:rsidR="00421937" w:rsidRPr="00E50E47">
        <w:rPr>
          <w:rFonts w:ascii="Times New Roman" w:hAnsi="Times New Roman" w:cs="Times New Roman"/>
          <w:sz w:val="28"/>
          <w:szCs w:val="28"/>
        </w:rPr>
        <w:t>конкурса цены за право пользования</w:t>
      </w:r>
      <w:r w:rsidR="00232AFC" w:rsidRPr="00E50E47">
        <w:rPr>
          <w:rFonts w:ascii="Times New Roman" w:hAnsi="Times New Roman" w:cs="Times New Roman"/>
          <w:sz w:val="28"/>
          <w:szCs w:val="28"/>
        </w:rPr>
        <w:t>,</w:t>
      </w:r>
      <w:r w:rsidR="00421937" w:rsidRPr="00E50E47">
        <w:rPr>
          <w:rFonts w:ascii="Times New Roman" w:hAnsi="Times New Roman" w:cs="Times New Roman"/>
          <w:sz w:val="28"/>
          <w:szCs w:val="28"/>
        </w:rPr>
        <w:t xml:space="preserve"> как </w:t>
      </w:r>
      <w:r w:rsidR="00E960EB" w:rsidRPr="00E50E47">
        <w:rPr>
          <w:rFonts w:ascii="Times New Roman" w:hAnsi="Times New Roman" w:cs="Times New Roman"/>
          <w:sz w:val="28"/>
          <w:szCs w:val="28"/>
        </w:rPr>
        <w:t xml:space="preserve">это </w:t>
      </w:r>
      <w:r w:rsidR="00421937" w:rsidRPr="00E50E47">
        <w:rPr>
          <w:rFonts w:ascii="Times New Roman" w:hAnsi="Times New Roman" w:cs="Times New Roman"/>
          <w:sz w:val="28"/>
          <w:szCs w:val="28"/>
        </w:rPr>
        <w:t>предусмотрено пунктом</w:t>
      </w:r>
      <w:r w:rsidR="00D35496" w:rsidRPr="00E50E47">
        <w:rPr>
          <w:rFonts w:ascii="Times New Roman" w:hAnsi="Times New Roman" w:cs="Times New Roman"/>
          <w:sz w:val="28"/>
          <w:szCs w:val="28"/>
        </w:rPr>
        <w:t>1</w:t>
      </w:r>
      <w:r w:rsidR="003C564C" w:rsidRPr="00E50E47">
        <w:rPr>
          <w:rFonts w:ascii="Times New Roman" w:hAnsi="Times New Roman" w:cs="Times New Roman"/>
          <w:sz w:val="28"/>
          <w:szCs w:val="28"/>
        </w:rPr>
        <w:t>7</w:t>
      </w:r>
      <w:r w:rsidR="00E960EB" w:rsidRPr="00E50E47">
        <w:rPr>
          <w:rFonts w:ascii="Times New Roman" w:hAnsi="Times New Roman" w:cs="Times New Roman"/>
          <w:sz w:val="28"/>
          <w:szCs w:val="28"/>
        </w:rPr>
        <w:t xml:space="preserve"> настоящих Условий</w:t>
      </w:r>
      <w:r w:rsidR="00421937" w:rsidRPr="00E50E47">
        <w:rPr>
          <w:rFonts w:ascii="Times New Roman" w:hAnsi="Times New Roman" w:cs="Times New Roman"/>
          <w:sz w:val="28"/>
          <w:szCs w:val="28"/>
        </w:rPr>
        <w:t xml:space="preserve">, гарантийный взнос победителя конкурса </w:t>
      </w:r>
      <w:r w:rsidR="00C71F6F" w:rsidRPr="00E50E47">
        <w:rPr>
          <w:rFonts w:ascii="Times New Roman" w:hAnsi="Times New Roman" w:cs="Times New Roman"/>
          <w:sz w:val="28"/>
          <w:szCs w:val="28"/>
        </w:rPr>
        <w:t>входит</w:t>
      </w:r>
      <w:r w:rsidR="00421937" w:rsidRPr="00E50E47">
        <w:rPr>
          <w:rFonts w:ascii="Times New Roman" w:hAnsi="Times New Roman" w:cs="Times New Roman"/>
          <w:sz w:val="28"/>
          <w:szCs w:val="28"/>
        </w:rPr>
        <w:t xml:space="preserve"> в цену за право пользования недрами объекта конкурса. Гарантийный взнос победителя конкурса не возвращается победителю конкурса, если победитель конкурса не выплачивает цену за право пользования недрами объекта конкурса в срок, предусмотренный пунктом</w:t>
      </w:r>
      <w:r w:rsidR="00562C03" w:rsidRPr="00E50E47">
        <w:rPr>
          <w:rFonts w:ascii="Times New Roman" w:hAnsi="Times New Roman" w:cs="Times New Roman"/>
          <w:sz w:val="28"/>
          <w:szCs w:val="28"/>
        </w:rPr>
        <w:t>1</w:t>
      </w:r>
      <w:r w:rsidR="005D2E0F" w:rsidRPr="00E50E47">
        <w:rPr>
          <w:rFonts w:ascii="Times New Roman" w:hAnsi="Times New Roman" w:cs="Times New Roman"/>
          <w:sz w:val="28"/>
          <w:szCs w:val="28"/>
        </w:rPr>
        <w:t>7</w:t>
      </w:r>
      <w:r w:rsidR="0078670A" w:rsidRPr="00E50E47">
        <w:rPr>
          <w:rFonts w:ascii="Times New Roman" w:hAnsi="Times New Roman" w:cs="Times New Roman"/>
          <w:sz w:val="28"/>
          <w:szCs w:val="28"/>
        </w:rPr>
        <w:t>настоящих Условий</w:t>
      </w:r>
      <w:r w:rsidR="006D093F" w:rsidRPr="00E50E47">
        <w:rPr>
          <w:rFonts w:ascii="Times New Roman" w:hAnsi="Times New Roman" w:cs="Times New Roman"/>
          <w:sz w:val="28"/>
          <w:szCs w:val="28"/>
        </w:rPr>
        <w:t>, и перечисляется в республиканский бюджет.</w:t>
      </w:r>
    </w:p>
    <w:p w:rsidR="00421937" w:rsidRPr="00E50E47" w:rsidRDefault="00791B1D" w:rsidP="00D224AC">
      <w:pPr>
        <w:spacing w:after="0" w:line="240" w:lineRule="auto"/>
        <w:ind w:firstLine="634"/>
        <w:jc w:val="both"/>
        <w:rPr>
          <w:rFonts w:ascii="Times New Roman" w:hAnsi="Times New Roman" w:cs="Times New Roman"/>
          <w:sz w:val="28"/>
          <w:szCs w:val="28"/>
        </w:rPr>
      </w:pPr>
      <w:r w:rsidRPr="00E50E47">
        <w:rPr>
          <w:rFonts w:ascii="Times New Roman" w:hAnsi="Times New Roman" w:cs="Times New Roman"/>
          <w:sz w:val="28"/>
          <w:szCs w:val="28"/>
        </w:rPr>
        <w:t>1</w:t>
      </w:r>
      <w:r w:rsidR="005D2E0F" w:rsidRPr="00E50E47">
        <w:rPr>
          <w:rFonts w:ascii="Times New Roman" w:hAnsi="Times New Roman" w:cs="Times New Roman"/>
          <w:sz w:val="28"/>
          <w:szCs w:val="28"/>
        </w:rPr>
        <w:t>7</w:t>
      </w:r>
      <w:r w:rsidR="00421937" w:rsidRPr="00E50E47">
        <w:rPr>
          <w:rFonts w:ascii="Times New Roman" w:hAnsi="Times New Roman" w:cs="Times New Roman"/>
          <w:sz w:val="28"/>
          <w:szCs w:val="28"/>
        </w:rPr>
        <w:t>.</w:t>
      </w:r>
      <w:r w:rsidR="00D224AC" w:rsidRPr="00E50E47">
        <w:rPr>
          <w:rFonts w:ascii="Times New Roman" w:hAnsi="Times New Roman" w:cs="Times New Roman"/>
          <w:sz w:val="28"/>
          <w:szCs w:val="28"/>
        </w:rPr>
        <w:t>Цена за право пользования недрами объекта конкурса</w:t>
      </w:r>
      <w:r w:rsidR="00682CEA" w:rsidRPr="00E50E47">
        <w:rPr>
          <w:rFonts w:ascii="Times New Roman" w:hAnsi="Times New Roman" w:cs="Times New Roman"/>
          <w:sz w:val="28"/>
          <w:szCs w:val="28"/>
        </w:rPr>
        <w:t>:</w:t>
      </w:r>
    </w:p>
    <w:p w:rsidR="00EC3947" w:rsidRPr="00E50E47" w:rsidRDefault="00272DD3"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hAnsi="Times New Roman" w:cs="Times New Roman"/>
          <w:sz w:val="28"/>
          <w:szCs w:val="28"/>
        </w:rPr>
        <w:t xml:space="preserve">1) </w:t>
      </w:r>
      <w:r w:rsidR="00562C03" w:rsidRPr="00E50E47">
        <w:rPr>
          <w:rFonts w:ascii="Times New Roman" w:hAnsi="Times New Roman" w:cs="Times New Roman"/>
          <w:sz w:val="28"/>
          <w:szCs w:val="28"/>
        </w:rPr>
        <w:t>ц</w:t>
      </w:r>
      <w:r w:rsidR="00421937" w:rsidRPr="00E50E47">
        <w:rPr>
          <w:rFonts w:ascii="Times New Roman" w:hAnsi="Times New Roman" w:cs="Times New Roman"/>
          <w:sz w:val="28"/>
          <w:szCs w:val="28"/>
        </w:rPr>
        <w:t xml:space="preserve">ена за право пользования недрами объекта конкурса не может быть </w:t>
      </w:r>
      <w:r w:rsidR="00FB5B95" w:rsidRPr="00E50E47">
        <w:rPr>
          <w:rFonts w:ascii="Times New Roman" w:hAnsi="Times New Roman" w:cs="Times New Roman"/>
          <w:sz w:val="28"/>
          <w:szCs w:val="28"/>
        </w:rPr>
        <w:t xml:space="preserve">нижеминимального порога, которая составляет </w:t>
      </w:r>
      <w:r w:rsidR="00D224AC" w:rsidRPr="00E50E47">
        <w:rPr>
          <w:rFonts w:ascii="Times New Roman" w:hAnsi="Times New Roman" w:cs="Times New Roman"/>
          <w:sz w:val="28"/>
          <w:szCs w:val="28"/>
        </w:rPr>
        <w:t>100</w:t>
      </w:r>
      <w:r w:rsidR="00FB5B95" w:rsidRPr="00E50E47">
        <w:rPr>
          <w:rFonts w:ascii="Times New Roman" w:hAnsi="Times New Roman" w:cs="Times New Roman"/>
          <w:sz w:val="28"/>
          <w:szCs w:val="28"/>
        </w:rPr>
        <w:t xml:space="preserve"> 000 000 (сто </w:t>
      </w:r>
      <w:r w:rsidR="00D224AC" w:rsidRPr="00E50E47">
        <w:rPr>
          <w:rFonts w:ascii="Times New Roman" w:hAnsi="Times New Roman" w:cs="Times New Roman"/>
          <w:sz w:val="28"/>
          <w:szCs w:val="28"/>
        </w:rPr>
        <w:t>миллионов</w:t>
      </w:r>
      <w:r w:rsidR="00FB5B95" w:rsidRPr="00E50E47">
        <w:rPr>
          <w:rFonts w:ascii="Times New Roman" w:hAnsi="Times New Roman" w:cs="Times New Roman"/>
          <w:sz w:val="28"/>
          <w:szCs w:val="28"/>
        </w:rPr>
        <w:t xml:space="preserve">) </w:t>
      </w:r>
      <w:r w:rsidR="00D224AC" w:rsidRPr="00E50E47">
        <w:rPr>
          <w:rFonts w:ascii="Times New Roman" w:hAnsi="Times New Roman" w:cs="Times New Roman"/>
          <w:sz w:val="28"/>
          <w:szCs w:val="28"/>
        </w:rPr>
        <w:t>долларов США.</w:t>
      </w:r>
      <w:r w:rsidR="0078443A" w:rsidRPr="00E50E47">
        <w:rPr>
          <w:rFonts w:ascii="Times New Roman" w:hAnsi="Times New Roman" w:cs="Times New Roman"/>
          <w:sz w:val="28"/>
          <w:szCs w:val="28"/>
        </w:rPr>
        <w:t xml:space="preserve">Цена включает в себя сумму бонуса (налог на право пользования недрами) и цену за пакет геологической информации о недрах, при этом конкурсантами может предлагаться более высокая цена. Итоговая сумма за вычетом бонуса </w:t>
      </w:r>
      <w:r w:rsidR="001D2459" w:rsidRPr="00E50E47">
        <w:rPr>
          <w:rFonts w:ascii="Times New Roman" w:hAnsi="Times New Roman" w:cs="Times New Roman"/>
          <w:sz w:val="28"/>
          <w:szCs w:val="28"/>
        </w:rPr>
        <w:t xml:space="preserve">и цены за пакет геологической информации о недрах </w:t>
      </w:r>
      <w:r w:rsidR="0078443A" w:rsidRPr="00E50E47">
        <w:rPr>
          <w:rFonts w:ascii="Times New Roman" w:hAnsi="Times New Roman" w:cs="Times New Roman"/>
          <w:sz w:val="28"/>
          <w:szCs w:val="28"/>
        </w:rPr>
        <w:t xml:space="preserve">распределяется </w:t>
      </w:r>
      <w:r w:rsidR="009F2147" w:rsidRPr="00E50E47">
        <w:rPr>
          <w:rFonts w:ascii="Times New Roman" w:hAnsi="Times New Roman" w:cs="Times New Roman"/>
          <w:sz w:val="28"/>
          <w:szCs w:val="28"/>
        </w:rPr>
        <w:t xml:space="preserve">в соответствии с Положением о порядке </w:t>
      </w:r>
      <w:r w:rsidR="00CD56BA" w:rsidRPr="00E50E47">
        <w:rPr>
          <w:rFonts w:ascii="Times New Roman" w:hAnsi="Times New Roman" w:cs="Times New Roman"/>
          <w:sz w:val="28"/>
          <w:szCs w:val="28"/>
        </w:rPr>
        <w:t xml:space="preserve">и условиях </w:t>
      </w:r>
      <w:r w:rsidR="009F2147" w:rsidRPr="00E50E47">
        <w:rPr>
          <w:rFonts w:ascii="Times New Roman" w:hAnsi="Times New Roman" w:cs="Times New Roman"/>
          <w:sz w:val="28"/>
          <w:szCs w:val="28"/>
        </w:rPr>
        <w:t>проведения конкурса на право пользования недрами</w:t>
      </w:r>
      <w:r w:rsidR="00CD56BA" w:rsidRPr="00E50E47">
        <w:rPr>
          <w:rFonts w:ascii="Times New Roman" w:hAnsi="Times New Roman" w:cs="Times New Roman"/>
          <w:sz w:val="28"/>
          <w:szCs w:val="28"/>
        </w:rPr>
        <w:t>,</w:t>
      </w:r>
      <w:r w:rsidR="009F2147" w:rsidRPr="00E50E47">
        <w:rPr>
          <w:rFonts w:ascii="Times New Roman" w:hAnsi="Times New Roman" w:cs="Times New Roman"/>
          <w:sz w:val="28"/>
          <w:szCs w:val="28"/>
        </w:rPr>
        <w:t xml:space="preserve"> утвержденн</w:t>
      </w:r>
      <w:r w:rsidR="00562C03" w:rsidRPr="00E50E47">
        <w:rPr>
          <w:rFonts w:ascii="Times New Roman" w:hAnsi="Times New Roman" w:cs="Times New Roman"/>
          <w:sz w:val="28"/>
          <w:szCs w:val="28"/>
        </w:rPr>
        <w:t>ым</w:t>
      </w:r>
      <w:r w:rsidR="009F2147" w:rsidRPr="00E50E47">
        <w:rPr>
          <w:rFonts w:ascii="Times New Roman" w:hAnsi="Times New Roman" w:cs="Times New Roman"/>
          <w:sz w:val="28"/>
          <w:szCs w:val="28"/>
        </w:rPr>
        <w:t xml:space="preserve"> постановлением Правительства Кыргызской Республики </w:t>
      </w:r>
      <w:r w:rsidR="00CD56BA" w:rsidRPr="00E50E47">
        <w:rPr>
          <w:rFonts w:ascii="Times New Roman" w:hAnsi="Times New Roman" w:cs="Times New Roman"/>
          <w:sz w:val="28"/>
          <w:szCs w:val="28"/>
        </w:rPr>
        <w:t xml:space="preserve">от 14 декабря 2012 года </w:t>
      </w:r>
      <w:r w:rsidR="009F2147" w:rsidRPr="00E50E47">
        <w:rPr>
          <w:rFonts w:ascii="Times New Roman" w:hAnsi="Times New Roman" w:cs="Times New Roman"/>
          <w:sz w:val="28"/>
          <w:szCs w:val="28"/>
        </w:rPr>
        <w:t>№ 834.</w:t>
      </w:r>
      <w:r w:rsidR="00421937" w:rsidRPr="00E50E47">
        <w:rPr>
          <w:rFonts w:ascii="Times New Roman" w:hAnsi="Times New Roman" w:cs="Times New Roman"/>
          <w:sz w:val="28"/>
          <w:szCs w:val="28"/>
        </w:rPr>
        <w:t>Цена за право пользования недрами объекта конкурса является единовременн</w:t>
      </w:r>
      <w:r w:rsidR="009B5E38" w:rsidRPr="00E50E47">
        <w:rPr>
          <w:rFonts w:ascii="Times New Roman" w:hAnsi="Times New Roman" w:cs="Times New Roman"/>
          <w:sz w:val="28"/>
          <w:szCs w:val="28"/>
        </w:rPr>
        <w:t>ым</w:t>
      </w:r>
      <w:r w:rsidR="00421937" w:rsidRPr="00E50E47">
        <w:rPr>
          <w:rFonts w:ascii="Times New Roman" w:hAnsi="Times New Roman" w:cs="Times New Roman"/>
          <w:sz w:val="28"/>
          <w:szCs w:val="28"/>
        </w:rPr>
        <w:t xml:space="preserve"> и не</w:t>
      </w:r>
      <w:r w:rsidR="00421937" w:rsidRPr="00E50E47">
        <w:rPr>
          <w:rFonts w:ascii="Times New Roman" w:eastAsia="Times New Roman" w:hAnsi="Times New Roman" w:cs="Times New Roman"/>
          <w:sz w:val="28"/>
          <w:szCs w:val="28"/>
        </w:rPr>
        <w:t>возвращаемым платежом</w:t>
      </w:r>
      <w:r w:rsidR="00C00C2C" w:rsidRPr="00E50E47">
        <w:rPr>
          <w:rFonts w:ascii="Times New Roman" w:eastAsia="Times New Roman" w:hAnsi="Times New Roman" w:cs="Times New Roman"/>
          <w:sz w:val="28"/>
          <w:szCs w:val="28"/>
        </w:rPr>
        <w:t>;</w:t>
      </w:r>
    </w:p>
    <w:p w:rsidR="00272DD3" w:rsidRPr="00E50E47" w:rsidRDefault="00272DD3" w:rsidP="005B764F">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w:t>
      </w:r>
      <w:r w:rsidR="00166A09" w:rsidRPr="00E50E47">
        <w:rPr>
          <w:rFonts w:ascii="Times New Roman" w:eastAsia="Times New Roman" w:hAnsi="Times New Roman" w:cs="Times New Roman"/>
          <w:sz w:val="28"/>
          <w:szCs w:val="28"/>
        </w:rPr>
        <w:t>п</w:t>
      </w:r>
      <w:r w:rsidR="00421937" w:rsidRPr="00E50E47">
        <w:rPr>
          <w:rFonts w:ascii="Times New Roman" w:eastAsia="Times New Roman" w:hAnsi="Times New Roman" w:cs="Times New Roman"/>
          <w:sz w:val="28"/>
          <w:szCs w:val="28"/>
        </w:rPr>
        <w:t xml:space="preserve">обедитель конкурса обязан </w:t>
      </w:r>
      <w:r w:rsidR="00C71F6F" w:rsidRPr="00E50E47">
        <w:rPr>
          <w:rFonts w:ascii="Times New Roman" w:eastAsia="Times New Roman" w:hAnsi="Times New Roman" w:cs="Times New Roman"/>
          <w:sz w:val="28"/>
          <w:szCs w:val="28"/>
        </w:rPr>
        <w:t>у</w:t>
      </w:r>
      <w:r w:rsidR="00421937" w:rsidRPr="00E50E47">
        <w:rPr>
          <w:rFonts w:ascii="Times New Roman" w:eastAsia="Times New Roman" w:hAnsi="Times New Roman" w:cs="Times New Roman"/>
          <w:sz w:val="28"/>
          <w:szCs w:val="28"/>
        </w:rPr>
        <w:t xml:space="preserve">платить предложенную им цену </w:t>
      </w:r>
      <w:r w:rsidR="00421937" w:rsidRPr="00E50E47">
        <w:rPr>
          <w:rFonts w:ascii="Times New Roman" w:eastAsia="Times New Roman" w:hAnsi="Times New Roman" w:cs="Times New Roman"/>
          <w:bCs/>
          <w:sz w:val="28"/>
          <w:szCs w:val="28"/>
        </w:rPr>
        <w:t>за право пользования недрами объекта конкурса</w:t>
      </w:r>
      <w:r w:rsidR="00421937" w:rsidRPr="00E50E47">
        <w:rPr>
          <w:rFonts w:ascii="Times New Roman" w:eastAsia="Times New Roman" w:hAnsi="Times New Roman" w:cs="Times New Roman"/>
          <w:sz w:val="28"/>
          <w:szCs w:val="28"/>
        </w:rPr>
        <w:t xml:space="preserve"> в течение 30 </w:t>
      </w:r>
      <w:r w:rsidR="00734CD9" w:rsidRPr="00E50E47">
        <w:rPr>
          <w:rFonts w:ascii="Times New Roman" w:eastAsia="Times New Roman" w:hAnsi="Times New Roman" w:cs="Times New Roman"/>
          <w:sz w:val="28"/>
          <w:szCs w:val="28"/>
        </w:rPr>
        <w:t xml:space="preserve">(тридцать) </w:t>
      </w:r>
      <w:r w:rsidR="00BF65E0" w:rsidRPr="00E50E47">
        <w:rPr>
          <w:rFonts w:ascii="Times New Roman" w:eastAsia="Times New Roman" w:hAnsi="Times New Roman" w:cs="Times New Roman"/>
          <w:sz w:val="28"/>
          <w:szCs w:val="28"/>
        </w:rPr>
        <w:t xml:space="preserve">рабочих </w:t>
      </w:r>
      <w:r w:rsidR="00421937" w:rsidRPr="00E50E47">
        <w:rPr>
          <w:rFonts w:ascii="Times New Roman" w:eastAsia="Times New Roman" w:hAnsi="Times New Roman" w:cs="Times New Roman"/>
          <w:sz w:val="28"/>
          <w:szCs w:val="28"/>
        </w:rPr>
        <w:t>дней со дня публикации решения конкурсной комиссии об определении победителя конкурса</w:t>
      </w:r>
      <w:r w:rsidR="00734CD9" w:rsidRPr="00E50E47">
        <w:rPr>
          <w:rFonts w:ascii="Times New Roman" w:eastAsia="Times New Roman" w:hAnsi="Times New Roman" w:cs="Times New Roman"/>
          <w:sz w:val="28"/>
          <w:szCs w:val="28"/>
        </w:rPr>
        <w:t xml:space="preserve"> в газете «ЭркинТ</w:t>
      </w:r>
      <w:r w:rsidR="00C52BDE" w:rsidRPr="00E50E47">
        <w:rPr>
          <w:rFonts w:ascii="Times New Roman" w:eastAsia="Times New Roman" w:hAnsi="Times New Roman" w:cs="Times New Roman"/>
          <w:sz w:val="28"/>
          <w:szCs w:val="28"/>
        </w:rPr>
        <w:t>оо»</w:t>
      </w:r>
      <w:r w:rsidR="00421937" w:rsidRPr="00E50E47">
        <w:rPr>
          <w:rFonts w:ascii="Times New Roman" w:eastAsia="Times New Roman" w:hAnsi="Times New Roman" w:cs="Times New Roman"/>
          <w:sz w:val="28"/>
          <w:szCs w:val="28"/>
        </w:rPr>
        <w:t>.</w:t>
      </w:r>
      <w:r w:rsidR="00E37DF2" w:rsidRPr="00E50E47">
        <w:rPr>
          <w:rFonts w:ascii="Times New Roman" w:eastAsia="Times New Roman" w:hAnsi="Times New Roman" w:cs="Times New Roman"/>
          <w:sz w:val="28"/>
          <w:szCs w:val="28"/>
        </w:rPr>
        <w:t>У</w:t>
      </w:r>
      <w:r w:rsidR="00421937" w:rsidRPr="00E50E47">
        <w:rPr>
          <w:rFonts w:ascii="Times New Roman" w:eastAsia="Times New Roman" w:hAnsi="Times New Roman" w:cs="Times New Roman"/>
          <w:sz w:val="28"/>
          <w:szCs w:val="28"/>
        </w:rPr>
        <w:t xml:space="preserve">казанное решение </w:t>
      </w:r>
      <w:r w:rsidR="00E37DF2" w:rsidRPr="00E50E47">
        <w:rPr>
          <w:rFonts w:ascii="Times New Roman" w:eastAsia="Times New Roman" w:hAnsi="Times New Roman" w:cs="Times New Roman"/>
          <w:sz w:val="28"/>
          <w:szCs w:val="28"/>
        </w:rPr>
        <w:t xml:space="preserve">также </w:t>
      </w:r>
      <w:r w:rsidR="00421937" w:rsidRPr="00E50E47">
        <w:rPr>
          <w:rFonts w:ascii="Times New Roman" w:eastAsia="Times New Roman" w:hAnsi="Times New Roman" w:cs="Times New Roman"/>
          <w:sz w:val="28"/>
          <w:szCs w:val="28"/>
        </w:rPr>
        <w:t>размещается на</w:t>
      </w:r>
      <w:r w:rsidR="00C52BDE" w:rsidRPr="00E50E47">
        <w:rPr>
          <w:rFonts w:ascii="Times New Roman" w:eastAsia="Times New Roman" w:hAnsi="Times New Roman" w:cs="Times New Roman"/>
          <w:sz w:val="28"/>
          <w:szCs w:val="28"/>
        </w:rPr>
        <w:t>официальн</w:t>
      </w:r>
      <w:r w:rsidR="00CF1DFE" w:rsidRPr="00E50E47">
        <w:rPr>
          <w:rFonts w:ascii="Times New Roman" w:eastAsia="Times New Roman" w:hAnsi="Times New Roman" w:cs="Times New Roman"/>
          <w:sz w:val="28"/>
          <w:szCs w:val="28"/>
        </w:rPr>
        <w:t>ых</w:t>
      </w:r>
      <w:r w:rsidR="00C52BDE" w:rsidRPr="00E50E47">
        <w:rPr>
          <w:rFonts w:ascii="Times New Roman" w:eastAsia="Times New Roman" w:hAnsi="Times New Roman" w:cs="Times New Roman"/>
          <w:sz w:val="28"/>
          <w:szCs w:val="28"/>
        </w:rPr>
        <w:t>веб-сайт</w:t>
      </w:r>
      <w:r w:rsidR="00CF1DFE" w:rsidRPr="00E50E47">
        <w:rPr>
          <w:rFonts w:ascii="Times New Roman" w:eastAsia="Times New Roman" w:hAnsi="Times New Roman" w:cs="Times New Roman"/>
          <w:sz w:val="28"/>
          <w:szCs w:val="28"/>
        </w:rPr>
        <w:t xml:space="preserve">ахПравительства </w:t>
      </w:r>
      <w:r w:rsidR="00E05D6B" w:rsidRPr="00E50E47">
        <w:rPr>
          <w:rFonts w:ascii="Times New Roman" w:eastAsia="Times New Roman" w:hAnsi="Times New Roman" w:cs="Times New Roman"/>
          <w:sz w:val="28"/>
          <w:szCs w:val="28"/>
        </w:rPr>
        <w:t>К</w:t>
      </w:r>
      <w:r w:rsidR="00E37DF2" w:rsidRPr="00E50E47">
        <w:rPr>
          <w:rFonts w:ascii="Times New Roman" w:eastAsia="Times New Roman" w:hAnsi="Times New Roman" w:cs="Times New Roman"/>
          <w:sz w:val="28"/>
          <w:szCs w:val="28"/>
        </w:rPr>
        <w:t>ыргызской Республики</w:t>
      </w:r>
      <w:r w:rsidR="00CF1DFE" w:rsidRPr="00E50E47">
        <w:rPr>
          <w:rFonts w:ascii="Times New Roman" w:eastAsia="Times New Roman" w:hAnsi="Times New Roman" w:cs="Times New Roman"/>
          <w:sz w:val="28"/>
          <w:szCs w:val="28"/>
        </w:rPr>
        <w:t xml:space="preserve">и </w:t>
      </w:r>
      <w:r w:rsidR="00C52BDE" w:rsidRPr="00E50E47">
        <w:rPr>
          <w:rFonts w:ascii="Times New Roman" w:eastAsia="Times New Roman" w:hAnsi="Times New Roman" w:cs="Times New Roman"/>
          <w:sz w:val="28"/>
          <w:szCs w:val="28"/>
        </w:rPr>
        <w:t>Госгеол</w:t>
      </w:r>
      <w:r w:rsidR="00E37DF2"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агентства</w:t>
      </w:r>
      <w:bookmarkEnd w:id="0"/>
      <w:r w:rsidR="00C52BDE" w:rsidRPr="00E50E47">
        <w:rPr>
          <w:rFonts w:ascii="Times New Roman" w:eastAsia="Times New Roman" w:hAnsi="Times New Roman" w:cs="Times New Roman"/>
          <w:sz w:val="28"/>
          <w:szCs w:val="28"/>
        </w:rPr>
        <w:t>.</w:t>
      </w:r>
    </w:p>
    <w:p w:rsidR="00B75172" w:rsidRPr="00E50E47" w:rsidRDefault="00682CEA"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18</w:t>
      </w:r>
      <w:r w:rsidR="00B75172" w:rsidRPr="00E50E47">
        <w:rPr>
          <w:rFonts w:ascii="Times New Roman" w:eastAsia="Times New Roman" w:hAnsi="Times New Roman" w:cs="Times New Roman"/>
          <w:sz w:val="28"/>
          <w:szCs w:val="28"/>
        </w:rPr>
        <w:t xml:space="preserve">. Реквизиты для внесения </w:t>
      </w:r>
      <w:r w:rsidR="002E5900" w:rsidRPr="00E50E47">
        <w:rPr>
          <w:rFonts w:ascii="Times New Roman" w:eastAsia="Times New Roman" w:hAnsi="Times New Roman" w:cs="Times New Roman"/>
          <w:sz w:val="28"/>
          <w:szCs w:val="28"/>
        </w:rPr>
        <w:t>у</w:t>
      </w:r>
      <w:r w:rsidR="00B75172" w:rsidRPr="00E50E47">
        <w:rPr>
          <w:rFonts w:ascii="Times New Roman" w:eastAsia="Times New Roman" w:hAnsi="Times New Roman" w:cs="Times New Roman"/>
          <w:sz w:val="28"/>
          <w:szCs w:val="28"/>
        </w:rPr>
        <w:t>платы</w:t>
      </w:r>
      <w:r w:rsidR="00F86763" w:rsidRPr="00E50E47">
        <w:rPr>
          <w:rFonts w:ascii="Times New Roman" w:eastAsia="Times New Roman" w:hAnsi="Times New Roman" w:cs="Times New Roman"/>
          <w:sz w:val="28"/>
          <w:szCs w:val="28"/>
        </w:rPr>
        <w:t>.</w:t>
      </w:r>
    </w:p>
    <w:p w:rsidR="00B75172" w:rsidRPr="00E50E47" w:rsidRDefault="00F86763"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П</w:t>
      </w:r>
      <w:r w:rsidR="00B75172" w:rsidRPr="00E50E47">
        <w:rPr>
          <w:rFonts w:ascii="Times New Roman" w:eastAsia="Times New Roman" w:hAnsi="Times New Roman" w:cs="Times New Roman"/>
          <w:sz w:val="28"/>
          <w:szCs w:val="28"/>
        </w:rPr>
        <w:t xml:space="preserve">лата за пакет геологической информации, сбор за участие в конкурсе, гарантийный взнос победителя конкурса, а также </w:t>
      </w:r>
      <w:r w:rsidR="00B75172" w:rsidRPr="00E50E47">
        <w:rPr>
          <w:rFonts w:ascii="Times New Roman" w:eastAsia="Times New Roman" w:hAnsi="Times New Roman" w:cs="Times New Roman"/>
          <w:bCs/>
          <w:sz w:val="28"/>
          <w:szCs w:val="28"/>
        </w:rPr>
        <w:t>цена за право пользования недрамиобъекта конкурса</w:t>
      </w:r>
      <w:r w:rsidR="00B75172" w:rsidRPr="00E50E47">
        <w:rPr>
          <w:rFonts w:ascii="Times New Roman" w:eastAsia="Times New Roman" w:hAnsi="Times New Roman" w:cs="Times New Roman"/>
          <w:sz w:val="28"/>
          <w:szCs w:val="28"/>
        </w:rPr>
        <w:t xml:space="preserve"> с указанием соответствующего назначения должны быть внесены на </w:t>
      </w:r>
      <w:r w:rsidR="00EF0272" w:rsidRPr="00E50E47">
        <w:rPr>
          <w:rFonts w:ascii="Times New Roman" w:eastAsia="Times New Roman" w:hAnsi="Times New Roman" w:cs="Times New Roman"/>
          <w:sz w:val="28"/>
          <w:szCs w:val="28"/>
        </w:rPr>
        <w:t xml:space="preserve">следующие реквизиты </w:t>
      </w:r>
      <w:r w:rsidR="00B75172" w:rsidRPr="00E50E47">
        <w:rPr>
          <w:rFonts w:ascii="Times New Roman" w:eastAsia="Times New Roman" w:hAnsi="Times New Roman" w:cs="Times New Roman"/>
          <w:sz w:val="28"/>
          <w:szCs w:val="28"/>
        </w:rPr>
        <w:t>расчетн</w:t>
      </w:r>
      <w:r w:rsidR="00EF0272" w:rsidRPr="00E50E47">
        <w:rPr>
          <w:rFonts w:ascii="Times New Roman" w:eastAsia="Times New Roman" w:hAnsi="Times New Roman" w:cs="Times New Roman"/>
          <w:sz w:val="28"/>
          <w:szCs w:val="28"/>
        </w:rPr>
        <w:t>ого</w:t>
      </w:r>
      <w:r w:rsidR="00B75172" w:rsidRPr="00E50E47">
        <w:rPr>
          <w:rFonts w:ascii="Times New Roman" w:eastAsia="Times New Roman" w:hAnsi="Times New Roman" w:cs="Times New Roman"/>
          <w:sz w:val="28"/>
          <w:szCs w:val="28"/>
        </w:rPr>
        <w:t xml:space="preserve"> счет</w:t>
      </w:r>
      <w:r w:rsidR="00EF0272" w:rsidRPr="00E50E47">
        <w:rPr>
          <w:rFonts w:ascii="Times New Roman" w:eastAsia="Times New Roman" w:hAnsi="Times New Roman" w:cs="Times New Roman"/>
          <w:sz w:val="28"/>
          <w:szCs w:val="28"/>
        </w:rPr>
        <w:t>а</w:t>
      </w:r>
      <w:r w:rsidR="00B75172" w:rsidRPr="00E50E47">
        <w:rPr>
          <w:rFonts w:ascii="Times New Roman" w:eastAsia="Times New Roman" w:hAnsi="Times New Roman" w:cs="Times New Roman"/>
          <w:sz w:val="28"/>
          <w:szCs w:val="28"/>
        </w:rPr>
        <w:t>Госгеол</w:t>
      </w:r>
      <w:r w:rsidR="00EF0272" w:rsidRPr="00E50E47">
        <w:rPr>
          <w:rFonts w:ascii="Times New Roman" w:eastAsia="Times New Roman" w:hAnsi="Times New Roman" w:cs="Times New Roman"/>
          <w:sz w:val="28"/>
          <w:szCs w:val="28"/>
        </w:rPr>
        <w:t>ого</w:t>
      </w:r>
      <w:r w:rsidR="00B75172" w:rsidRPr="00E50E47">
        <w:rPr>
          <w:rFonts w:ascii="Times New Roman" w:eastAsia="Times New Roman" w:hAnsi="Times New Roman" w:cs="Times New Roman"/>
          <w:sz w:val="28"/>
          <w:szCs w:val="28"/>
        </w:rPr>
        <w:t>агентства:</w:t>
      </w:r>
    </w:p>
    <w:p w:rsidR="0037758D" w:rsidRPr="00E50E47" w:rsidRDefault="00B75172" w:rsidP="0037758D">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 xml:space="preserve">Получатель: Первомайский РОК г. Бишкек </w:t>
      </w:r>
    </w:p>
    <w:p w:rsidR="0037758D" w:rsidRPr="00E50E47" w:rsidRDefault="0037758D" w:rsidP="0037758D">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 xml:space="preserve">Банк: Бишкекский филиал ОАО «РСК-Банк» </w:t>
      </w:r>
    </w:p>
    <w:p w:rsidR="0037758D" w:rsidRPr="00E50E47" w:rsidRDefault="0037758D" w:rsidP="0037758D">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 xml:space="preserve">БИК 129052 </w:t>
      </w:r>
    </w:p>
    <w:p w:rsidR="00DA3629" w:rsidRPr="00E50E47" w:rsidRDefault="00AB0498" w:rsidP="00DA3629">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Р</w:t>
      </w:r>
      <w:r w:rsidR="00371B48" w:rsidRPr="00E50E47">
        <w:rPr>
          <w:rFonts w:ascii="Times New Roman" w:eastAsia="Times New Roman" w:hAnsi="Times New Roman" w:cs="Times New Roman"/>
          <w:sz w:val="28"/>
          <w:szCs w:val="28"/>
          <w:u w:val="single"/>
        </w:rPr>
        <w:t xml:space="preserve">асчётный </w:t>
      </w:r>
      <w:r w:rsidR="00B75172" w:rsidRPr="00E50E47">
        <w:rPr>
          <w:rFonts w:ascii="Times New Roman" w:eastAsia="Times New Roman" w:hAnsi="Times New Roman" w:cs="Times New Roman"/>
          <w:sz w:val="28"/>
          <w:szCs w:val="28"/>
          <w:u w:val="single"/>
        </w:rPr>
        <w:t>с</w:t>
      </w:r>
      <w:r w:rsidR="00371B48" w:rsidRPr="00E50E47">
        <w:rPr>
          <w:rFonts w:ascii="Times New Roman" w:eastAsia="Times New Roman" w:hAnsi="Times New Roman" w:cs="Times New Roman"/>
          <w:sz w:val="28"/>
          <w:szCs w:val="28"/>
          <w:u w:val="single"/>
        </w:rPr>
        <w:t>чет</w:t>
      </w:r>
      <w:r w:rsidR="00C96118" w:rsidRPr="00E50E47">
        <w:rPr>
          <w:rFonts w:ascii="Times New Roman" w:eastAsia="Times New Roman" w:hAnsi="Times New Roman" w:cs="Times New Roman"/>
          <w:sz w:val="28"/>
          <w:szCs w:val="28"/>
          <w:u w:val="single"/>
        </w:rPr>
        <w:t>:</w:t>
      </w:r>
      <w:r w:rsidR="00B75172" w:rsidRPr="00E50E47">
        <w:rPr>
          <w:rFonts w:ascii="Times New Roman" w:eastAsia="Times New Roman" w:hAnsi="Times New Roman" w:cs="Times New Roman"/>
          <w:sz w:val="28"/>
          <w:szCs w:val="28"/>
          <w:u w:val="single"/>
        </w:rPr>
        <w:t xml:space="preserve"> 129052</w:t>
      </w:r>
      <w:r w:rsidR="0037758D" w:rsidRPr="00E50E47">
        <w:rPr>
          <w:rFonts w:ascii="Times New Roman" w:eastAsia="Times New Roman" w:hAnsi="Times New Roman" w:cs="Times New Roman"/>
          <w:sz w:val="28"/>
          <w:szCs w:val="28"/>
          <w:u w:val="single"/>
        </w:rPr>
        <w:t>4132820096</w:t>
      </w:r>
    </w:p>
    <w:p w:rsidR="00DA3629" w:rsidRPr="00E50E47" w:rsidRDefault="00AB0498" w:rsidP="00DA3629">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Л</w:t>
      </w:r>
      <w:r w:rsidR="00DA3629" w:rsidRPr="00E50E47">
        <w:rPr>
          <w:rFonts w:ascii="Times New Roman" w:eastAsia="Times New Roman" w:hAnsi="Times New Roman" w:cs="Times New Roman"/>
          <w:sz w:val="28"/>
          <w:szCs w:val="28"/>
          <w:u w:val="single"/>
        </w:rPr>
        <w:t>иц</w:t>
      </w:r>
      <w:r w:rsidR="0010587C" w:rsidRPr="00E50E47">
        <w:rPr>
          <w:rFonts w:ascii="Times New Roman" w:eastAsia="Times New Roman" w:hAnsi="Times New Roman" w:cs="Times New Roman"/>
          <w:sz w:val="28"/>
          <w:szCs w:val="28"/>
          <w:u w:val="single"/>
        </w:rPr>
        <w:t xml:space="preserve">евой </w:t>
      </w:r>
      <w:r w:rsidR="00DA3629" w:rsidRPr="00E50E47">
        <w:rPr>
          <w:rFonts w:ascii="Times New Roman" w:eastAsia="Times New Roman" w:hAnsi="Times New Roman" w:cs="Times New Roman"/>
          <w:sz w:val="28"/>
          <w:szCs w:val="28"/>
          <w:u w:val="single"/>
        </w:rPr>
        <w:t>счет</w:t>
      </w:r>
      <w:r w:rsidR="00C96118" w:rsidRPr="00E50E47">
        <w:rPr>
          <w:rFonts w:ascii="Times New Roman" w:eastAsia="Times New Roman" w:hAnsi="Times New Roman" w:cs="Times New Roman"/>
          <w:sz w:val="28"/>
          <w:szCs w:val="28"/>
          <w:u w:val="single"/>
        </w:rPr>
        <w:t>:</w:t>
      </w:r>
      <w:r w:rsidR="00DA3629" w:rsidRPr="00E50E47">
        <w:rPr>
          <w:rFonts w:ascii="Times New Roman" w:eastAsia="Times New Roman" w:hAnsi="Times New Roman" w:cs="Times New Roman"/>
          <w:sz w:val="28"/>
          <w:szCs w:val="28"/>
          <w:u w:val="single"/>
        </w:rPr>
        <w:t xml:space="preserve"> 4402012100002662 </w:t>
      </w:r>
    </w:p>
    <w:p w:rsidR="00B75172" w:rsidRPr="00E50E47" w:rsidRDefault="00F86763"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Н</w:t>
      </w:r>
      <w:r w:rsidR="00B75172" w:rsidRPr="00E50E47">
        <w:rPr>
          <w:rFonts w:ascii="Times New Roman" w:eastAsia="Times New Roman" w:hAnsi="Times New Roman" w:cs="Times New Roman"/>
          <w:sz w:val="28"/>
          <w:szCs w:val="28"/>
        </w:rPr>
        <w:t>азначение платежа: [</w:t>
      </w:r>
      <w:r w:rsidR="00B75172" w:rsidRPr="00E50E47">
        <w:rPr>
          <w:rFonts w:ascii="Times New Roman" w:eastAsia="Times New Roman" w:hAnsi="Times New Roman" w:cs="Times New Roman"/>
          <w:sz w:val="28"/>
          <w:szCs w:val="28"/>
          <w:u w:val="single"/>
        </w:rPr>
        <w:t xml:space="preserve">на </w:t>
      </w:r>
      <w:r w:rsidR="0037758D" w:rsidRPr="00E50E47">
        <w:rPr>
          <w:rFonts w:ascii="Times New Roman" w:eastAsia="Times New Roman" w:hAnsi="Times New Roman" w:cs="Times New Roman"/>
          <w:sz w:val="28"/>
          <w:szCs w:val="28"/>
          <w:u w:val="single"/>
        </w:rPr>
        <w:t xml:space="preserve">лицевой 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агентства</w:t>
      </w:r>
      <w:r w:rsidR="00B75172" w:rsidRPr="00E50E47">
        <w:rPr>
          <w:rFonts w:ascii="Times New Roman" w:eastAsia="Times New Roman" w:hAnsi="Times New Roman" w:cs="Times New Roman"/>
          <w:sz w:val="28"/>
          <w:szCs w:val="28"/>
          <w:u w:val="single"/>
        </w:rPr>
        <w:t xml:space="preserve"> плата за </w:t>
      </w:r>
      <w:r w:rsidR="005627B7" w:rsidRPr="00E50E47">
        <w:rPr>
          <w:rFonts w:ascii="Times New Roman" w:eastAsia="Times New Roman" w:hAnsi="Times New Roman" w:cs="Times New Roman"/>
          <w:sz w:val="28"/>
          <w:szCs w:val="28"/>
          <w:u w:val="single"/>
        </w:rPr>
        <w:t xml:space="preserve">краткий </w:t>
      </w:r>
      <w:r w:rsidR="00B75172" w:rsidRPr="00E50E47">
        <w:rPr>
          <w:rFonts w:ascii="Times New Roman" w:eastAsia="Times New Roman" w:hAnsi="Times New Roman" w:cs="Times New Roman"/>
          <w:sz w:val="28"/>
          <w:szCs w:val="28"/>
          <w:u w:val="single"/>
        </w:rPr>
        <w:t>пакет геологической информации</w:t>
      </w:r>
      <w:r w:rsidR="00B75172" w:rsidRPr="00E50E47">
        <w:rPr>
          <w:rFonts w:ascii="Times New Roman" w:eastAsia="Times New Roman" w:hAnsi="Times New Roman" w:cs="Times New Roman"/>
          <w:sz w:val="28"/>
          <w:szCs w:val="28"/>
        </w:rPr>
        <w:t>]/[</w:t>
      </w:r>
      <w:r w:rsidR="00B75172" w:rsidRPr="00E50E47">
        <w:rPr>
          <w:rFonts w:ascii="Times New Roman" w:eastAsia="Times New Roman" w:hAnsi="Times New Roman" w:cs="Times New Roman"/>
          <w:sz w:val="28"/>
          <w:szCs w:val="28"/>
          <w:u w:val="single"/>
        </w:rPr>
        <w:t xml:space="preserve">на </w:t>
      </w:r>
      <w:r w:rsidR="0037758D" w:rsidRPr="00E50E47">
        <w:rPr>
          <w:rFonts w:ascii="Times New Roman" w:eastAsia="Times New Roman" w:hAnsi="Times New Roman" w:cs="Times New Roman"/>
          <w:sz w:val="28"/>
          <w:szCs w:val="28"/>
          <w:u w:val="single"/>
        </w:rPr>
        <w:t xml:space="preserve">лицевой </w:t>
      </w:r>
      <w:r w:rsidR="00B75172" w:rsidRPr="00E50E47">
        <w:rPr>
          <w:rFonts w:ascii="Times New Roman" w:eastAsia="Times New Roman" w:hAnsi="Times New Roman" w:cs="Times New Roman"/>
          <w:sz w:val="28"/>
          <w:szCs w:val="28"/>
          <w:u w:val="single"/>
        </w:rPr>
        <w:t xml:space="preserve">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агентства</w:t>
      </w:r>
      <w:r w:rsidR="00B75172" w:rsidRPr="00E50E47">
        <w:rPr>
          <w:rFonts w:ascii="Times New Roman" w:eastAsia="Times New Roman" w:hAnsi="Times New Roman" w:cs="Times New Roman"/>
          <w:sz w:val="28"/>
          <w:szCs w:val="28"/>
          <w:u w:val="single"/>
        </w:rPr>
        <w:t xml:space="preserve"> сбор за участие в конкурсе</w:t>
      </w:r>
      <w:r w:rsidR="00B75172" w:rsidRPr="00E50E47">
        <w:rPr>
          <w:rFonts w:ascii="Times New Roman" w:eastAsia="Times New Roman" w:hAnsi="Times New Roman" w:cs="Times New Roman"/>
          <w:sz w:val="28"/>
          <w:szCs w:val="28"/>
        </w:rPr>
        <w:t>]/[</w:t>
      </w:r>
      <w:r w:rsidR="00B75172" w:rsidRPr="00E50E47">
        <w:rPr>
          <w:rFonts w:ascii="Times New Roman" w:eastAsia="Times New Roman" w:hAnsi="Times New Roman" w:cs="Times New Roman"/>
          <w:sz w:val="28"/>
          <w:szCs w:val="28"/>
          <w:u w:val="single"/>
        </w:rPr>
        <w:t>на</w:t>
      </w:r>
      <w:r w:rsidR="0037758D" w:rsidRPr="00E50E47">
        <w:rPr>
          <w:rFonts w:ascii="Times New Roman" w:eastAsia="Times New Roman" w:hAnsi="Times New Roman" w:cs="Times New Roman"/>
          <w:sz w:val="28"/>
          <w:szCs w:val="28"/>
          <w:u w:val="single"/>
        </w:rPr>
        <w:t xml:space="preserve"> лицевой </w:t>
      </w:r>
      <w:r w:rsidR="00B75172" w:rsidRPr="00E50E47">
        <w:rPr>
          <w:rFonts w:ascii="Times New Roman" w:eastAsia="Times New Roman" w:hAnsi="Times New Roman" w:cs="Times New Roman"/>
          <w:sz w:val="28"/>
          <w:szCs w:val="28"/>
          <w:u w:val="single"/>
        </w:rPr>
        <w:t xml:space="preserve">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агентства</w:t>
      </w:r>
      <w:r w:rsidR="00B75172" w:rsidRPr="00E50E47">
        <w:rPr>
          <w:rFonts w:ascii="Times New Roman" w:eastAsia="Times New Roman" w:hAnsi="Times New Roman" w:cs="Times New Roman"/>
          <w:sz w:val="28"/>
          <w:szCs w:val="28"/>
          <w:u w:val="single"/>
        </w:rPr>
        <w:t xml:space="preserve"> гарантийный взнос победителя конкурса</w:t>
      </w:r>
      <w:r w:rsidR="00B75172" w:rsidRPr="00E50E47">
        <w:rPr>
          <w:rFonts w:ascii="Times New Roman" w:eastAsia="Times New Roman" w:hAnsi="Times New Roman" w:cs="Times New Roman"/>
          <w:sz w:val="28"/>
          <w:szCs w:val="28"/>
        </w:rPr>
        <w:t>]/[</w:t>
      </w:r>
      <w:r w:rsidR="0037758D" w:rsidRPr="00E50E47">
        <w:rPr>
          <w:rFonts w:ascii="Times New Roman" w:eastAsia="Times New Roman" w:hAnsi="Times New Roman" w:cs="Times New Roman"/>
          <w:sz w:val="28"/>
          <w:szCs w:val="28"/>
          <w:u w:val="single"/>
        </w:rPr>
        <w:t xml:space="preserve">на лицевой 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 xml:space="preserve">агентства </w:t>
      </w:r>
      <w:r w:rsidR="00B75172" w:rsidRPr="00E50E47">
        <w:rPr>
          <w:rFonts w:ascii="Times New Roman" w:eastAsia="Times New Roman" w:hAnsi="Times New Roman" w:cs="Times New Roman"/>
          <w:sz w:val="28"/>
          <w:szCs w:val="28"/>
          <w:u w:val="single"/>
        </w:rPr>
        <w:t>плата за право пользования недрами (</w:t>
      </w:r>
      <w:r w:rsidR="00B75172" w:rsidRPr="00E50E47">
        <w:rPr>
          <w:rFonts w:ascii="Times New Roman" w:eastAsia="Times New Roman" w:hAnsi="Times New Roman" w:cs="Times New Roman"/>
          <w:bCs/>
          <w:sz w:val="28"/>
          <w:szCs w:val="28"/>
          <w:u w:val="single"/>
        </w:rPr>
        <w:t>цена за право пользования недрами объекта конкурса</w:t>
      </w:r>
      <w:r w:rsidR="00B75172" w:rsidRPr="00E50E47">
        <w:rPr>
          <w:rFonts w:ascii="Times New Roman" w:eastAsia="Times New Roman" w:hAnsi="Times New Roman" w:cs="Times New Roman"/>
          <w:sz w:val="28"/>
          <w:szCs w:val="28"/>
          <w:u w:val="single"/>
        </w:rPr>
        <w:t>)</w:t>
      </w:r>
      <w:r w:rsidR="00B75172" w:rsidRPr="00E50E47">
        <w:rPr>
          <w:rFonts w:ascii="Times New Roman" w:eastAsia="Times New Roman" w:hAnsi="Times New Roman" w:cs="Times New Roman"/>
          <w:sz w:val="28"/>
          <w:szCs w:val="28"/>
        </w:rPr>
        <w:t>]</w:t>
      </w:r>
      <w:r w:rsidR="00D23815" w:rsidRPr="00E50E47">
        <w:rPr>
          <w:rFonts w:ascii="Times New Roman" w:eastAsia="Times New Roman" w:hAnsi="Times New Roman" w:cs="Times New Roman"/>
          <w:sz w:val="28"/>
          <w:szCs w:val="28"/>
        </w:rPr>
        <w:t>.</w:t>
      </w:r>
    </w:p>
    <w:p w:rsidR="00B75172" w:rsidRPr="00E50E47" w:rsidRDefault="00996E6E"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19</w:t>
      </w:r>
      <w:r w:rsidR="00B75172" w:rsidRPr="00E50E47">
        <w:rPr>
          <w:rFonts w:ascii="Times New Roman" w:eastAsia="Times New Roman" w:hAnsi="Times New Roman" w:cs="Times New Roman"/>
          <w:sz w:val="28"/>
          <w:szCs w:val="28"/>
        </w:rPr>
        <w:t>. Победитель конкурса обязан выплачивать лицензионные платежи, налоги, неналоговые платежи, а также иные обязательные платежи, отчисления и сборы в соответствии с законодательством Кыргызской Республики.</w:t>
      </w:r>
    </w:p>
    <w:p w:rsidR="00087646" w:rsidRPr="00E50E47" w:rsidRDefault="00087646" w:rsidP="002F3296">
      <w:pPr>
        <w:spacing w:after="0" w:line="240" w:lineRule="auto"/>
        <w:ind w:firstLine="634"/>
        <w:jc w:val="center"/>
        <w:rPr>
          <w:rFonts w:ascii="Times New Roman UniToktom" w:eastAsia="Times New Roman" w:hAnsi="Times New Roman UniToktom" w:cs="Times New Roman UniToktom"/>
          <w:b/>
          <w:sz w:val="28"/>
          <w:szCs w:val="28"/>
        </w:rPr>
      </w:pPr>
    </w:p>
    <w:p w:rsidR="00996E6E" w:rsidRPr="00E50E47" w:rsidRDefault="002F3296" w:rsidP="00FF0A34">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t xml:space="preserve">6. </w:t>
      </w:r>
      <w:r w:rsidR="002E65BE" w:rsidRPr="00E50E47">
        <w:rPr>
          <w:rFonts w:ascii="Times New Roman" w:eastAsia="Times New Roman" w:hAnsi="Times New Roman" w:cs="Times New Roman"/>
          <w:b/>
          <w:sz w:val="28"/>
          <w:szCs w:val="28"/>
        </w:rPr>
        <w:t xml:space="preserve">Этапы конкурса и документы, </w:t>
      </w:r>
    </w:p>
    <w:p w:rsidR="00C52BDE" w:rsidRPr="00E50E47" w:rsidRDefault="002E65BE" w:rsidP="00FF0A34">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предоставляемые участниками конкурса</w:t>
      </w:r>
    </w:p>
    <w:p w:rsidR="00DD65E9" w:rsidRPr="00E50E47" w:rsidRDefault="00DD65E9" w:rsidP="002F3296">
      <w:pPr>
        <w:spacing w:after="0" w:line="240" w:lineRule="auto"/>
        <w:ind w:firstLine="634"/>
        <w:jc w:val="center"/>
        <w:rPr>
          <w:rFonts w:ascii="Times New Roman" w:eastAsia="Times New Roman" w:hAnsi="Times New Roman" w:cs="Times New Roman"/>
          <w:b/>
          <w:sz w:val="8"/>
          <w:szCs w:val="8"/>
        </w:rPr>
      </w:pPr>
    </w:p>
    <w:p w:rsidR="00C52BDE" w:rsidRPr="00E50E47" w:rsidRDefault="00371E04"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1F4861" w:rsidRPr="00E50E47">
        <w:rPr>
          <w:rFonts w:ascii="Times New Roman" w:eastAsia="Times New Roman" w:hAnsi="Times New Roman" w:cs="Times New Roman"/>
          <w:sz w:val="28"/>
          <w:szCs w:val="28"/>
        </w:rPr>
        <w:t>0</w:t>
      </w:r>
      <w:r w:rsidR="00D93CCF"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Конкурс проводится в два этапа.На первом этапе конкурсная комиссия осуществляет прием и оценку предоставленных участниками конкурса документов на их соответствие требованиям, установленным настоящими Условиями, в целях их допуска или отказа от допуска ко второму этапу. На втором этапе конкурсная комиссия осуществляет прием и оценку предоставленных участниками конкурса</w:t>
      </w:r>
      <w:r w:rsidR="00EB3EEE"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допущ</w:t>
      </w:r>
      <w:r w:rsidR="00CC14D4" w:rsidRPr="00E50E47">
        <w:rPr>
          <w:rFonts w:ascii="Times New Roman" w:eastAsia="Times New Roman" w:hAnsi="Times New Roman" w:cs="Times New Roman"/>
          <w:sz w:val="28"/>
          <w:szCs w:val="28"/>
        </w:rPr>
        <w:t>енны</w:t>
      </w:r>
      <w:r w:rsidR="004E73CB" w:rsidRPr="00E50E47">
        <w:rPr>
          <w:rFonts w:ascii="Times New Roman" w:eastAsia="Times New Roman" w:hAnsi="Times New Roman" w:cs="Times New Roman"/>
          <w:sz w:val="28"/>
          <w:szCs w:val="28"/>
        </w:rPr>
        <w:t>ми</w:t>
      </w:r>
      <w:r w:rsidR="00CC14D4" w:rsidRPr="00E50E47">
        <w:rPr>
          <w:rFonts w:ascii="Times New Roman" w:eastAsia="Times New Roman" w:hAnsi="Times New Roman" w:cs="Times New Roman"/>
          <w:sz w:val="28"/>
          <w:szCs w:val="28"/>
        </w:rPr>
        <w:t xml:space="preserve"> ко второму этапу конкурса</w:t>
      </w:r>
      <w:r w:rsidR="00996E6E"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документов на их соответствие требованиям, установленным настоящими Условиями, и определяет победителя конкурса в соответствии с установленными критериями.</w:t>
      </w:r>
    </w:p>
    <w:p w:rsidR="00C52BDE" w:rsidRPr="00E50E47" w:rsidRDefault="00371E04"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1F4861" w:rsidRPr="00E50E47">
        <w:rPr>
          <w:rFonts w:ascii="Times New Roman" w:eastAsia="Times New Roman" w:hAnsi="Times New Roman" w:cs="Times New Roman"/>
          <w:sz w:val="28"/>
          <w:szCs w:val="28"/>
        </w:rPr>
        <w:t>1</w:t>
      </w:r>
      <w:r w:rsidR="00D93CCF"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Первый этап конкурса</w:t>
      </w:r>
      <w:r w:rsidR="00057891" w:rsidRPr="00E50E47">
        <w:rPr>
          <w:rFonts w:ascii="Times New Roman" w:eastAsia="Times New Roman" w:hAnsi="Times New Roman" w:cs="Times New Roman"/>
          <w:sz w:val="28"/>
          <w:szCs w:val="28"/>
        </w:rPr>
        <w:t>.</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На первом этапе участники конкурса не позднее </w:t>
      </w:r>
      <w:r w:rsidR="00166CAF" w:rsidRPr="00E50E47">
        <w:rPr>
          <w:rFonts w:ascii="Times New Roman" w:eastAsia="Times New Roman" w:hAnsi="Times New Roman" w:cs="Times New Roman"/>
          <w:sz w:val="28"/>
          <w:szCs w:val="28"/>
        </w:rPr>
        <w:t>30</w:t>
      </w:r>
      <w:r w:rsidR="00AF2441" w:rsidRPr="00E50E47">
        <w:rPr>
          <w:rFonts w:ascii="Times New Roman" w:eastAsia="Times New Roman" w:hAnsi="Times New Roman" w:cs="Times New Roman"/>
          <w:sz w:val="28"/>
          <w:szCs w:val="28"/>
        </w:rPr>
        <w:t>(</w:t>
      </w:r>
      <w:r w:rsidR="00166CAF" w:rsidRPr="00E50E47">
        <w:rPr>
          <w:rFonts w:ascii="Times New Roman" w:eastAsia="Times New Roman" w:hAnsi="Times New Roman" w:cs="Times New Roman"/>
          <w:sz w:val="28"/>
          <w:szCs w:val="28"/>
        </w:rPr>
        <w:t>тридцат</w:t>
      </w:r>
      <w:r w:rsidR="00057891" w:rsidRPr="00E50E47">
        <w:rPr>
          <w:rFonts w:ascii="Times New Roman" w:eastAsia="Times New Roman" w:hAnsi="Times New Roman" w:cs="Times New Roman"/>
          <w:sz w:val="28"/>
          <w:szCs w:val="28"/>
        </w:rPr>
        <w:t>ь</w:t>
      </w:r>
      <w:r w:rsidR="00AF2441" w:rsidRPr="00E50E47">
        <w:rPr>
          <w:rFonts w:ascii="Times New Roman" w:eastAsia="Times New Roman" w:hAnsi="Times New Roman" w:cs="Times New Roman"/>
          <w:sz w:val="28"/>
          <w:szCs w:val="28"/>
        </w:rPr>
        <w:t>)</w:t>
      </w:r>
      <w:r w:rsidR="006B3999" w:rsidRPr="00E50E47">
        <w:rPr>
          <w:rFonts w:ascii="Times New Roman" w:eastAsia="Times New Roman" w:hAnsi="Times New Roman" w:cs="Times New Roman"/>
          <w:sz w:val="28"/>
          <w:szCs w:val="28"/>
        </w:rPr>
        <w:t xml:space="preserve"> календарных дней с момента опубликования объявления</w:t>
      </w:r>
      <w:r w:rsidR="00A218E3" w:rsidRPr="00E50E47">
        <w:rPr>
          <w:rFonts w:ascii="Times New Roman" w:eastAsia="Times New Roman" w:hAnsi="Times New Roman" w:cs="Times New Roman"/>
          <w:sz w:val="28"/>
          <w:szCs w:val="28"/>
        </w:rPr>
        <w:t xml:space="preserve"> в официальных органах печати </w:t>
      </w:r>
      <w:r w:rsidR="006B3999" w:rsidRPr="00E50E47">
        <w:rPr>
          <w:rFonts w:ascii="Times New Roman" w:eastAsia="Times New Roman" w:hAnsi="Times New Roman" w:cs="Times New Roman"/>
          <w:sz w:val="28"/>
          <w:szCs w:val="28"/>
        </w:rPr>
        <w:t xml:space="preserve">о проведении конкурса </w:t>
      </w:r>
      <w:r w:rsidRPr="00E50E47">
        <w:rPr>
          <w:rFonts w:ascii="Times New Roman" w:eastAsia="Times New Roman" w:hAnsi="Times New Roman" w:cs="Times New Roman"/>
          <w:sz w:val="28"/>
          <w:szCs w:val="28"/>
        </w:rPr>
        <w:t>представляют следующие документы в 2 (дв</w:t>
      </w:r>
      <w:r w:rsidR="00057891"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экземплярах в </w:t>
      </w:r>
      <w:r w:rsidR="00057891" w:rsidRPr="00E50E47">
        <w:rPr>
          <w:rFonts w:ascii="Times New Roman" w:eastAsia="Times New Roman" w:hAnsi="Times New Roman" w:cs="Times New Roman"/>
          <w:sz w:val="28"/>
          <w:szCs w:val="28"/>
        </w:rPr>
        <w:t>Госгеологоагентство</w:t>
      </w:r>
      <w:r w:rsidRPr="00E50E47">
        <w:rPr>
          <w:rFonts w:ascii="Times New Roman" w:eastAsia="Times New Roman" w:hAnsi="Times New Roman" w:cs="Times New Roman"/>
          <w:sz w:val="28"/>
          <w:szCs w:val="28"/>
        </w:rPr>
        <w:t xml:space="preserve"> по адресу</w:t>
      </w:r>
      <w:r w:rsidR="00057C3B" w:rsidRPr="00E50E47">
        <w:rPr>
          <w:rFonts w:ascii="Times New Roman" w:eastAsia="Times New Roman" w:hAnsi="Times New Roman" w:cs="Times New Roman"/>
          <w:sz w:val="28"/>
          <w:szCs w:val="28"/>
        </w:rPr>
        <w:t>: Кыргызская Республика,</w:t>
      </w:r>
      <w:r w:rsidRPr="00E50E47">
        <w:rPr>
          <w:rFonts w:ascii="Times New Roman" w:eastAsia="Times New Roman" w:hAnsi="Times New Roman" w:cs="Times New Roman"/>
          <w:sz w:val="28"/>
          <w:szCs w:val="28"/>
        </w:rPr>
        <w:t xml:space="preserve"> г</w:t>
      </w:r>
      <w:r w:rsidR="00057891" w:rsidRPr="00E50E47">
        <w:rPr>
          <w:rFonts w:ascii="Times New Roman" w:eastAsia="Times New Roman" w:hAnsi="Times New Roman" w:cs="Times New Roman"/>
          <w:sz w:val="28"/>
          <w:szCs w:val="28"/>
        </w:rPr>
        <w:t>ород</w:t>
      </w:r>
      <w:r w:rsidRPr="00E50E47">
        <w:rPr>
          <w:rFonts w:ascii="Times New Roman" w:eastAsia="Times New Roman" w:hAnsi="Times New Roman" w:cs="Times New Roman"/>
          <w:sz w:val="28"/>
          <w:szCs w:val="28"/>
        </w:rPr>
        <w:t xml:space="preserve"> Бишкек, </w:t>
      </w:r>
      <w:r w:rsidR="00057C3B" w:rsidRPr="00E50E47">
        <w:rPr>
          <w:rFonts w:ascii="Times New Roman" w:eastAsia="Times New Roman" w:hAnsi="Times New Roman" w:cs="Times New Roman"/>
          <w:sz w:val="28"/>
          <w:szCs w:val="28"/>
        </w:rPr>
        <w:t>бульвар</w:t>
      </w:r>
      <w:r w:rsidRPr="00E50E47">
        <w:rPr>
          <w:rFonts w:ascii="Times New Roman" w:eastAsia="Times New Roman" w:hAnsi="Times New Roman" w:cs="Times New Roman"/>
          <w:sz w:val="28"/>
          <w:szCs w:val="28"/>
        </w:rPr>
        <w:t xml:space="preserve">Эркиндик, 2, кабинет № </w:t>
      </w:r>
      <w:r w:rsidR="00057C3B" w:rsidRPr="00E50E47">
        <w:rPr>
          <w:rFonts w:ascii="Times New Roman" w:eastAsia="Times New Roman" w:hAnsi="Times New Roman" w:cs="Times New Roman"/>
          <w:sz w:val="28"/>
          <w:szCs w:val="28"/>
        </w:rPr>
        <w:t>217</w:t>
      </w:r>
      <w:r w:rsidRPr="00E50E47">
        <w:rPr>
          <w:rFonts w:ascii="Times New Roman" w:eastAsia="Times New Roman" w:hAnsi="Times New Roman" w:cs="Times New Roman"/>
          <w:sz w:val="28"/>
          <w:szCs w:val="28"/>
        </w:rPr>
        <w:t>:</w:t>
      </w:r>
    </w:p>
    <w:p w:rsidR="00022C4B" w:rsidRPr="00E50E47" w:rsidRDefault="00022C4B"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заявк</w:t>
      </w:r>
      <w:r w:rsidR="00057891"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на участие в конкурсе на имя председателя конкурсной комиссии согласно утвержденной форме (приложение </w:t>
      </w:r>
      <w:r w:rsidR="00AA7D71" w:rsidRPr="00E50E47">
        <w:rPr>
          <w:rFonts w:ascii="Times New Roman" w:eastAsia="Times New Roman" w:hAnsi="Times New Roman" w:cs="Times New Roman"/>
          <w:sz w:val="28"/>
          <w:szCs w:val="28"/>
        </w:rPr>
        <w:t>1</w:t>
      </w:r>
      <w:r w:rsidRPr="00E50E47">
        <w:rPr>
          <w:rFonts w:ascii="Times New Roman" w:eastAsia="Times New Roman" w:hAnsi="Times New Roman" w:cs="Times New Roman"/>
          <w:sz w:val="28"/>
          <w:szCs w:val="28"/>
        </w:rPr>
        <w:t>);</w:t>
      </w:r>
    </w:p>
    <w:p w:rsidR="00022C4B" w:rsidRPr="00E50E47" w:rsidRDefault="00022C4B"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 копи</w:t>
      </w:r>
      <w:r w:rsidR="00057891" w:rsidRPr="00E50E47">
        <w:rPr>
          <w:rFonts w:ascii="Times New Roman" w:eastAsia="Times New Roman" w:hAnsi="Times New Roman" w:cs="Times New Roman"/>
          <w:sz w:val="28"/>
          <w:szCs w:val="28"/>
        </w:rPr>
        <w:t>я</w:t>
      </w:r>
      <w:r w:rsidRPr="00E50E47">
        <w:rPr>
          <w:rFonts w:ascii="Times New Roman" w:eastAsia="Times New Roman" w:hAnsi="Times New Roman" w:cs="Times New Roman"/>
          <w:sz w:val="28"/>
          <w:szCs w:val="28"/>
        </w:rPr>
        <w:t xml:space="preserve"> документа (и оригинал для сверки), подтверждающего внесение платы за пакет геологической информации;</w:t>
      </w:r>
    </w:p>
    <w:p w:rsidR="00022C4B" w:rsidRPr="00E50E47" w:rsidRDefault="00022C4B"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3) копи</w:t>
      </w:r>
      <w:r w:rsidR="00057891" w:rsidRPr="00E50E47">
        <w:rPr>
          <w:rFonts w:ascii="Times New Roman" w:eastAsia="Times New Roman" w:hAnsi="Times New Roman" w:cs="Times New Roman"/>
          <w:sz w:val="28"/>
          <w:szCs w:val="28"/>
        </w:rPr>
        <w:t>я</w:t>
      </w:r>
      <w:r w:rsidRPr="00E50E47">
        <w:rPr>
          <w:rFonts w:ascii="Times New Roman" w:eastAsia="Times New Roman" w:hAnsi="Times New Roman" w:cs="Times New Roman"/>
          <w:sz w:val="28"/>
          <w:szCs w:val="28"/>
        </w:rPr>
        <w:t xml:space="preserve"> документа (и оригинал для сверки), подтверждающего внесение </w:t>
      </w:r>
      <w:r w:rsidR="00AB161D" w:rsidRPr="00E50E47">
        <w:rPr>
          <w:rFonts w:ascii="Times New Roman" w:eastAsia="Times New Roman" w:hAnsi="Times New Roman" w:cs="Times New Roman"/>
          <w:sz w:val="28"/>
          <w:szCs w:val="28"/>
        </w:rPr>
        <w:t>сбора за участие в</w:t>
      </w:r>
      <w:r w:rsidRPr="00E50E47">
        <w:rPr>
          <w:rFonts w:ascii="Times New Roman" w:eastAsia="Times New Roman" w:hAnsi="Times New Roman" w:cs="Times New Roman"/>
          <w:sz w:val="28"/>
          <w:szCs w:val="28"/>
        </w:rPr>
        <w:t xml:space="preserve"> конкурс</w:t>
      </w:r>
      <w:r w:rsidR="00AB161D" w:rsidRPr="00E50E47">
        <w:rPr>
          <w:rFonts w:ascii="Times New Roman" w:eastAsia="Times New Roman" w:hAnsi="Times New Roman" w:cs="Times New Roman"/>
          <w:sz w:val="28"/>
          <w:szCs w:val="28"/>
        </w:rPr>
        <w:t>е</w:t>
      </w:r>
      <w:r w:rsidRPr="00E50E47">
        <w:rPr>
          <w:rFonts w:ascii="Times New Roman" w:eastAsia="Times New Roman" w:hAnsi="Times New Roman" w:cs="Times New Roman"/>
          <w:sz w:val="28"/>
          <w:szCs w:val="28"/>
        </w:rPr>
        <w:t>.</w:t>
      </w:r>
    </w:p>
    <w:p w:rsidR="00022C4B" w:rsidRPr="00E50E47" w:rsidRDefault="00057891"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В</w:t>
      </w:r>
      <w:r w:rsidR="00022C4B" w:rsidRPr="00E50E47">
        <w:rPr>
          <w:rFonts w:ascii="Times New Roman" w:eastAsia="Times New Roman" w:hAnsi="Times New Roman" w:cs="Times New Roman"/>
          <w:sz w:val="28"/>
          <w:szCs w:val="28"/>
        </w:rPr>
        <w:t xml:space="preserve"> запечатанном конверте </w:t>
      </w:r>
      <w:r w:rsidRPr="00E50E47">
        <w:rPr>
          <w:rFonts w:ascii="Times New Roman" w:eastAsia="Times New Roman" w:hAnsi="Times New Roman" w:cs="Times New Roman"/>
          <w:sz w:val="28"/>
          <w:szCs w:val="28"/>
        </w:rPr>
        <w:t>такжепредставляются</w:t>
      </w:r>
      <w:r w:rsidR="00022C4B" w:rsidRPr="00E50E47">
        <w:rPr>
          <w:rFonts w:ascii="Times New Roman" w:eastAsia="Times New Roman" w:hAnsi="Times New Roman" w:cs="Times New Roman"/>
          <w:sz w:val="28"/>
          <w:szCs w:val="28"/>
        </w:rPr>
        <w:t>следующие документы:</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для юридических лиц, зарегистрированных (перерегистрированных) в Кыргызской Республике</w:t>
      </w:r>
      <w:r w:rsidR="00057891" w:rsidRPr="00E50E47">
        <w:rPr>
          <w:rFonts w:ascii="Times New Roman" w:eastAsia="Times New Roman" w:hAnsi="Times New Roman" w:cs="Times New Roman"/>
          <w:sz w:val="28"/>
          <w:szCs w:val="28"/>
        </w:rPr>
        <w:t>, -</w:t>
      </w:r>
      <w:r w:rsidRPr="00E50E47">
        <w:rPr>
          <w:rFonts w:ascii="Times New Roman" w:eastAsia="Times New Roman" w:hAnsi="Times New Roman" w:cs="Times New Roman"/>
          <w:sz w:val="28"/>
          <w:szCs w:val="28"/>
        </w:rPr>
        <w:t xml:space="preserve"> нотариально удостоверенные копии свидетельства о государственной регистрации и </w:t>
      </w:r>
      <w:r w:rsidR="00316C21" w:rsidRPr="00E50E47">
        <w:rPr>
          <w:rFonts w:ascii="Times New Roman" w:eastAsia="Times New Roman" w:hAnsi="Times New Roman" w:cs="Times New Roman"/>
          <w:sz w:val="28"/>
          <w:szCs w:val="28"/>
        </w:rPr>
        <w:t xml:space="preserve">копии </w:t>
      </w:r>
      <w:r w:rsidRPr="00E50E47">
        <w:rPr>
          <w:rFonts w:ascii="Times New Roman" w:eastAsia="Times New Roman" w:hAnsi="Times New Roman" w:cs="Times New Roman"/>
          <w:sz w:val="28"/>
          <w:szCs w:val="28"/>
        </w:rPr>
        <w:t>устава</w:t>
      </w:r>
      <w:r w:rsidR="00316C21" w:rsidRPr="00E50E47">
        <w:rPr>
          <w:rFonts w:ascii="Times New Roman" w:eastAsia="Times New Roman" w:hAnsi="Times New Roman" w:cs="Times New Roman"/>
          <w:sz w:val="28"/>
          <w:szCs w:val="28"/>
        </w:rPr>
        <w:t xml:space="preserve"> и учредительного договора</w:t>
      </w:r>
      <w:r w:rsidRPr="00E50E47">
        <w:rPr>
          <w:rFonts w:ascii="Times New Roman" w:eastAsia="Times New Roman" w:hAnsi="Times New Roman" w:cs="Times New Roman"/>
          <w:sz w:val="28"/>
          <w:szCs w:val="28"/>
        </w:rPr>
        <w:t>, заверенные своей печатью;</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 для иностранных юридических лиц - копии учредительных документов и свидетельства о регистрации, а также апостилированн</w:t>
      </w:r>
      <w:r w:rsidR="00057891" w:rsidRPr="00E50E47">
        <w:rPr>
          <w:rFonts w:ascii="Times New Roman" w:eastAsia="Times New Roman" w:hAnsi="Times New Roman" w:cs="Times New Roman"/>
          <w:sz w:val="28"/>
          <w:szCs w:val="28"/>
        </w:rPr>
        <w:t>ая</w:t>
      </w:r>
      <w:r w:rsidRPr="00E50E47">
        <w:rPr>
          <w:rFonts w:ascii="Times New Roman" w:eastAsia="Times New Roman" w:hAnsi="Times New Roman" w:cs="Times New Roman"/>
          <w:sz w:val="28"/>
          <w:szCs w:val="28"/>
        </w:rPr>
        <w:t xml:space="preserve"> или легализованн</w:t>
      </w:r>
      <w:r w:rsidR="00057891" w:rsidRPr="00E50E47">
        <w:rPr>
          <w:rFonts w:ascii="Times New Roman" w:eastAsia="Times New Roman" w:hAnsi="Times New Roman" w:cs="Times New Roman"/>
          <w:sz w:val="28"/>
          <w:szCs w:val="28"/>
        </w:rPr>
        <w:t>ая</w:t>
      </w:r>
      <w:r w:rsidRPr="00E50E47">
        <w:rPr>
          <w:rFonts w:ascii="Times New Roman" w:eastAsia="Times New Roman" w:hAnsi="Times New Roman" w:cs="Times New Roman"/>
          <w:sz w:val="28"/>
          <w:szCs w:val="28"/>
        </w:rPr>
        <w:t xml:space="preserve"> выписк</w:t>
      </w:r>
      <w:r w:rsidR="00057891"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из государственного реестра или иной документ, удостоверяющий, что оно является действующим юридическим лицом по законодательству своей страны</w:t>
      </w:r>
      <w:r w:rsidRPr="00E50E47">
        <w:rPr>
          <w:rFonts w:ascii="Times New Roman" w:eastAsia="Times New Roman" w:hAnsi="Times New Roman" w:cs="Times New Roman"/>
          <w:sz w:val="28"/>
          <w:szCs w:val="28"/>
          <w:vertAlign w:val="superscript"/>
        </w:rPr>
        <w:footnoteReference w:id="2"/>
      </w:r>
      <w:r w:rsidRPr="00E50E47">
        <w:rPr>
          <w:rFonts w:ascii="Times New Roman" w:eastAsia="Times New Roman" w:hAnsi="Times New Roman" w:cs="Times New Roman"/>
          <w:sz w:val="28"/>
          <w:szCs w:val="28"/>
        </w:rPr>
        <w:t>. Учредительные документы и свидетельство о регистрации, представляемые иностранными юридическими лицами на иностранном языке, должны быть представлены с нотариально удостоверенным переводом на государственный или официальный язык. Срок</w:t>
      </w:r>
      <w:r w:rsidR="00FB3E20" w:rsidRPr="00E50E47">
        <w:rPr>
          <w:rFonts w:ascii="Times New Roman" w:eastAsia="Times New Roman" w:hAnsi="Times New Roman" w:cs="Times New Roman"/>
          <w:sz w:val="28"/>
          <w:szCs w:val="28"/>
        </w:rPr>
        <w:t xml:space="preserve"> действия</w:t>
      </w:r>
      <w:r w:rsidRPr="00E50E47">
        <w:rPr>
          <w:rFonts w:ascii="Times New Roman" w:eastAsia="Times New Roman" w:hAnsi="Times New Roman" w:cs="Times New Roman"/>
          <w:sz w:val="28"/>
          <w:szCs w:val="28"/>
        </w:rPr>
        <w:t xml:space="preserve"> предоставляемой выписки из государственного реестра или иного документа, удостоверяющего, что юридическое лицо является действующим по законодательству своей страны, не должен превышать 6 (шесть) месяцев со дня выдачи указанных документов;</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 информаци</w:t>
      </w:r>
      <w:r w:rsidR="005408CB" w:rsidRPr="00E50E47">
        <w:rPr>
          <w:rFonts w:ascii="Times New Roman" w:eastAsia="Times New Roman" w:hAnsi="Times New Roman" w:cs="Times New Roman"/>
          <w:sz w:val="28"/>
          <w:szCs w:val="28"/>
        </w:rPr>
        <w:t>я</w:t>
      </w:r>
      <w:r w:rsidRPr="00E50E47">
        <w:rPr>
          <w:rFonts w:ascii="Times New Roman" w:eastAsia="Times New Roman" w:hAnsi="Times New Roman" w:cs="Times New Roman"/>
          <w:sz w:val="28"/>
          <w:szCs w:val="28"/>
        </w:rPr>
        <w:t xml:space="preserve"> и документы, раскрывающие лиц, являющихся конечными владельцами и</w:t>
      </w:r>
      <w:r w:rsidR="00FB3E20" w:rsidRPr="00E50E47">
        <w:rPr>
          <w:rFonts w:ascii="Times New Roman" w:eastAsia="Times New Roman" w:hAnsi="Times New Roman" w:cs="Times New Roman"/>
          <w:sz w:val="28"/>
          <w:szCs w:val="28"/>
        </w:rPr>
        <w:t>/или</w:t>
      </w:r>
      <w:r w:rsidRPr="00E50E47">
        <w:rPr>
          <w:rFonts w:ascii="Times New Roman" w:eastAsia="Times New Roman" w:hAnsi="Times New Roman" w:cs="Times New Roman"/>
          <w:sz w:val="28"/>
          <w:szCs w:val="28"/>
        </w:rPr>
        <w:t xml:space="preserve"> бенефициарами участников конкурса, согласно установленной форме (приложение </w:t>
      </w:r>
      <w:r w:rsidR="00AA7D71" w:rsidRPr="00E50E47">
        <w:rPr>
          <w:rFonts w:ascii="Times New Roman" w:eastAsia="Times New Roman" w:hAnsi="Times New Roman" w:cs="Times New Roman"/>
          <w:sz w:val="28"/>
          <w:szCs w:val="28"/>
        </w:rPr>
        <w:t>2</w:t>
      </w:r>
      <w:r w:rsidRPr="00E50E47">
        <w:rPr>
          <w:rFonts w:ascii="Times New Roman" w:eastAsia="Times New Roman" w:hAnsi="Times New Roman" w:cs="Times New Roman"/>
          <w:sz w:val="28"/>
          <w:szCs w:val="28"/>
        </w:rPr>
        <w:t>);</w:t>
      </w:r>
    </w:p>
    <w:p w:rsidR="00C52BDE" w:rsidRPr="00E50E47" w:rsidRDefault="00E209B8"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C52BDE" w:rsidRPr="00E50E47">
        <w:rPr>
          <w:rFonts w:ascii="Times New Roman" w:eastAsia="Times New Roman" w:hAnsi="Times New Roman" w:cs="Times New Roman"/>
          <w:sz w:val="28"/>
          <w:szCs w:val="28"/>
        </w:rPr>
        <w:t xml:space="preserve">) документы, подтверждающие полномочия руководителя юридического лица или уполномоченного представителя юридического лица; </w:t>
      </w:r>
    </w:p>
    <w:p w:rsidR="00C52BDE" w:rsidRPr="00E50E47" w:rsidRDefault="00E209B8"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5</w:t>
      </w:r>
      <w:r w:rsidR="00C52BDE" w:rsidRPr="00E50E47">
        <w:rPr>
          <w:rFonts w:ascii="Times New Roman" w:eastAsia="Times New Roman" w:hAnsi="Times New Roman" w:cs="Times New Roman"/>
          <w:sz w:val="28"/>
          <w:szCs w:val="28"/>
        </w:rPr>
        <w:t>) письменное обязательство о том, что:</w:t>
      </w:r>
    </w:p>
    <w:p w:rsidR="00C52BDE" w:rsidRPr="00E50E47" w:rsidRDefault="00C52BDE" w:rsidP="00356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участник конкурса, в случае признания его победителем конкурса, соглашается </w:t>
      </w:r>
      <w:r w:rsidR="00FB3E20" w:rsidRPr="00E50E47">
        <w:rPr>
          <w:rFonts w:ascii="Times New Roman" w:eastAsia="Times New Roman" w:hAnsi="Times New Roman" w:cs="Times New Roman"/>
          <w:sz w:val="28"/>
          <w:szCs w:val="28"/>
        </w:rPr>
        <w:t xml:space="preserve">за счет собственных средств обеспечить защиту интересов </w:t>
      </w:r>
      <w:r w:rsidR="00316C21" w:rsidRPr="00E50E47">
        <w:rPr>
          <w:rFonts w:ascii="Times New Roman" w:eastAsia="Times New Roman" w:hAnsi="Times New Roman" w:cs="Times New Roman"/>
          <w:sz w:val="28"/>
          <w:szCs w:val="28"/>
        </w:rPr>
        <w:t xml:space="preserve">Кыргызской Республики и </w:t>
      </w:r>
      <w:r w:rsidR="00FB3E20" w:rsidRPr="00E50E47">
        <w:rPr>
          <w:rFonts w:ascii="Times New Roman" w:eastAsia="Times New Roman" w:hAnsi="Times New Roman" w:cs="Times New Roman"/>
          <w:sz w:val="28"/>
          <w:szCs w:val="28"/>
        </w:rPr>
        <w:t>Правительства Кыргызской Республики в международных судах и судах Кыргызской Республики с предыдущим лицензиатом и/или его учредителями</w:t>
      </w:r>
      <w:r w:rsidR="005408CB" w:rsidRPr="00E50E47">
        <w:rPr>
          <w:rFonts w:ascii="Times New Roman" w:eastAsia="Times New Roman" w:hAnsi="Times New Roman" w:cs="Times New Roman"/>
          <w:sz w:val="28"/>
          <w:szCs w:val="28"/>
        </w:rPr>
        <w:t>,</w:t>
      </w:r>
      <w:r w:rsidR="00FB3E20" w:rsidRPr="00E50E47">
        <w:rPr>
          <w:rFonts w:ascii="Times New Roman" w:eastAsia="Times New Roman" w:hAnsi="Times New Roman" w:cs="Times New Roman"/>
          <w:sz w:val="28"/>
          <w:szCs w:val="28"/>
        </w:rPr>
        <w:t xml:space="preserve"> и/или другими бенефициарами</w:t>
      </w:r>
      <w:r w:rsidR="005408CB" w:rsidRPr="00E50E47">
        <w:rPr>
          <w:rFonts w:ascii="Times New Roman" w:eastAsia="Times New Roman" w:hAnsi="Times New Roman" w:cs="Times New Roman"/>
          <w:sz w:val="28"/>
          <w:szCs w:val="28"/>
        </w:rPr>
        <w:t>,</w:t>
      </w:r>
      <w:r w:rsidR="00FB3E20" w:rsidRPr="00E50E47">
        <w:rPr>
          <w:rFonts w:ascii="Times New Roman" w:eastAsia="Times New Roman" w:hAnsi="Times New Roman" w:cs="Times New Roman"/>
          <w:sz w:val="28"/>
          <w:szCs w:val="28"/>
        </w:rPr>
        <w:t xml:space="preserve"> и/или другими заинтересованными лицами по искам, связанным с правами на месторождение Джеруй и/или Джеруйскую площадь, с правами наземельные участки, необходимые для освоения (разработка и/или геологоразведка) месторождения, возмещать все расходы</w:t>
      </w:r>
      <w:r w:rsidR="005408CB" w:rsidRPr="00E50E47">
        <w:rPr>
          <w:rFonts w:ascii="Times New Roman" w:eastAsia="Times New Roman" w:hAnsi="Times New Roman" w:cs="Times New Roman"/>
          <w:sz w:val="28"/>
          <w:szCs w:val="28"/>
        </w:rPr>
        <w:t>,</w:t>
      </w:r>
      <w:r w:rsidR="00FB3E20" w:rsidRPr="00E50E47">
        <w:rPr>
          <w:rFonts w:ascii="Times New Roman" w:eastAsia="Times New Roman" w:hAnsi="Times New Roman" w:cs="Times New Roman"/>
          <w:sz w:val="28"/>
          <w:szCs w:val="28"/>
        </w:rPr>
        <w:t xml:space="preserve"> включая выплаты по искам имущественного характера (расходы, связанные </w:t>
      </w:r>
      <w:r w:rsidR="00FB3E20" w:rsidRPr="00E50E47">
        <w:rPr>
          <w:rFonts w:ascii="Times New Roman" w:eastAsia="Times New Roman" w:hAnsi="Times New Roman" w:cs="Times New Roman"/>
          <w:sz w:val="28"/>
          <w:szCs w:val="28"/>
        </w:rPr>
        <w:lastRenderedPageBreak/>
        <w:t>ссудебными издержками, затраты, упущенная выгода, убытки и т.п.), признанные судом</w:t>
      </w:r>
      <w:r w:rsidR="005408CB"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участник конкурса, в случае определения его победителем конкурса, соглашается выплачивать все штрафы, предусмотренные настоящими Условиями</w:t>
      </w:r>
      <w:r w:rsidR="003B2FF9" w:rsidRPr="00E50E47">
        <w:rPr>
          <w:rFonts w:ascii="Times New Roman" w:eastAsia="Times New Roman" w:hAnsi="Times New Roman" w:cs="Times New Roman"/>
          <w:sz w:val="28"/>
          <w:szCs w:val="28"/>
        </w:rPr>
        <w:t>,</w:t>
      </w:r>
      <w:r w:rsidRPr="00E50E47">
        <w:rPr>
          <w:rFonts w:ascii="Times New Roman" w:eastAsia="Times New Roman" w:hAnsi="Times New Roman" w:cs="Times New Roman"/>
          <w:sz w:val="28"/>
          <w:szCs w:val="28"/>
        </w:rPr>
        <w:t xml:space="preserve"> в случае нарушения срока начала строительства ЗИФ и/или </w:t>
      </w:r>
      <w:r w:rsidR="00900692" w:rsidRPr="00E50E47">
        <w:rPr>
          <w:rFonts w:ascii="Times New Roman" w:eastAsia="Times New Roman" w:hAnsi="Times New Roman" w:cs="Times New Roman"/>
          <w:sz w:val="28"/>
          <w:szCs w:val="28"/>
        </w:rPr>
        <w:t xml:space="preserve">его </w:t>
      </w:r>
      <w:r w:rsidRPr="00E50E47">
        <w:rPr>
          <w:rFonts w:ascii="Times New Roman" w:eastAsia="Times New Roman" w:hAnsi="Times New Roman" w:cs="Times New Roman"/>
          <w:sz w:val="28"/>
          <w:szCs w:val="28"/>
        </w:rPr>
        <w:t>ввода в промышленную эксплуатацию</w:t>
      </w:r>
      <w:r w:rsidR="00900692"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участник конкурса, в случае определения его победителем конкурса, соглашается, что предложенная им цена за право пользования недрами объекта конкурса является невозвращаемым платежом</w:t>
      </w:r>
      <w:r w:rsidR="00FE49D1"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участник конкурса соглашается возместить ущерб, причиненный окружающей среде в результате своей деятельности, и провести мероприятия по восстановлению нарушенного состояния окружающей среды, в случае если такой вред нанесен в результате экологического правонарушения (приложение </w:t>
      </w:r>
      <w:r w:rsidR="00AA7D71" w:rsidRPr="00E50E47">
        <w:rPr>
          <w:rFonts w:ascii="Times New Roman" w:eastAsia="Times New Roman" w:hAnsi="Times New Roman" w:cs="Times New Roman"/>
          <w:sz w:val="28"/>
          <w:szCs w:val="28"/>
        </w:rPr>
        <w:t>3</w:t>
      </w:r>
      <w:r w:rsidRPr="00E50E47">
        <w:rPr>
          <w:rFonts w:ascii="Times New Roman" w:eastAsia="Times New Roman" w:hAnsi="Times New Roman" w:cs="Times New Roman"/>
          <w:sz w:val="28"/>
          <w:szCs w:val="28"/>
        </w:rPr>
        <w:t>).</w:t>
      </w:r>
    </w:p>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3B2FF9" w:rsidRPr="00E50E47">
        <w:rPr>
          <w:rFonts w:ascii="Times New Roman" w:eastAsia="Times New Roman" w:hAnsi="Times New Roman" w:cs="Times New Roman"/>
          <w:sz w:val="28"/>
          <w:szCs w:val="28"/>
        </w:rPr>
        <w:t>2</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Участник конкурса должен подать документы в одном конверте, содержащем полное наименование и адрес участника конкурса, указание на участие в рамках первого этапа конкурса, полный список подаваемых документов. Подаваемые документы должны быть сшиты, </w:t>
      </w:r>
      <w:r w:rsidR="004C6E4F" w:rsidRPr="00E50E47">
        <w:rPr>
          <w:rFonts w:ascii="Times New Roman" w:eastAsia="Times New Roman" w:hAnsi="Times New Roman" w:cs="Times New Roman"/>
          <w:sz w:val="28"/>
          <w:szCs w:val="28"/>
        </w:rPr>
        <w:t>разделены разделителями</w:t>
      </w:r>
      <w:r w:rsidR="00C52BDE" w:rsidRPr="00E50E47">
        <w:rPr>
          <w:rFonts w:ascii="Times New Roman" w:eastAsia="Times New Roman" w:hAnsi="Times New Roman" w:cs="Times New Roman"/>
          <w:sz w:val="28"/>
          <w:szCs w:val="28"/>
        </w:rPr>
        <w:t>, все страницы, содержащиеся в конверте, должны быть пронумерованы. Документы подаются на государственном или официальном язык</w:t>
      </w:r>
      <w:r w:rsidR="00FB3237"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В случае подачи документов на иностранных языках к ним должны быть приложены нотариально заверенные переводы на государственный или официальный язык. Конкурсная комиссия рассматривает документы, поданные на государственном или официальном язык</w:t>
      </w:r>
      <w:r w:rsidR="00095050"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Изменения и дополнения в представленные участниками конкурса документы после истечения срока для подачи документов не принимаются. Представленные документы </w:t>
      </w:r>
      <w:r w:rsidR="00FB3237" w:rsidRPr="00E50E47">
        <w:rPr>
          <w:rFonts w:ascii="Times New Roman" w:eastAsia="Times New Roman" w:hAnsi="Times New Roman" w:cs="Times New Roman"/>
          <w:sz w:val="28"/>
          <w:szCs w:val="28"/>
        </w:rPr>
        <w:t xml:space="preserve">не подлежат </w:t>
      </w:r>
      <w:r w:rsidR="00C52BDE" w:rsidRPr="00E50E47">
        <w:rPr>
          <w:rFonts w:ascii="Times New Roman" w:eastAsia="Times New Roman" w:hAnsi="Times New Roman" w:cs="Times New Roman"/>
          <w:sz w:val="28"/>
          <w:szCs w:val="28"/>
        </w:rPr>
        <w:t>возврату и хранятся в Госгеол</w:t>
      </w:r>
      <w:r w:rsidR="00FB3237"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агентстве.</w:t>
      </w:r>
    </w:p>
    <w:p w:rsidR="00C52BDE" w:rsidRPr="00E50E47" w:rsidRDefault="00371E04" w:rsidP="00C52BDE">
      <w:pPr>
        <w:spacing w:after="0" w:line="240" w:lineRule="auto"/>
        <w:ind w:firstLine="634"/>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z w:val="28"/>
          <w:szCs w:val="28"/>
        </w:rPr>
        <w:t>2</w:t>
      </w:r>
      <w:r w:rsidR="00D355BF" w:rsidRPr="00E50E47">
        <w:rPr>
          <w:rFonts w:ascii="Times New Roman" w:eastAsia="Times New Roman" w:hAnsi="Times New Roman" w:cs="Times New Roman"/>
          <w:sz w:val="28"/>
          <w:szCs w:val="28"/>
        </w:rPr>
        <w:t>3</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 в котором указываются наименования участников конкурса и количество страниц предоставленных ими документов. Конкурсная комиссия в течение </w:t>
      </w:r>
      <w:r w:rsidR="00316C21" w:rsidRPr="00E50E47">
        <w:rPr>
          <w:rFonts w:ascii="Times New Roman" w:eastAsia="Times New Roman" w:hAnsi="Times New Roman" w:cs="Times New Roman"/>
          <w:sz w:val="28"/>
          <w:szCs w:val="28"/>
        </w:rPr>
        <w:t>5</w:t>
      </w:r>
      <w:r w:rsidR="00C52BDE" w:rsidRPr="00E50E47">
        <w:rPr>
          <w:rFonts w:ascii="Times New Roman" w:eastAsia="Times New Roman" w:hAnsi="Times New Roman" w:cs="Times New Roman"/>
          <w:sz w:val="28"/>
          <w:szCs w:val="28"/>
        </w:rPr>
        <w:t xml:space="preserve"> (</w:t>
      </w:r>
      <w:r w:rsidR="00316C21" w:rsidRPr="00E50E47">
        <w:rPr>
          <w:rFonts w:ascii="Times New Roman" w:eastAsia="Times New Roman" w:hAnsi="Times New Roman" w:cs="Times New Roman"/>
          <w:sz w:val="28"/>
          <w:szCs w:val="28"/>
        </w:rPr>
        <w:t>пят</w:t>
      </w:r>
      <w:r w:rsidR="00FE07D0" w:rsidRPr="00E50E47">
        <w:rPr>
          <w:rFonts w:ascii="Times New Roman" w:eastAsia="Times New Roman" w:hAnsi="Times New Roman" w:cs="Times New Roman"/>
          <w:sz w:val="28"/>
          <w:szCs w:val="28"/>
        </w:rPr>
        <w:t>ь</w:t>
      </w:r>
      <w:r w:rsidR="00C52BDE" w:rsidRPr="00E50E47">
        <w:rPr>
          <w:rFonts w:ascii="Times New Roman" w:eastAsia="Times New Roman" w:hAnsi="Times New Roman" w:cs="Times New Roman"/>
          <w:sz w:val="28"/>
          <w:szCs w:val="28"/>
        </w:rPr>
        <w:t xml:space="preserve">) рабочих дней после вскрытия конвертов рассматривает представленные документы и принимает решение о допуске или отказе участникам конкурса на участие во втором этапе конкурса. Участники конкурса допускаются к участию во втором этапе при условии, что </w:t>
      </w:r>
      <w:r w:rsidR="00C52BDE" w:rsidRPr="00E50E47">
        <w:rPr>
          <w:rFonts w:ascii="Times New Roman" w:eastAsia="Times New Roman" w:hAnsi="Times New Roman" w:cs="Times New Roman"/>
          <w:spacing w:val="10"/>
          <w:sz w:val="28"/>
          <w:szCs w:val="28"/>
          <w:shd w:val="clear" w:color="auto" w:fill="FFFFFF"/>
        </w:rPr>
        <w:t xml:space="preserve">представленные ими документы соответствуют требованиям, установленным настоящими Условиями. В случае возникновения вопросов в отношении требований к перечню, виду и форме подаваемых документов, конкурсная комиссия вправе давать дополнительные разъяснения, </w:t>
      </w:r>
      <w:r w:rsidR="00316C21" w:rsidRPr="00E50E47">
        <w:rPr>
          <w:rFonts w:ascii="Times New Roman" w:eastAsia="Times New Roman" w:hAnsi="Times New Roman" w:cs="Times New Roman"/>
          <w:spacing w:val="10"/>
          <w:sz w:val="28"/>
          <w:szCs w:val="28"/>
          <w:shd w:val="clear" w:color="auto" w:fill="FFFFFF"/>
        </w:rPr>
        <w:t>оформленные</w:t>
      </w:r>
      <w:r w:rsidR="00C52BDE" w:rsidRPr="00E50E47">
        <w:rPr>
          <w:rFonts w:ascii="Times New Roman" w:eastAsia="Times New Roman" w:hAnsi="Times New Roman" w:cs="Times New Roman"/>
          <w:spacing w:val="10"/>
          <w:sz w:val="28"/>
          <w:szCs w:val="28"/>
          <w:shd w:val="clear" w:color="auto" w:fill="FFFFFF"/>
        </w:rPr>
        <w:t xml:space="preserve"> в форме протокола.</w:t>
      </w:r>
    </w:p>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D355BF" w:rsidRPr="00E50E47">
        <w:rPr>
          <w:rFonts w:ascii="Times New Roman" w:eastAsia="Times New Roman" w:hAnsi="Times New Roman" w:cs="Times New Roman"/>
          <w:sz w:val="28"/>
          <w:szCs w:val="28"/>
        </w:rPr>
        <w:t>4</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Решение конкурсной комиссии о допуске либо об отказе в допуске </w:t>
      </w:r>
      <w:r w:rsidR="00887935" w:rsidRPr="00E50E47">
        <w:rPr>
          <w:rFonts w:ascii="Times New Roman" w:eastAsia="Times New Roman" w:hAnsi="Times New Roman" w:cs="Times New Roman"/>
          <w:sz w:val="28"/>
          <w:szCs w:val="28"/>
        </w:rPr>
        <w:t>ко</w:t>
      </w:r>
      <w:r w:rsidR="00C52BDE" w:rsidRPr="00E50E47">
        <w:rPr>
          <w:rFonts w:ascii="Times New Roman" w:eastAsia="Times New Roman" w:hAnsi="Times New Roman" w:cs="Times New Roman"/>
          <w:sz w:val="28"/>
          <w:szCs w:val="28"/>
        </w:rPr>
        <w:t xml:space="preserve"> второ</w:t>
      </w:r>
      <w:r w:rsidR="00887935" w:rsidRPr="00E50E47">
        <w:rPr>
          <w:rFonts w:ascii="Times New Roman" w:eastAsia="Times New Roman" w:hAnsi="Times New Roman" w:cs="Times New Roman"/>
          <w:sz w:val="28"/>
          <w:szCs w:val="28"/>
        </w:rPr>
        <w:t>му</w:t>
      </w:r>
      <w:r w:rsidR="00C52BDE" w:rsidRPr="00E50E47">
        <w:rPr>
          <w:rFonts w:ascii="Times New Roman" w:eastAsia="Times New Roman" w:hAnsi="Times New Roman" w:cs="Times New Roman"/>
          <w:sz w:val="28"/>
          <w:szCs w:val="28"/>
        </w:rPr>
        <w:t xml:space="preserve"> этап</w:t>
      </w:r>
      <w:r w:rsidR="00887935" w:rsidRPr="00E50E47">
        <w:rPr>
          <w:rFonts w:ascii="Times New Roman" w:eastAsia="Times New Roman" w:hAnsi="Times New Roman" w:cs="Times New Roman"/>
          <w:sz w:val="28"/>
          <w:szCs w:val="28"/>
        </w:rPr>
        <w:t>у</w:t>
      </w:r>
      <w:r w:rsidR="00C52BDE" w:rsidRPr="00E50E47">
        <w:rPr>
          <w:rFonts w:ascii="Times New Roman" w:eastAsia="Times New Roman" w:hAnsi="Times New Roman" w:cs="Times New Roman"/>
          <w:sz w:val="28"/>
          <w:szCs w:val="28"/>
        </w:rPr>
        <w:t xml:space="preserve"> публикуется на официальн</w:t>
      </w:r>
      <w:r w:rsidR="00FB3E20" w:rsidRPr="00E50E47">
        <w:rPr>
          <w:rFonts w:ascii="Times New Roman" w:eastAsia="Times New Roman" w:hAnsi="Times New Roman" w:cs="Times New Roman"/>
          <w:sz w:val="28"/>
          <w:szCs w:val="28"/>
        </w:rPr>
        <w:t>ых</w:t>
      </w:r>
      <w:r w:rsidR="00C52BDE" w:rsidRPr="00E50E47">
        <w:rPr>
          <w:rFonts w:ascii="Times New Roman" w:eastAsia="Times New Roman" w:hAnsi="Times New Roman" w:cs="Times New Roman"/>
          <w:sz w:val="28"/>
          <w:szCs w:val="28"/>
        </w:rPr>
        <w:t>веб-</w:t>
      </w:r>
      <w:r w:rsidR="00C52BDE" w:rsidRPr="00E50E47">
        <w:rPr>
          <w:rFonts w:ascii="Times New Roman" w:eastAsia="Times New Roman" w:hAnsi="Times New Roman" w:cs="Times New Roman"/>
          <w:sz w:val="28"/>
          <w:szCs w:val="28"/>
        </w:rPr>
        <w:lastRenderedPageBreak/>
        <w:t>сайт</w:t>
      </w:r>
      <w:r w:rsidR="00FB3E20" w:rsidRPr="00E50E47">
        <w:rPr>
          <w:rFonts w:ascii="Times New Roman" w:eastAsia="Times New Roman" w:hAnsi="Times New Roman" w:cs="Times New Roman"/>
          <w:sz w:val="28"/>
          <w:szCs w:val="28"/>
        </w:rPr>
        <w:t xml:space="preserve">ахПравительства </w:t>
      </w:r>
      <w:r w:rsidR="004C37E3" w:rsidRPr="00E50E47">
        <w:rPr>
          <w:rFonts w:ascii="Times New Roman" w:eastAsia="Times New Roman" w:hAnsi="Times New Roman" w:cs="Times New Roman"/>
          <w:sz w:val="28"/>
          <w:szCs w:val="28"/>
        </w:rPr>
        <w:t>К</w:t>
      </w:r>
      <w:r w:rsidR="00887935" w:rsidRPr="00E50E47">
        <w:rPr>
          <w:rFonts w:ascii="Times New Roman" w:eastAsia="Times New Roman" w:hAnsi="Times New Roman" w:cs="Times New Roman"/>
          <w:sz w:val="28"/>
          <w:szCs w:val="28"/>
        </w:rPr>
        <w:t xml:space="preserve">ыргызской </w:t>
      </w:r>
      <w:r w:rsidR="004C37E3" w:rsidRPr="00E50E47">
        <w:rPr>
          <w:rFonts w:ascii="Times New Roman" w:eastAsia="Times New Roman" w:hAnsi="Times New Roman" w:cs="Times New Roman"/>
          <w:sz w:val="28"/>
          <w:szCs w:val="28"/>
        </w:rPr>
        <w:t>Р</w:t>
      </w:r>
      <w:r w:rsidR="00887935" w:rsidRPr="00E50E47">
        <w:rPr>
          <w:rFonts w:ascii="Times New Roman" w:eastAsia="Times New Roman" w:hAnsi="Times New Roman" w:cs="Times New Roman"/>
          <w:sz w:val="28"/>
          <w:szCs w:val="28"/>
        </w:rPr>
        <w:t>еспублики</w:t>
      </w:r>
      <w:r w:rsidR="00FB3E20"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Госгеол</w:t>
      </w:r>
      <w:r w:rsidR="00887935"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агентства</w:t>
      </w:r>
      <w:r w:rsidR="00E71F5F" w:rsidRPr="00E50E47">
        <w:rPr>
          <w:rFonts w:ascii="Times New Roman" w:eastAsia="Times New Roman" w:hAnsi="Times New Roman" w:cs="Times New Roman"/>
          <w:sz w:val="28"/>
          <w:szCs w:val="28"/>
        </w:rPr>
        <w:t>, а также в других официальных печатных изданиях.</w:t>
      </w:r>
    </w:p>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111DF3" w:rsidRPr="00E50E47">
        <w:rPr>
          <w:rFonts w:ascii="Times New Roman" w:eastAsia="Times New Roman" w:hAnsi="Times New Roman" w:cs="Times New Roman"/>
          <w:sz w:val="28"/>
          <w:szCs w:val="28"/>
        </w:rPr>
        <w:t>5</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Второй этап конкурса</w:t>
      </w:r>
      <w:r w:rsidR="00A921EB" w:rsidRPr="00E50E47">
        <w:rPr>
          <w:rFonts w:ascii="Times New Roman" w:eastAsia="Times New Roman" w:hAnsi="Times New Roman" w:cs="Times New Roman"/>
          <w:sz w:val="28"/>
          <w:szCs w:val="28"/>
        </w:rPr>
        <w:t>.</w:t>
      </w:r>
    </w:p>
    <w:p w:rsidR="00C52BDE" w:rsidRPr="00E50E47" w:rsidRDefault="001D4181"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У</w:t>
      </w:r>
      <w:r w:rsidR="00B75172" w:rsidRPr="00E50E47">
        <w:rPr>
          <w:rFonts w:ascii="Times New Roman" w:eastAsia="Times New Roman" w:hAnsi="Times New Roman" w:cs="Times New Roman"/>
          <w:sz w:val="28"/>
          <w:szCs w:val="28"/>
        </w:rPr>
        <w:t xml:space="preserve">частники конкурса, допущенные </w:t>
      </w:r>
      <w:r w:rsidR="00A921EB" w:rsidRPr="00E50E47">
        <w:rPr>
          <w:rFonts w:ascii="Times New Roman" w:eastAsia="Times New Roman" w:hAnsi="Times New Roman" w:cs="Times New Roman"/>
          <w:sz w:val="28"/>
          <w:szCs w:val="28"/>
        </w:rPr>
        <w:t>ко</w:t>
      </w:r>
      <w:r w:rsidR="00B75172" w:rsidRPr="00E50E47">
        <w:rPr>
          <w:rFonts w:ascii="Times New Roman" w:eastAsia="Times New Roman" w:hAnsi="Times New Roman" w:cs="Times New Roman"/>
          <w:sz w:val="28"/>
          <w:szCs w:val="28"/>
        </w:rPr>
        <w:t xml:space="preserve"> второ</w:t>
      </w:r>
      <w:r w:rsidR="00A921EB" w:rsidRPr="00E50E47">
        <w:rPr>
          <w:rFonts w:ascii="Times New Roman" w:eastAsia="Times New Roman" w:hAnsi="Times New Roman" w:cs="Times New Roman"/>
          <w:sz w:val="28"/>
          <w:szCs w:val="28"/>
        </w:rPr>
        <w:t>му</w:t>
      </w:r>
      <w:r w:rsidR="00B75172" w:rsidRPr="00E50E47">
        <w:rPr>
          <w:rFonts w:ascii="Times New Roman" w:eastAsia="Times New Roman" w:hAnsi="Times New Roman" w:cs="Times New Roman"/>
          <w:sz w:val="28"/>
          <w:szCs w:val="28"/>
        </w:rPr>
        <w:t xml:space="preserve"> этап</w:t>
      </w:r>
      <w:r w:rsidR="00A921EB" w:rsidRPr="00E50E47">
        <w:rPr>
          <w:rFonts w:ascii="Times New Roman" w:eastAsia="Times New Roman" w:hAnsi="Times New Roman" w:cs="Times New Roman"/>
          <w:sz w:val="28"/>
          <w:szCs w:val="28"/>
        </w:rPr>
        <w:t>у</w:t>
      </w:r>
      <w:r w:rsidR="00B75172" w:rsidRPr="00E50E47">
        <w:rPr>
          <w:rFonts w:ascii="Times New Roman" w:eastAsia="Times New Roman" w:hAnsi="Times New Roman" w:cs="Times New Roman"/>
          <w:sz w:val="28"/>
          <w:szCs w:val="28"/>
        </w:rPr>
        <w:t>, не позднее 30 (тридцат</w:t>
      </w:r>
      <w:r w:rsidR="00A921EB" w:rsidRPr="00E50E47">
        <w:rPr>
          <w:rFonts w:ascii="Times New Roman" w:eastAsia="Times New Roman" w:hAnsi="Times New Roman" w:cs="Times New Roman"/>
          <w:sz w:val="28"/>
          <w:szCs w:val="28"/>
        </w:rPr>
        <w:t>ь</w:t>
      </w:r>
      <w:r w:rsidR="00B75172" w:rsidRPr="00E50E47">
        <w:rPr>
          <w:rFonts w:ascii="Times New Roman" w:eastAsia="Times New Roman" w:hAnsi="Times New Roman" w:cs="Times New Roman"/>
          <w:sz w:val="28"/>
          <w:szCs w:val="28"/>
        </w:rPr>
        <w:t xml:space="preserve">) календарных дней с момента </w:t>
      </w:r>
      <w:r w:rsidR="00867D3A" w:rsidRPr="00E50E47">
        <w:rPr>
          <w:rFonts w:ascii="Times New Roman" w:eastAsia="Times New Roman" w:hAnsi="Times New Roman" w:cs="Times New Roman"/>
          <w:sz w:val="28"/>
          <w:szCs w:val="28"/>
        </w:rPr>
        <w:t>при</w:t>
      </w:r>
      <w:r w:rsidR="0017143E" w:rsidRPr="00E50E47">
        <w:rPr>
          <w:rFonts w:ascii="Times New Roman" w:eastAsia="Times New Roman" w:hAnsi="Times New Roman" w:cs="Times New Roman"/>
          <w:sz w:val="28"/>
          <w:szCs w:val="28"/>
        </w:rPr>
        <w:t>н</w:t>
      </w:r>
      <w:r w:rsidR="00867D3A" w:rsidRPr="00E50E47">
        <w:rPr>
          <w:rFonts w:ascii="Times New Roman" w:eastAsia="Times New Roman" w:hAnsi="Times New Roman" w:cs="Times New Roman"/>
          <w:sz w:val="28"/>
          <w:szCs w:val="28"/>
        </w:rPr>
        <w:t xml:space="preserve">ятия решения о допуске, </w:t>
      </w:r>
      <w:r w:rsidR="00C52BDE" w:rsidRPr="00E50E47">
        <w:rPr>
          <w:rFonts w:ascii="Times New Roman" w:eastAsia="Times New Roman" w:hAnsi="Times New Roman" w:cs="Times New Roman"/>
          <w:sz w:val="28"/>
          <w:szCs w:val="28"/>
        </w:rPr>
        <w:t>в запечатанном конверте пред</w:t>
      </w:r>
      <w:r w:rsidR="0017143E"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ставляют в Госгеол</w:t>
      </w:r>
      <w:r w:rsidR="00A921EB"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агентство по адресу</w:t>
      </w:r>
      <w:r w:rsidR="003234E9" w:rsidRPr="00E50E47">
        <w:rPr>
          <w:rFonts w:ascii="Times New Roman" w:eastAsia="Times New Roman" w:hAnsi="Times New Roman" w:cs="Times New Roman"/>
          <w:sz w:val="28"/>
          <w:szCs w:val="28"/>
        </w:rPr>
        <w:t xml:space="preserve">: Кыргызская Республика, </w:t>
      </w:r>
      <w:r w:rsidR="00C52BDE" w:rsidRPr="00E50E47">
        <w:rPr>
          <w:rFonts w:ascii="Times New Roman" w:eastAsia="Times New Roman" w:hAnsi="Times New Roman" w:cs="Times New Roman"/>
          <w:sz w:val="28"/>
          <w:szCs w:val="28"/>
        </w:rPr>
        <w:t>г</w:t>
      </w:r>
      <w:r w:rsidR="00A921EB" w:rsidRPr="00E50E47">
        <w:rPr>
          <w:rFonts w:ascii="Times New Roman" w:eastAsia="Times New Roman" w:hAnsi="Times New Roman" w:cs="Times New Roman"/>
          <w:sz w:val="28"/>
          <w:szCs w:val="28"/>
        </w:rPr>
        <w:t>ород</w:t>
      </w:r>
      <w:r w:rsidR="00C52BDE" w:rsidRPr="00E50E47">
        <w:rPr>
          <w:rFonts w:ascii="Times New Roman" w:eastAsia="Times New Roman" w:hAnsi="Times New Roman" w:cs="Times New Roman"/>
          <w:sz w:val="28"/>
          <w:szCs w:val="28"/>
        </w:rPr>
        <w:t xml:space="preserve"> Бишкек, </w:t>
      </w:r>
      <w:r w:rsidR="003234E9" w:rsidRPr="00E50E47">
        <w:rPr>
          <w:rFonts w:ascii="Times New Roman" w:eastAsia="Times New Roman" w:hAnsi="Times New Roman" w:cs="Times New Roman"/>
          <w:sz w:val="28"/>
          <w:szCs w:val="28"/>
        </w:rPr>
        <w:t>бульвар</w:t>
      </w:r>
      <w:r w:rsidR="00C52BDE" w:rsidRPr="00E50E47">
        <w:rPr>
          <w:rFonts w:ascii="Times New Roman" w:eastAsia="Times New Roman" w:hAnsi="Times New Roman" w:cs="Times New Roman"/>
          <w:sz w:val="28"/>
          <w:szCs w:val="28"/>
        </w:rPr>
        <w:t xml:space="preserve">Эркиндик, 2, кабинет № </w:t>
      </w:r>
      <w:r w:rsidR="003234E9" w:rsidRPr="00E50E47">
        <w:rPr>
          <w:rFonts w:ascii="Times New Roman" w:eastAsia="Times New Roman" w:hAnsi="Times New Roman" w:cs="Times New Roman"/>
          <w:sz w:val="28"/>
          <w:szCs w:val="28"/>
        </w:rPr>
        <w:t>217</w:t>
      </w:r>
      <w:r w:rsidR="00C52BDE" w:rsidRPr="00E50E47">
        <w:rPr>
          <w:rFonts w:ascii="Times New Roman" w:eastAsia="Times New Roman" w:hAnsi="Times New Roman" w:cs="Times New Roman"/>
          <w:sz w:val="28"/>
          <w:szCs w:val="28"/>
        </w:rPr>
        <w:t xml:space="preserve"> следующие документы:</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программа разработки месторождения Джеруй, которая должна включать в себя предложения</w:t>
      </w:r>
      <w:r w:rsidR="00E55826" w:rsidRPr="00E50E47">
        <w:rPr>
          <w:rFonts w:ascii="Times New Roman" w:eastAsia="Times New Roman" w:hAnsi="Times New Roman" w:cs="Times New Roman"/>
          <w:sz w:val="28"/>
          <w:szCs w:val="28"/>
        </w:rPr>
        <w:t xml:space="preserve"> (предварительные) </w:t>
      </w:r>
      <w:r w:rsidRPr="00E50E47">
        <w:rPr>
          <w:rFonts w:ascii="Times New Roman" w:eastAsia="Times New Roman" w:hAnsi="Times New Roman" w:cs="Times New Roman"/>
          <w:sz w:val="28"/>
          <w:szCs w:val="28"/>
        </w:rPr>
        <w:t xml:space="preserve">по: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-технико-экономическим расчетам относительно капитальных вложений, эксплуатационных затрат и рентабельности проекта;</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соблюдению сроков строительства и ввода в эксплуатацию ЗИФ, этапов проведения работ;</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рекультивации нарушенных земель;</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расчету требуемых инвестиций;</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расчету платежей налоговых и неналоговых поступлений в республиканский и местные бюджеты в результате деятельности ЗИФ</w:t>
      </w:r>
      <w:r w:rsidR="00177BD6" w:rsidRPr="00E50E47">
        <w:rPr>
          <w:rFonts w:ascii="Times New Roman" w:eastAsia="Times New Roman" w:hAnsi="Times New Roman" w:cs="Times New Roman"/>
          <w:sz w:val="28"/>
          <w:szCs w:val="28"/>
        </w:rPr>
        <w:t xml:space="preserve"> и </w:t>
      </w:r>
      <w:r w:rsidRPr="00E50E47">
        <w:rPr>
          <w:rFonts w:ascii="Times New Roman" w:eastAsia="Times New Roman" w:hAnsi="Times New Roman" w:cs="Times New Roman"/>
          <w:sz w:val="28"/>
          <w:szCs w:val="28"/>
        </w:rPr>
        <w:t xml:space="preserve">иную дополнительную </w:t>
      </w:r>
      <w:r w:rsidR="00CB6DFF" w:rsidRPr="00E50E47">
        <w:rPr>
          <w:rFonts w:ascii="Times New Roman" w:eastAsia="Times New Roman" w:hAnsi="Times New Roman" w:cs="Times New Roman"/>
          <w:sz w:val="28"/>
          <w:szCs w:val="28"/>
        </w:rPr>
        <w:t>информацию</w:t>
      </w:r>
      <w:r w:rsidRPr="00E50E47">
        <w:rPr>
          <w:rFonts w:ascii="Times New Roman" w:eastAsia="Times New Roman" w:hAnsi="Times New Roman" w:cs="Times New Roman"/>
          <w:sz w:val="28"/>
          <w:szCs w:val="28"/>
        </w:rPr>
        <w:t xml:space="preserve"> и документы, по усмотрению участника конкурса;</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 программа проведения геологоразведочных работ на Джеруйской площади;</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 предложения и комплекс мер по применению современных технологий разведки месторождений полезных ископаемых, добычи и переработки полезных ископаемых, обеспечению промышленной и экологической безопасности, охране и рациональному использованию недр;</w:t>
      </w:r>
    </w:p>
    <w:p w:rsidR="00E209B8" w:rsidRPr="00E50E47" w:rsidRDefault="00E209B8" w:rsidP="00E209B8">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 информация и документы, свидетельствующие о наличии опыта работы в области геологоразведки и разработки золоторудных месторождений за период не менее последни</w:t>
      </w:r>
      <w:r w:rsidR="0016619E" w:rsidRPr="00E50E47">
        <w:rPr>
          <w:rFonts w:ascii="Times New Roman" w:eastAsia="Times New Roman" w:hAnsi="Times New Roman" w:cs="Times New Roman"/>
          <w:sz w:val="28"/>
          <w:szCs w:val="28"/>
        </w:rPr>
        <w:t>х</w:t>
      </w:r>
      <w:r w:rsidRPr="00E50E47">
        <w:rPr>
          <w:rFonts w:ascii="Times New Roman" w:eastAsia="Times New Roman" w:hAnsi="Times New Roman" w:cs="Times New Roman"/>
          <w:sz w:val="28"/>
          <w:szCs w:val="28"/>
        </w:rPr>
        <w:t xml:space="preserve"> тр</w:t>
      </w:r>
      <w:r w:rsidR="0016619E" w:rsidRPr="00E50E47">
        <w:rPr>
          <w:rFonts w:ascii="Times New Roman" w:eastAsia="Times New Roman" w:hAnsi="Times New Roman" w:cs="Times New Roman"/>
          <w:sz w:val="28"/>
          <w:szCs w:val="28"/>
        </w:rPr>
        <w:t>ех лет</w:t>
      </w:r>
      <w:r w:rsidRPr="00E50E47">
        <w:rPr>
          <w:rFonts w:ascii="Times New Roman" w:eastAsia="Times New Roman" w:hAnsi="Times New Roman" w:cs="Times New Roman"/>
          <w:sz w:val="28"/>
          <w:szCs w:val="28"/>
        </w:rPr>
        <w:t>;</w:t>
      </w:r>
    </w:p>
    <w:p w:rsidR="00C52BDE" w:rsidRPr="00E50E47" w:rsidRDefault="00E209B8"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5</w:t>
      </w:r>
      <w:r w:rsidR="00C52BDE" w:rsidRPr="00E50E47">
        <w:rPr>
          <w:rFonts w:ascii="Times New Roman" w:eastAsia="Times New Roman" w:hAnsi="Times New Roman" w:cs="Times New Roman"/>
          <w:sz w:val="28"/>
          <w:szCs w:val="28"/>
        </w:rPr>
        <w:t>) подтверждение о наличии собственных средств и</w:t>
      </w:r>
      <w:r w:rsidR="00524DF2" w:rsidRPr="00E50E47">
        <w:rPr>
          <w:rFonts w:ascii="Times New Roman" w:eastAsia="Times New Roman" w:hAnsi="Times New Roman" w:cs="Times New Roman"/>
          <w:sz w:val="28"/>
          <w:szCs w:val="28"/>
        </w:rPr>
        <w:t>/или</w:t>
      </w:r>
      <w:r w:rsidR="00C52BDE" w:rsidRPr="00E50E47">
        <w:rPr>
          <w:rFonts w:ascii="Times New Roman" w:eastAsia="Times New Roman" w:hAnsi="Times New Roman" w:cs="Times New Roman"/>
          <w:sz w:val="28"/>
          <w:szCs w:val="28"/>
        </w:rPr>
        <w:t xml:space="preserve"> о возможности привлечения финансовых ресурсов для первоначальных капитальных вложений, в том числе копии бухгалтерских отчетов за последние 3 (три) года, банковски</w:t>
      </w:r>
      <w:r w:rsidR="00DA7164"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справк</w:t>
      </w:r>
      <w:r w:rsidR="00DA7164"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договоры о получении кредитов, документы, свидетельствующие об отсутствии налоговых задолженностей</w:t>
      </w:r>
      <w:r w:rsidR="00DA7164"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и другие аналогичные документы;</w:t>
      </w:r>
    </w:p>
    <w:p w:rsidR="00C52BDE" w:rsidRPr="00E50E47" w:rsidRDefault="00E209B8"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6</w:t>
      </w:r>
      <w:r w:rsidR="00C52BDE" w:rsidRPr="00E50E47">
        <w:rPr>
          <w:rFonts w:ascii="Times New Roman" w:eastAsia="Times New Roman" w:hAnsi="Times New Roman" w:cs="Times New Roman"/>
          <w:sz w:val="28"/>
          <w:szCs w:val="28"/>
        </w:rPr>
        <w:t xml:space="preserve">) предложения по социальному пакету, включающему программу социально-экономического развития местного сообщества и </w:t>
      </w:r>
      <w:r w:rsidR="00091B33" w:rsidRPr="00E50E47">
        <w:rPr>
          <w:rFonts w:ascii="Times New Roman" w:eastAsia="Times New Roman" w:hAnsi="Times New Roman" w:cs="Times New Roman"/>
          <w:sz w:val="28"/>
          <w:szCs w:val="28"/>
        </w:rPr>
        <w:t>региона</w:t>
      </w:r>
      <w:r w:rsidR="00C52BDE" w:rsidRPr="00E50E47">
        <w:rPr>
          <w:rFonts w:ascii="Times New Roman" w:eastAsia="Times New Roman" w:hAnsi="Times New Roman" w:cs="Times New Roman"/>
          <w:sz w:val="28"/>
          <w:szCs w:val="28"/>
        </w:rPr>
        <w:t>, программу инвестиций в развитие местной инфраструктуры,организаци</w:t>
      </w:r>
      <w:r w:rsidR="005212DF"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рабочих мест для населения, проживающего в </w:t>
      </w:r>
      <w:r w:rsidR="00091B33" w:rsidRPr="00E50E47">
        <w:rPr>
          <w:rFonts w:ascii="Times New Roman" w:eastAsia="Times New Roman" w:hAnsi="Times New Roman" w:cs="Times New Roman"/>
          <w:sz w:val="28"/>
          <w:szCs w:val="28"/>
        </w:rPr>
        <w:t>регионе</w:t>
      </w:r>
      <w:r w:rsidR="005212DF" w:rsidRPr="00E50E47">
        <w:rPr>
          <w:rFonts w:ascii="Times New Roman" w:eastAsia="Times New Roman" w:hAnsi="Times New Roman" w:cs="Times New Roman"/>
          <w:sz w:val="28"/>
          <w:szCs w:val="28"/>
        </w:rPr>
        <w:t xml:space="preserve">проводимых </w:t>
      </w:r>
      <w:r w:rsidR="00C52BDE" w:rsidRPr="00E50E47">
        <w:rPr>
          <w:rFonts w:ascii="Times New Roman" w:eastAsia="Times New Roman" w:hAnsi="Times New Roman" w:cs="Times New Roman"/>
          <w:sz w:val="28"/>
          <w:szCs w:val="28"/>
        </w:rPr>
        <w:t>работ, максимальное использование местных трудовых ресурсов при освоении месторождения,</w:t>
      </w:r>
      <w:r w:rsidR="00442812" w:rsidRPr="00E50E47">
        <w:rPr>
          <w:rFonts w:ascii="Times New Roman" w:eastAsia="Times New Roman" w:hAnsi="Times New Roman" w:cs="Times New Roman"/>
          <w:sz w:val="28"/>
          <w:szCs w:val="28"/>
        </w:rPr>
        <w:t>организации</w:t>
      </w:r>
      <w:r w:rsidR="00C52BDE" w:rsidRPr="00E50E47">
        <w:rPr>
          <w:rFonts w:ascii="Times New Roman" w:eastAsia="Times New Roman" w:hAnsi="Times New Roman" w:cs="Times New Roman"/>
          <w:sz w:val="28"/>
          <w:szCs w:val="28"/>
        </w:rPr>
        <w:t>профессиональной подготовки населения с целью привлечения его к проведению работ</w:t>
      </w:r>
      <w:r w:rsidR="00922913"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связанных с освоением месторождения, содействие в решении иных вопросов, связанных с программой социально-экономического развития Таласской области</w:t>
      </w:r>
      <w:r w:rsidR="000B10B8" w:rsidRPr="00E50E47">
        <w:rPr>
          <w:rFonts w:ascii="Times New Roman" w:eastAsia="Times New Roman" w:hAnsi="Times New Roman" w:cs="Times New Roman"/>
          <w:sz w:val="28"/>
          <w:szCs w:val="28"/>
        </w:rPr>
        <w:t>;</w:t>
      </w:r>
    </w:p>
    <w:p w:rsidR="00E92ECD" w:rsidRPr="00E50E47" w:rsidRDefault="00E209B8"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7</w:t>
      </w:r>
      <w:r w:rsidR="00C52BDE" w:rsidRPr="00E50E47">
        <w:rPr>
          <w:rFonts w:ascii="Times New Roman" w:eastAsia="Times New Roman" w:hAnsi="Times New Roman" w:cs="Times New Roman"/>
          <w:sz w:val="28"/>
          <w:szCs w:val="28"/>
        </w:rPr>
        <w:t>) предложение цены за прав</w:t>
      </w:r>
      <w:r w:rsidR="00BD19BB"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 пользования недрами объекта конкурса, не менее минимальной стоимости, указанной в </w:t>
      </w:r>
      <w:r w:rsidR="004730DE" w:rsidRPr="00E50E47">
        <w:rPr>
          <w:rFonts w:ascii="Times New Roman" w:eastAsia="Times New Roman" w:hAnsi="Times New Roman" w:cs="Times New Roman"/>
          <w:sz w:val="28"/>
          <w:szCs w:val="28"/>
        </w:rPr>
        <w:t>пункте</w:t>
      </w:r>
      <w:r w:rsidR="001B6E89" w:rsidRPr="00E50E47">
        <w:rPr>
          <w:rFonts w:ascii="Times New Roman" w:eastAsia="Times New Roman" w:hAnsi="Times New Roman" w:cs="Times New Roman"/>
          <w:sz w:val="28"/>
          <w:szCs w:val="28"/>
        </w:rPr>
        <w:t xml:space="preserve"> </w:t>
      </w:r>
      <w:r w:rsidR="00033ABF" w:rsidRPr="00E50E47">
        <w:rPr>
          <w:rFonts w:ascii="Times New Roman" w:eastAsia="Times New Roman" w:hAnsi="Times New Roman" w:cs="Times New Roman"/>
          <w:sz w:val="28"/>
          <w:szCs w:val="28"/>
        </w:rPr>
        <w:t>1</w:t>
      </w:r>
      <w:r w:rsidR="007A6A09" w:rsidRPr="00E50E47">
        <w:rPr>
          <w:rFonts w:ascii="Times New Roman" w:eastAsia="Times New Roman" w:hAnsi="Times New Roman" w:cs="Times New Roman"/>
          <w:sz w:val="28"/>
          <w:szCs w:val="28"/>
        </w:rPr>
        <w:t>7</w:t>
      </w:r>
      <w:r w:rsidR="001B6E89" w:rsidRPr="00E50E47">
        <w:rPr>
          <w:rFonts w:ascii="Times New Roman" w:eastAsia="Times New Roman" w:hAnsi="Times New Roman" w:cs="Times New Roman"/>
          <w:sz w:val="28"/>
          <w:szCs w:val="28"/>
        </w:rPr>
        <w:t xml:space="preserve"> </w:t>
      </w:r>
      <w:r w:rsidR="00033ABF" w:rsidRPr="00E50E47">
        <w:rPr>
          <w:rFonts w:ascii="Times New Roman" w:eastAsia="Times New Roman" w:hAnsi="Times New Roman" w:cs="Times New Roman"/>
          <w:sz w:val="28"/>
          <w:szCs w:val="28"/>
        </w:rPr>
        <w:t>настоящих Условий</w:t>
      </w:r>
      <w:r w:rsidR="00E92ECD" w:rsidRPr="00E50E47">
        <w:rPr>
          <w:rFonts w:ascii="Times New Roman" w:eastAsia="Times New Roman" w:hAnsi="Times New Roman" w:cs="Times New Roman"/>
          <w:sz w:val="28"/>
          <w:szCs w:val="28"/>
        </w:rPr>
        <w:t>.</w:t>
      </w:r>
    </w:p>
    <w:p w:rsidR="00C52BDE" w:rsidRPr="00E50E47" w:rsidRDefault="00E92ECD" w:rsidP="00744E2B">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При этом после вскрытия комиссией конвертов и выставления баллов по всем критериям, конкурсантам будет пред</w:t>
      </w:r>
      <w:r w:rsidR="007A6A09"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ставлено право открыто, в присутствии других конкурсантов, предлагать более выс</w:t>
      </w:r>
      <w:r w:rsidR="00BC18E4"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 xml:space="preserve">кою цену путем поднятия табличек. Предложение более высокой цены может </w:t>
      </w:r>
      <w:r w:rsidR="00815FB8" w:rsidRPr="00E50E47">
        <w:rPr>
          <w:rFonts w:ascii="Times New Roman" w:eastAsia="Times New Roman" w:hAnsi="Times New Roman" w:cs="Times New Roman"/>
          <w:sz w:val="28"/>
          <w:szCs w:val="28"/>
        </w:rPr>
        <w:t xml:space="preserve">быть </w:t>
      </w:r>
      <w:r w:rsidRPr="00E50E47">
        <w:rPr>
          <w:rFonts w:ascii="Times New Roman" w:eastAsia="Times New Roman" w:hAnsi="Times New Roman" w:cs="Times New Roman"/>
          <w:sz w:val="28"/>
          <w:szCs w:val="28"/>
        </w:rPr>
        <w:t xml:space="preserve">дано неоднократно, вплоть до достижения максимального балла по ценовому критерию; </w:t>
      </w:r>
    </w:p>
    <w:p w:rsidR="00316C21" w:rsidRPr="00E50E47" w:rsidRDefault="00316C21"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8) предложение по безвозмездной передаче Кыргызской Республике доли участия в</w:t>
      </w:r>
      <w:r w:rsidR="00ED6A09" w:rsidRPr="00E50E47">
        <w:rPr>
          <w:rFonts w:ascii="Times New Roman" w:eastAsia="Times New Roman" w:hAnsi="Times New Roman" w:cs="Times New Roman"/>
          <w:sz w:val="28"/>
          <w:szCs w:val="28"/>
        </w:rPr>
        <w:t xml:space="preserve"> уставном капитале </w:t>
      </w:r>
      <w:r w:rsidRPr="00E50E47">
        <w:rPr>
          <w:rFonts w:ascii="Times New Roman" w:eastAsia="Times New Roman" w:hAnsi="Times New Roman" w:cs="Times New Roman"/>
          <w:sz w:val="28"/>
          <w:szCs w:val="28"/>
        </w:rPr>
        <w:t>юридическо</w:t>
      </w:r>
      <w:r w:rsidR="00ED6A09" w:rsidRPr="00E50E47">
        <w:rPr>
          <w:rFonts w:ascii="Times New Roman" w:eastAsia="Times New Roman" w:hAnsi="Times New Roman" w:cs="Times New Roman"/>
          <w:sz w:val="28"/>
          <w:szCs w:val="28"/>
        </w:rPr>
        <w:t>го</w:t>
      </w:r>
      <w:r w:rsidRPr="00E50E47">
        <w:rPr>
          <w:rFonts w:ascii="Times New Roman" w:eastAsia="Times New Roman" w:hAnsi="Times New Roman" w:cs="Times New Roman"/>
          <w:sz w:val="28"/>
          <w:szCs w:val="28"/>
        </w:rPr>
        <w:t xml:space="preserve"> лиц</w:t>
      </w:r>
      <w:r w:rsidR="00ED6A09"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 будуще</w:t>
      </w:r>
      <w:r w:rsidR="00ED6A09" w:rsidRPr="00E50E47">
        <w:rPr>
          <w:rFonts w:ascii="Times New Roman" w:eastAsia="Times New Roman" w:hAnsi="Times New Roman" w:cs="Times New Roman"/>
          <w:sz w:val="28"/>
          <w:szCs w:val="28"/>
        </w:rPr>
        <w:t>го</w:t>
      </w:r>
      <w:r w:rsidRPr="00E50E47">
        <w:rPr>
          <w:rFonts w:ascii="Times New Roman" w:eastAsia="Times New Roman" w:hAnsi="Times New Roman" w:cs="Times New Roman"/>
          <w:sz w:val="28"/>
          <w:szCs w:val="28"/>
        </w:rPr>
        <w:t>лицензиат</w:t>
      </w:r>
      <w:r w:rsidR="00ED6A09"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w:t>
      </w:r>
    </w:p>
    <w:p w:rsidR="00C52BDE" w:rsidRPr="00E50E47" w:rsidRDefault="00316C21"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9</w:t>
      </w:r>
      <w:r w:rsidR="00C52BDE" w:rsidRPr="00E50E47">
        <w:rPr>
          <w:rFonts w:ascii="Times New Roman" w:eastAsia="Times New Roman" w:hAnsi="Times New Roman" w:cs="Times New Roman"/>
          <w:sz w:val="28"/>
          <w:szCs w:val="28"/>
        </w:rPr>
        <w:t>) люб</w:t>
      </w:r>
      <w:r w:rsidR="00EA79AC" w:rsidRPr="00E50E47">
        <w:rPr>
          <w:rFonts w:ascii="Times New Roman" w:eastAsia="Times New Roman" w:hAnsi="Times New Roman" w:cs="Times New Roman"/>
          <w:sz w:val="28"/>
          <w:szCs w:val="28"/>
        </w:rPr>
        <w:t>ая</w:t>
      </w:r>
      <w:r w:rsidR="00C52BDE" w:rsidRPr="00E50E47">
        <w:rPr>
          <w:rFonts w:ascii="Times New Roman" w:eastAsia="Times New Roman" w:hAnsi="Times New Roman" w:cs="Times New Roman"/>
          <w:sz w:val="28"/>
          <w:szCs w:val="28"/>
        </w:rPr>
        <w:t xml:space="preserve"> дополнительн</w:t>
      </w:r>
      <w:r w:rsidR="00FE2E4B" w:rsidRPr="00E50E47">
        <w:rPr>
          <w:rFonts w:ascii="Times New Roman" w:eastAsia="Times New Roman" w:hAnsi="Times New Roman" w:cs="Times New Roman"/>
          <w:sz w:val="28"/>
          <w:szCs w:val="28"/>
        </w:rPr>
        <w:t>ая</w:t>
      </w:r>
      <w:r w:rsidR="00C52BDE" w:rsidRPr="00E50E47">
        <w:rPr>
          <w:rFonts w:ascii="Times New Roman" w:eastAsia="Times New Roman" w:hAnsi="Times New Roman" w:cs="Times New Roman"/>
          <w:sz w:val="28"/>
          <w:szCs w:val="28"/>
        </w:rPr>
        <w:t xml:space="preserve"> информаци</w:t>
      </w:r>
      <w:r w:rsidR="00FE2E4B"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и документы, свидетельствующие об уровне квалификации, производственных, финансовых и иных возможностях участника конкурса, необходимых для разработки месторождения Джеруй и </w:t>
      </w:r>
      <w:r w:rsidR="00ED6A09" w:rsidRPr="00E50E47">
        <w:rPr>
          <w:rFonts w:ascii="Times New Roman" w:eastAsia="Times New Roman" w:hAnsi="Times New Roman" w:cs="Times New Roman"/>
          <w:sz w:val="28"/>
          <w:szCs w:val="28"/>
        </w:rPr>
        <w:t>проведени</w:t>
      </w:r>
      <w:r w:rsidR="005060F3"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геологоразведочн</w:t>
      </w:r>
      <w:r w:rsidR="0075543B" w:rsidRPr="00E50E47">
        <w:rPr>
          <w:rFonts w:ascii="Times New Roman" w:eastAsia="Times New Roman" w:hAnsi="Times New Roman" w:cs="Times New Roman"/>
          <w:sz w:val="28"/>
          <w:szCs w:val="28"/>
        </w:rPr>
        <w:t>ы</w:t>
      </w:r>
      <w:r w:rsidR="00ED6A09" w:rsidRPr="00E50E47">
        <w:rPr>
          <w:rFonts w:ascii="Times New Roman" w:eastAsia="Times New Roman" w:hAnsi="Times New Roman" w:cs="Times New Roman"/>
          <w:sz w:val="28"/>
          <w:szCs w:val="28"/>
        </w:rPr>
        <w:t>х</w:t>
      </w:r>
      <w:r w:rsidR="0075543B" w:rsidRPr="00E50E47">
        <w:rPr>
          <w:rFonts w:ascii="Times New Roman" w:eastAsia="Times New Roman" w:hAnsi="Times New Roman" w:cs="Times New Roman"/>
          <w:sz w:val="28"/>
          <w:szCs w:val="28"/>
        </w:rPr>
        <w:t xml:space="preserve"> работ на Джеруйской площади.</w:t>
      </w:r>
    </w:p>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06550F" w:rsidRPr="00E50E47">
        <w:rPr>
          <w:rFonts w:ascii="Times New Roman" w:eastAsia="Times New Roman" w:hAnsi="Times New Roman" w:cs="Times New Roman"/>
          <w:sz w:val="28"/>
          <w:szCs w:val="28"/>
        </w:rPr>
        <w:t>6</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Участник конкурса, допущенный </w:t>
      </w:r>
      <w:r w:rsidR="005060F3" w:rsidRPr="00E50E47">
        <w:rPr>
          <w:rFonts w:ascii="Times New Roman" w:eastAsia="Times New Roman" w:hAnsi="Times New Roman" w:cs="Times New Roman"/>
          <w:sz w:val="28"/>
          <w:szCs w:val="28"/>
        </w:rPr>
        <w:t>ко</w:t>
      </w:r>
      <w:r w:rsidR="00C52BDE" w:rsidRPr="00E50E47">
        <w:rPr>
          <w:rFonts w:ascii="Times New Roman" w:eastAsia="Times New Roman" w:hAnsi="Times New Roman" w:cs="Times New Roman"/>
          <w:sz w:val="28"/>
          <w:szCs w:val="28"/>
        </w:rPr>
        <w:t xml:space="preserve"> второ</w:t>
      </w:r>
      <w:r w:rsidR="005060F3" w:rsidRPr="00E50E47">
        <w:rPr>
          <w:rFonts w:ascii="Times New Roman" w:eastAsia="Times New Roman" w:hAnsi="Times New Roman" w:cs="Times New Roman"/>
          <w:sz w:val="28"/>
          <w:szCs w:val="28"/>
        </w:rPr>
        <w:t>му</w:t>
      </w:r>
      <w:r w:rsidR="00C52BDE" w:rsidRPr="00E50E47">
        <w:rPr>
          <w:rFonts w:ascii="Times New Roman" w:eastAsia="Times New Roman" w:hAnsi="Times New Roman" w:cs="Times New Roman"/>
          <w:sz w:val="28"/>
          <w:szCs w:val="28"/>
        </w:rPr>
        <w:t xml:space="preserve"> этап</w:t>
      </w:r>
      <w:r w:rsidR="005060F3" w:rsidRPr="00E50E47">
        <w:rPr>
          <w:rFonts w:ascii="Times New Roman" w:eastAsia="Times New Roman" w:hAnsi="Times New Roman" w:cs="Times New Roman"/>
          <w:sz w:val="28"/>
          <w:szCs w:val="28"/>
        </w:rPr>
        <w:t>у</w:t>
      </w:r>
      <w:r w:rsidR="00C52BDE" w:rsidRPr="00E50E47">
        <w:rPr>
          <w:rFonts w:ascii="Times New Roman" w:eastAsia="Times New Roman" w:hAnsi="Times New Roman" w:cs="Times New Roman"/>
          <w:sz w:val="28"/>
          <w:szCs w:val="28"/>
        </w:rPr>
        <w:t xml:space="preserve">, должен подать документы в одном конверте, содержащем полное наименование и адрес участника конкурса, указание </w:t>
      </w:r>
      <w:r w:rsidR="005060F3"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 подач</w:t>
      </w:r>
      <w:r w:rsidR="005060F3"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документов в рамках участия во втором этапе конкурса, полный список подаваемых документов. Подаваемые документы должны быть сшиты, </w:t>
      </w:r>
      <w:r w:rsidR="004C66A8" w:rsidRPr="00E50E47">
        <w:rPr>
          <w:rFonts w:ascii="Times New Roman" w:eastAsia="Times New Roman" w:hAnsi="Times New Roman" w:cs="Times New Roman"/>
          <w:sz w:val="28"/>
          <w:szCs w:val="28"/>
        </w:rPr>
        <w:t>разделены разделителями</w:t>
      </w:r>
      <w:r w:rsidR="00C52BDE" w:rsidRPr="00E50E47">
        <w:rPr>
          <w:rFonts w:ascii="Times New Roman" w:eastAsia="Times New Roman" w:hAnsi="Times New Roman" w:cs="Times New Roman"/>
          <w:sz w:val="28"/>
          <w:szCs w:val="28"/>
        </w:rPr>
        <w:t xml:space="preserve">, все страницы, содержащиеся в конверте, должны быть пронумерованы. Документы подаются на государственном </w:t>
      </w:r>
      <w:r w:rsidR="009B5661"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или официальном язык</w:t>
      </w:r>
      <w:r w:rsidR="001221DA"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В случае подачи документов на иностранных языках к ним должны быть приложены нотариально заверенные переводы на государственный или официальный язык.</w:t>
      </w:r>
      <w:r w:rsidR="00524DF2" w:rsidRPr="00E50E47">
        <w:rPr>
          <w:rFonts w:ascii="Times New Roman" w:eastAsia="Times New Roman" w:hAnsi="Times New Roman" w:cs="Times New Roman"/>
          <w:sz w:val="28"/>
          <w:szCs w:val="28"/>
        </w:rPr>
        <w:t xml:space="preserve"> И</w:t>
      </w:r>
      <w:r w:rsidR="00C52BDE" w:rsidRPr="00E50E47">
        <w:rPr>
          <w:rFonts w:ascii="Times New Roman" w:eastAsia="Times New Roman" w:hAnsi="Times New Roman" w:cs="Times New Roman"/>
          <w:sz w:val="28"/>
          <w:szCs w:val="28"/>
        </w:rPr>
        <w:t xml:space="preserve">зменения и дополнения в представленные участниками конкурса документы после </w:t>
      </w:r>
      <w:r w:rsidR="00DC22C3" w:rsidRPr="00E50E47">
        <w:rPr>
          <w:rFonts w:ascii="Times New Roman" w:eastAsia="Times New Roman" w:hAnsi="Times New Roman" w:cs="Times New Roman"/>
          <w:sz w:val="28"/>
          <w:szCs w:val="28"/>
        </w:rPr>
        <w:t xml:space="preserve">истечения </w:t>
      </w:r>
      <w:r w:rsidR="00C52BDE" w:rsidRPr="00E50E47">
        <w:rPr>
          <w:rFonts w:ascii="Times New Roman" w:eastAsia="Times New Roman" w:hAnsi="Times New Roman" w:cs="Times New Roman"/>
          <w:sz w:val="28"/>
          <w:szCs w:val="28"/>
        </w:rPr>
        <w:t>срока для подачи документов не принимаются. Представленные документы возврату не подлежат и хранятся в Госгеол</w:t>
      </w:r>
      <w:r w:rsidR="00B103B4"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агентстве.</w:t>
      </w:r>
    </w:p>
    <w:p w:rsidR="00EC3947" w:rsidRPr="00E50E47" w:rsidRDefault="003003E6" w:rsidP="00EC3947">
      <w:pPr>
        <w:tabs>
          <w:tab w:val="left" w:pos="8931"/>
        </w:tabs>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06550F" w:rsidRPr="00E50E47">
        <w:rPr>
          <w:rFonts w:ascii="Times New Roman" w:eastAsia="Times New Roman" w:hAnsi="Times New Roman" w:cs="Times New Roman"/>
          <w:sz w:val="28"/>
          <w:szCs w:val="28"/>
        </w:rPr>
        <w:t>7</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 в котором указываются наименовани</w:t>
      </w:r>
      <w:r w:rsidR="00EA6D88"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и адрес</w:t>
      </w:r>
      <w:r w:rsidR="00EA6D88" w:rsidRPr="00E50E47">
        <w:rPr>
          <w:rFonts w:ascii="Times New Roman" w:eastAsia="Times New Roman" w:hAnsi="Times New Roman" w:cs="Times New Roman"/>
          <w:sz w:val="28"/>
          <w:szCs w:val="28"/>
        </w:rPr>
        <w:t>а</w:t>
      </w:r>
      <w:r w:rsidR="00C52BDE" w:rsidRPr="00E50E47">
        <w:rPr>
          <w:rFonts w:ascii="Times New Roman" w:eastAsia="Times New Roman" w:hAnsi="Times New Roman" w:cs="Times New Roman"/>
          <w:sz w:val="28"/>
          <w:szCs w:val="28"/>
        </w:rPr>
        <w:t xml:space="preserve"> участник</w:t>
      </w:r>
      <w:r w:rsidR="00EA6D88" w:rsidRPr="00E50E47">
        <w:rPr>
          <w:rFonts w:ascii="Times New Roman" w:eastAsia="Times New Roman" w:hAnsi="Times New Roman" w:cs="Times New Roman"/>
          <w:sz w:val="28"/>
          <w:szCs w:val="28"/>
        </w:rPr>
        <w:t>ов</w:t>
      </w:r>
      <w:r w:rsidR="00C52BDE" w:rsidRPr="00E50E47">
        <w:rPr>
          <w:rFonts w:ascii="Times New Roman" w:eastAsia="Times New Roman" w:hAnsi="Times New Roman" w:cs="Times New Roman"/>
          <w:sz w:val="28"/>
          <w:szCs w:val="28"/>
        </w:rPr>
        <w:t xml:space="preserve"> конкурса, количество страниц предоставленных им</w:t>
      </w:r>
      <w:r w:rsidR="00EA6D88"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документов и предложенная цена за прав</w:t>
      </w:r>
      <w:r w:rsidR="007A6A09"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 пользования недрами объекта конкурса. Участники конкурса вправе присутствовать при вскрытии конвертов. </w:t>
      </w:r>
    </w:p>
    <w:p w:rsidR="006113F7" w:rsidRPr="00E50E47" w:rsidRDefault="0006550F" w:rsidP="00E10B3C">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28</w:t>
      </w:r>
      <w:r w:rsidR="00E10B3C"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Протокол конкурсной комиссии о вскрытии конвертов публикуется на официальных веб-сайтах Правительства</w:t>
      </w:r>
      <w:r w:rsidR="00B103B4" w:rsidRPr="00E50E47">
        <w:rPr>
          <w:rFonts w:ascii="Times New Roman" w:eastAsia="Times New Roman" w:hAnsi="Times New Roman" w:cs="Times New Roman"/>
          <w:sz w:val="28"/>
          <w:szCs w:val="28"/>
        </w:rPr>
        <w:t xml:space="preserve"> Кыргызской Республики</w:t>
      </w:r>
      <w:r w:rsidR="006113F7" w:rsidRPr="00E50E47">
        <w:rPr>
          <w:rFonts w:ascii="Times New Roman" w:eastAsia="Times New Roman" w:hAnsi="Times New Roman" w:cs="Times New Roman"/>
          <w:sz w:val="28"/>
          <w:szCs w:val="28"/>
        </w:rPr>
        <w:t xml:space="preserve"> и Госгеол</w:t>
      </w:r>
      <w:r w:rsidR="00B103B4" w:rsidRPr="00E50E47">
        <w:rPr>
          <w:rFonts w:ascii="Times New Roman" w:eastAsia="Times New Roman" w:hAnsi="Times New Roman" w:cs="Times New Roman"/>
          <w:sz w:val="28"/>
          <w:szCs w:val="28"/>
        </w:rPr>
        <w:t>ого</w:t>
      </w:r>
      <w:r w:rsidR="006113F7" w:rsidRPr="00E50E47">
        <w:rPr>
          <w:rFonts w:ascii="Times New Roman" w:eastAsia="Times New Roman" w:hAnsi="Times New Roman" w:cs="Times New Roman"/>
          <w:sz w:val="28"/>
          <w:szCs w:val="28"/>
        </w:rPr>
        <w:t>агентства на следующий день после даты вскрытия конвертов.</w:t>
      </w:r>
    </w:p>
    <w:p w:rsidR="00217D86" w:rsidRPr="00E50E47" w:rsidRDefault="00217D86" w:rsidP="00E10B3C">
      <w:pPr>
        <w:spacing w:after="0" w:line="240" w:lineRule="auto"/>
        <w:ind w:firstLine="634"/>
        <w:jc w:val="both"/>
        <w:rPr>
          <w:rFonts w:ascii="Times New Roman" w:eastAsia="Times New Roman" w:hAnsi="Times New Roman" w:cs="Times New Roman"/>
          <w:sz w:val="28"/>
          <w:szCs w:val="28"/>
        </w:rPr>
      </w:pPr>
    </w:p>
    <w:p w:rsidR="00D45EB9" w:rsidRPr="00E50E47" w:rsidRDefault="00D45EB9" w:rsidP="00E10B3C">
      <w:pPr>
        <w:spacing w:after="0" w:line="240" w:lineRule="auto"/>
        <w:ind w:firstLine="634"/>
        <w:jc w:val="both"/>
        <w:rPr>
          <w:rFonts w:ascii="Times New Roman" w:eastAsia="Times New Roman" w:hAnsi="Times New Roman" w:cs="Times New Roman"/>
          <w:sz w:val="28"/>
          <w:szCs w:val="28"/>
        </w:rPr>
      </w:pPr>
    </w:p>
    <w:p w:rsidR="00D45EB9" w:rsidRPr="00E50E47" w:rsidRDefault="00D45EB9" w:rsidP="00E10B3C">
      <w:pPr>
        <w:spacing w:after="0" w:line="240" w:lineRule="auto"/>
        <w:ind w:firstLine="634"/>
        <w:jc w:val="both"/>
        <w:rPr>
          <w:rFonts w:ascii="Times New Roman" w:eastAsia="Times New Roman" w:hAnsi="Times New Roman" w:cs="Times New Roman"/>
          <w:sz w:val="28"/>
          <w:szCs w:val="28"/>
        </w:rPr>
      </w:pPr>
    </w:p>
    <w:p w:rsidR="00D45EB9" w:rsidRPr="00E50E47" w:rsidRDefault="00D45EB9" w:rsidP="00E10B3C">
      <w:pPr>
        <w:spacing w:after="0" w:line="240" w:lineRule="auto"/>
        <w:ind w:firstLine="634"/>
        <w:jc w:val="both"/>
        <w:rPr>
          <w:rFonts w:ascii="Times New Roman" w:eastAsia="Times New Roman" w:hAnsi="Times New Roman" w:cs="Times New Roman"/>
          <w:sz w:val="28"/>
          <w:szCs w:val="28"/>
        </w:rPr>
      </w:pPr>
    </w:p>
    <w:p w:rsidR="006113F7" w:rsidRPr="00E50E47" w:rsidRDefault="002F3296" w:rsidP="002F3296">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lastRenderedPageBreak/>
        <w:t xml:space="preserve">7. </w:t>
      </w:r>
      <w:r w:rsidR="003003E6" w:rsidRPr="00E50E47">
        <w:rPr>
          <w:rFonts w:ascii="Times New Roman" w:eastAsia="Times New Roman" w:hAnsi="Times New Roman" w:cs="Times New Roman"/>
          <w:b/>
          <w:sz w:val="28"/>
          <w:szCs w:val="28"/>
        </w:rPr>
        <w:t>Критерии определения победителя конкурса</w:t>
      </w:r>
    </w:p>
    <w:p w:rsidR="000A0EA7" w:rsidRPr="00E50E47" w:rsidRDefault="000A0EA7" w:rsidP="002F3296">
      <w:pPr>
        <w:spacing w:after="0" w:line="240" w:lineRule="auto"/>
        <w:jc w:val="center"/>
        <w:rPr>
          <w:rFonts w:ascii="Times New Roman" w:eastAsia="Times New Roman" w:hAnsi="Times New Roman" w:cs="Times New Roman"/>
          <w:b/>
          <w:sz w:val="8"/>
          <w:szCs w:val="8"/>
          <w:lang w:val="ky-KG"/>
        </w:rPr>
      </w:pPr>
    </w:p>
    <w:p w:rsidR="006113F7" w:rsidRPr="00E50E47" w:rsidRDefault="006A1137"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29</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Конкурсная комиссия в течение 5 (пят</w:t>
      </w:r>
      <w:r w:rsidR="00DC65B0" w:rsidRPr="00E50E47">
        <w:rPr>
          <w:rFonts w:ascii="Times New Roman" w:eastAsia="Times New Roman" w:hAnsi="Times New Roman" w:cs="Times New Roman"/>
          <w:sz w:val="28"/>
          <w:szCs w:val="28"/>
        </w:rPr>
        <w:t>ь</w:t>
      </w:r>
      <w:r w:rsidR="006113F7" w:rsidRPr="00E50E47">
        <w:rPr>
          <w:rFonts w:ascii="Times New Roman" w:eastAsia="Times New Roman" w:hAnsi="Times New Roman" w:cs="Times New Roman"/>
          <w:sz w:val="28"/>
          <w:szCs w:val="28"/>
        </w:rPr>
        <w:t>) рабочих дней после опубликования протокола конкурсной комиссии о вскрытии конвертов рассматривает предложения участников конкурса, оформляет протокол об итогах голосования по результатам проведения второго этапа конкурса и на основании данного протокола выносит решение о победителе конкурса. При рассмотрении документов, представленных участниками конкурса, конкурсная комиссия вправе пригласить уполномоченного представителя участника конкурса для предоставления дополнительных разъяснений в рамках представленных документов.</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D96D18" w:rsidRPr="00E50E47">
        <w:rPr>
          <w:rFonts w:ascii="Times New Roman" w:eastAsia="Times New Roman" w:hAnsi="Times New Roman" w:cs="Times New Roman"/>
          <w:sz w:val="28"/>
          <w:szCs w:val="28"/>
        </w:rPr>
        <w:t>0</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Победитель конкурса определяется путем оценки представленных документов и информации. Оценка документов производится конкурсной комиссией по нижеследующим критериям по бальной системе:</w:t>
      </w:r>
    </w:p>
    <w:p w:rsidR="006113F7" w:rsidRPr="00E50E47" w:rsidRDefault="006113F7" w:rsidP="006113F7">
      <w:pPr>
        <w:spacing w:after="0" w:line="240" w:lineRule="auto"/>
        <w:ind w:firstLine="634"/>
        <w:jc w:val="both"/>
        <w:rPr>
          <w:rFonts w:ascii="Times New Roman" w:eastAsia="Times New Roman" w:hAnsi="Times New Roman" w:cs="Times New Roman"/>
          <w:spacing w:val="10"/>
          <w:sz w:val="28"/>
          <w:szCs w:val="28"/>
          <w:shd w:val="clear" w:color="auto" w:fill="FFFFFF"/>
        </w:rPr>
      </w:pP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0"/>
        <w:gridCol w:w="5708"/>
        <w:gridCol w:w="2837"/>
      </w:tblGrid>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A97106">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Наименование критери</w:t>
            </w:r>
            <w:r w:rsidR="00A97106" w:rsidRPr="00E50E47">
              <w:rPr>
                <w:rFonts w:ascii="Times New Roman" w:eastAsia="Times New Roman" w:hAnsi="Times New Roman" w:cs="Times New Roman"/>
                <w:spacing w:val="10"/>
                <w:sz w:val="28"/>
                <w:szCs w:val="28"/>
                <w:shd w:val="clear" w:color="auto" w:fill="FFFFFF"/>
              </w:rPr>
              <w:t>я</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3201AC">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Баллы</w:t>
            </w:r>
          </w:p>
        </w:tc>
      </w:tr>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1</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Качество представленной программы разработки месторождения Джеруй, включая ее соответствие требованиям, установленным настоящими Условиями </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5 баллов</w:t>
            </w:r>
          </w:p>
        </w:tc>
      </w:tr>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2</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D02681">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Качество представленной программы геологоразведочных работ на Джеруйской площади, включая ее соответствие требованиям, установленным настоящими Условиями</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3 баллов</w:t>
            </w:r>
          </w:p>
        </w:tc>
      </w:tr>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3</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2D760C">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Предложения по применению современных технологий разведки месторождений полезных ископаемых, добычи и переработки полезных ископаемых, обеспечению промышленной безопасности, экологической безопасности, охран</w:t>
            </w:r>
            <w:r w:rsidR="002D760C" w:rsidRPr="00E50E47">
              <w:rPr>
                <w:rFonts w:ascii="Times New Roman" w:eastAsia="Times New Roman" w:hAnsi="Times New Roman" w:cs="Times New Roman"/>
                <w:spacing w:val="10"/>
                <w:sz w:val="28"/>
                <w:szCs w:val="28"/>
                <w:shd w:val="clear" w:color="auto" w:fill="FFFFFF"/>
              </w:rPr>
              <w:t>е</w:t>
            </w:r>
            <w:r w:rsidRPr="00E50E47">
              <w:rPr>
                <w:rFonts w:ascii="Times New Roman" w:eastAsia="Times New Roman" w:hAnsi="Times New Roman" w:cs="Times New Roman"/>
                <w:spacing w:val="10"/>
                <w:sz w:val="28"/>
                <w:szCs w:val="28"/>
                <w:shd w:val="clear" w:color="auto" w:fill="FFFFFF"/>
              </w:rPr>
              <w:t xml:space="preserve"> и рационально</w:t>
            </w:r>
            <w:r w:rsidR="002D760C" w:rsidRPr="00E50E47">
              <w:rPr>
                <w:rFonts w:ascii="Times New Roman" w:eastAsia="Times New Roman" w:hAnsi="Times New Roman" w:cs="Times New Roman"/>
                <w:spacing w:val="10"/>
                <w:sz w:val="28"/>
                <w:szCs w:val="28"/>
                <w:shd w:val="clear" w:color="auto" w:fill="FFFFFF"/>
              </w:rPr>
              <w:t>му</w:t>
            </w:r>
            <w:r w:rsidRPr="00E50E47">
              <w:rPr>
                <w:rFonts w:ascii="Times New Roman" w:eastAsia="Times New Roman" w:hAnsi="Times New Roman" w:cs="Times New Roman"/>
                <w:spacing w:val="10"/>
                <w:sz w:val="28"/>
                <w:szCs w:val="28"/>
                <w:shd w:val="clear" w:color="auto" w:fill="FFFFFF"/>
              </w:rPr>
              <w:t xml:space="preserve"> использовани</w:t>
            </w:r>
            <w:r w:rsidR="002D760C" w:rsidRPr="00E50E47">
              <w:rPr>
                <w:rFonts w:ascii="Times New Roman" w:eastAsia="Times New Roman" w:hAnsi="Times New Roman" w:cs="Times New Roman"/>
                <w:spacing w:val="10"/>
                <w:sz w:val="28"/>
                <w:szCs w:val="28"/>
                <w:shd w:val="clear" w:color="auto" w:fill="FFFFFF"/>
              </w:rPr>
              <w:t>ю</w:t>
            </w:r>
            <w:r w:rsidRPr="00E50E47">
              <w:rPr>
                <w:rFonts w:ascii="Times New Roman" w:eastAsia="Times New Roman" w:hAnsi="Times New Roman" w:cs="Times New Roman"/>
                <w:spacing w:val="10"/>
                <w:sz w:val="28"/>
                <w:szCs w:val="28"/>
                <w:shd w:val="clear" w:color="auto" w:fill="FFFFFF"/>
              </w:rPr>
              <w:t xml:space="preserve"> недр</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10 баллов</w:t>
            </w:r>
          </w:p>
        </w:tc>
      </w:tr>
      <w:tr w:rsidR="00290D43"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4</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Финансовые возможности для освоения месторождения Джеруй (собственные и привлеченные средства)</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5 баллов</w:t>
            </w:r>
          </w:p>
        </w:tc>
      </w:tr>
      <w:tr w:rsidR="00290D43"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5</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2D2E0C">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Объем (сумма) финансовых средств, выделяемых на социальный пакет сверх суммы, указанной в п</w:t>
            </w:r>
            <w:r w:rsidR="004730DE" w:rsidRPr="00E50E47">
              <w:rPr>
                <w:rFonts w:ascii="Times New Roman" w:eastAsia="Times New Roman" w:hAnsi="Times New Roman" w:cs="Times New Roman"/>
                <w:spacing w:val="10"/>
                <w:sz w:val="28"/>
                <w:szCs w:val="28"/>
                <w:shd w:val="clear" w:color="auto" w:fill="FFFFFF"/>
              </w:rPr>
              <w:t>одпункте</w:t>
            </w:r>
            <w:r w:rsidRPr="00E50E47">
              <w:rPr>
                <w:rFonts w:ascii="Times New Roman" w:eastAsia="Times New Roman" w:hAnsi="Times New Roman" w:cs="Times New Roman"/>
                <w:spacing w:val="10"/>
                <w:sz w:val="28"/>
                <w:szCs w:val="28"/>
                <w:shd w:val="clear" w:color="auto" w:fill="FFFFFF"/>
              </w:rPr>
              <w:t>1</w:t>
            </w:r>
            <w:r w:rsidR="00A0688C" w:rsidRPr="00E50E47">
              <w:rPr>
                <w:rFonts w:ascii="Times New Roman" w:eastAsia="Times New Roman" w:hAnsi="Times New Roman" w:cs="Times New Roman"/>
                <w:spacing w:val="10"/>
                <w:sz w:val="28"/>
                <w:szCs w:val="28"/>
                <w:shd w:val="clear" w:color="auto" w:fill="FFFFFF"/>
              </w:rPr>
              <w:t>3п</w:t>
            </w:r>
            <w:r w:rsidR="004730DE" w:rsidRPr="00E50E47">
              <w:rPr>
                <w:rFonts w:ascii="Times New Roman" w:eastAsia="Times New Roman" w:hAnsi="Times New Roman" w:cs="Times New Roman"/>
                <w:spacing w:val="10"/>
                <w:sz w:val="28"/>
                <w:szCs w:val="28"/>
                <w:shd w:val="clear" w:color="auto" w:fill="FFFFFF"/>
              </w:rPr>
              <w:t>ункта</w:t>
            </w:r>
            <w:r w:rsidR="00803E97" w:rsidRPr="00E50E47">
              <w:rPr>
                <w:rFonts w:ascii="Times New Roman" w:eastAsia="Times New Roman" w:hAnsi="Times New Roman" w:cs="Times New Roman"/>
                <w:spacing w:val="10"/>
                <w:sz w:val="28"/>
                <w:szCs w:val="28"/>
                <w:shd w:val="clear" w:color="auto" w:fill="FFFFFF"/>
              </w:rPr>
              <w:t>1</w:t>
            </w:r>
            <w:r w:rsidR="002D2E0C" w:rsidRPr="00E50E47">
              <w:rPr>
                <w:rFonts w:ascii="Times New Roman" w:eastAsia="Times New Roman" w:hAnsi="Times New Roman" w:cs="Times New Roman"/>
                <w:spacing w:val="10"/>
                <w:sz w:val="28"/>
                <w:szCs w:val="28"/>
                <w:shd w:val="clear" w:color="auto" w:fill="FFFFFF"/>
              </w:rPr>
              <w:t>1</w:t>
            </w:r>
            <w:r w:rsidRPr="00E50E47">
              <w:rPr>
                <w:rFonts w:ascii="Times New Roman" w:eastAsia="Times New Roman" w:hAnsi="Times New Roman" w:cs="Times New Roman"/>
                <w:spacing w:val="10"/>
                <w:sz w:val="28"/>
                <w:szCs w:val="28"/>
                <w:shd w:val="clear" w:color="auto" w:fill="FFFFFF"/>
              </w:rPr>
              <w:t>настоящих Условий</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3 баллов</w:t>
            </w:r>
          </w:p>
        </w:tc>
      </w:tr>
      <w:tr w:rsidR="006113F7" w:rsidRPr="00E50E47" w:rsidTr="00173219">
        <w:trPr>
          <w:trHeight w:val="196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lastRenderedPageBreak/>
              <w:t>6</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Превышение минимальной цены </w:t>
            </w:r>
            <w:r w:rsidR="009168AC" w:rsidRPr="00E50E47">
              <w:rPr>
                <w:rFonts w:ascii="Times New Roman" w:eastAsia="Times New Roman" w:hAnsi="Times New Roman" w:cs="Times New Roman"/>
                <w:spacing w:val="10"/>
                <w:sz w:val="28"/>
                <w:szCs w:val="28"/>
                <w:shd w:val="clear" w:color="auto" w:fill="FFFFFF"/>
              </w:rPr>
              <w:t xml:space="preserve">за </w:t>
            </w:r>
            <w:r w:rsidRPr="00E50E47">
              <w:rPr>
                <w:rFonts w:ascii="Times New Roman" w:eastAsia="Times New Roman" w:hAnsi="Times New Roman" w:cs="Times New Roman"/>
                <w:bCs/>
                <w:sz w:val="28"/>
                <w:szCs w:val="28"/>
              </w:rPr>
              <w:t>право пользования недрами объекта конкурса (окончательные баллы по данному критерию выставляются после предложения конкурсантами наивысшей цены)</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ED67E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1 балл за каждые последующие 10 миллионов долларов США, превышающие минимальную цену</w:t>
            </w:r>
            <w:r w:rsidRPr="00E50E47">
              <w:rPr>
                <w:rFonts w:ascii="Times New Roman" w:eastAsia="Times New Roman" w:hAnsi="Times New Roman" w:cs="Times New Roman"/>
                <w:bCs/>
                <w:sz w:val="28"/>
                <w:szCs w:val="28"/>
              </w:rPr>
              <w:t>за право пользования объект</w:t>
            </w:r>
            <w:r w:rsidR="009168AC" w:rsidRPr="00E50E47">
              <w:rPr>
                <w:rFonts w:ascii="Times New Roman" w:eastAsia="Times New Roman" w:hAnsi="Times New Roman" w:cs="Times New Roman"/>
                <w:bCs/>
                <w:sz w:val="28"/>
                <w:szCs w:val="28"/>
              </w:rPr>
              <w:t>ом</w:t>
            </w:r>
            <w:r w:rsidRPr="00E50E47">
              <w:rPr>
                <w:rFonts w:ascii="Times New Roman" w:eastAsia="Times New Roman" w:hAnsi="Times New Roman" w:cs="Times New Roman"/>
                <w:bCs/>
                <w:sz w:val="28"/>
                <w:szCs w:val="28"/>
              </w:rPr>
              <w:t>конкурса</w:t>
            </w:r>
            <w:r w:rsidR="00166CAF" w:rsidRPr="00E50E47">
              <w:rPr>
                <w:rFonts w:ascii="Times New Roman" w:eastAsia="Times New Roman" w:hAnsi="Times New Roman" w:cs="Times New Roman"/>
                <w:bCs/>
                <w:sz w:val="28"/>
                <w:szCs w:val="28"/>
              </w:rPr>
              <w:t>, но не более 10 баллов</w:t>
            </w:r>
          </w:p>
        </w:tc>
      </w:tr>
      <w:tr w:rsidR="006113F7" w:rsidRPr="00E50E47" w:rsidTr="00173219">
        <w:trPr>
          <w:trHeight w:val="530"/>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7</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Сроки строительства и сдачи фабрики, а также инфраструктурных объектов </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D14475" w:rsidP="00ED67E7">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w:t>
            </w:r>
            <w:r w:rsidR="006113F7" w:rsidRPr="00E50E47">
              <w:rPr>
                <w:rFonts w:ascii="Times New Roman" w:eastAsia="Times New Roman" w:hAnsi="Times New Roman" w:cs="Times New Roman"/>
                <w:spacing w:val="10"/>
                <w:sz w:val="28"/>
                <w:szCs w:val="28"/>
                <w:shd w:val="clear" w:color="auto" w:fill="FFFFFF"/>
              </w:rPr>
              <w:t>о 18 месяцев – 2 балла;</w:t>
            </w:r>
          </w:p>
          <w:p w:rsidR="006113F7" w:rsidRPr="00E50E47" w:rsidRDefault="006113F7" w:rsidP="00ED67E7">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в течение года – 4 балл</w:t>
            </w:r>
            <w:r w:rsidR="00D14475" w:rsidRPr="00E50E47">
              <w:rPr>
                <w:rFonts w:ascii="Times New Roman" w:eastAsia="Times New Roman" w:hAnsi="Times New Roman" w:cs="Times New Roman"/>
                <w:spacing w:val="10"/>
                <w:sz w:val="28"/>
                <w:szCs w:val="28"/>
                <w:shd w:val="clear" w:color="auto" w:fill="FFFFFF"/>
              </w:rPr>
              <w:t>а</w:t>
            </w:r>
            <w:r w:rsidRPr="00E50E47">
              <w:rPr>
                <w:rFonts w:ascii="Times New Roman" w:eastAsia="Times New Roman" w:hAnsi="Times New Roman" w:cs="Times New Roman"/>
                <w:spacing w:val="10"/>
                <w:sz w:val="28"/>
                <w:szCs w:val="28"/>
                <w:shd w:val="clear" w:color="auto" w:fill="FFFFFF"/>
              </w:rPr>
              <w:t>.</w:t>
            </w:r>
          </w:p>
        </w:tc>
      </w:tr>
      <w:tr w:rsidR="001D7A23" w:rsidRPr="00E50E47" w:rsidTr="00173219">
        <w:trPr>
          <w:trHeight w:val="530"/>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8</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433B4E">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z w:val="28"/>
                <w:szCs w:val="28"/>
              </w:rPr>
              <w:t>Безвозмездная передач</w:t>
            </w:r>
            <w:r w:rsidR="00433B4E"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Кыргызской Республике доли участия в уставном капитале юридического лица – будущего лицензиата</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194517">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За каждые </w:t>
            </w:r>
            <w:r w:rsidR="00194517" w:rsidRPr="00E50E47">
              <w:rPr>
                <w:rFonts w:ascii="Times New Roman" w:eastAsia="Times New Roman" w:hAnsi="Times New Roman" w:cs="Times New Roman"/>
                <w:spacing w:val="10"/>
                <w:sz w:val="28"/>
                <w:szCs w:val="28"/>
                <w:shd w:val="clear" w:color="auto" w:fill="FFFFFF"/>
              </w:rPr>
              <w:t>10</w:t>
            </w:r>
            <w:r w:rsidRPr="00E50E47">
              <w:rPr>
                <w:rFonts w:ascii="Times New Roman" w:eastAsia="Times New Roman" w:hAnsi="Times New Roman" w:cs="Times New Roman"/>
                <w:spacing w:val="10"/>
                <w:sz w:val="28"/>
                <w:szCs w:val="28"/>
                <w:shd w:val="clear" w:color="auto" w:fill="FFFFFF"/>
              </w:rPr>
              <w:t xml:space="preserve"> процентов – 1 балл</w:t>
            </w:r>
          </w:p>
        </w:tc>
      </w:tr>
    </w:tbl>
    <w:p w:rsidR="006113F7" w:rsidRPr="00E50E47" w:rsidRDefault="006113F7" w:rsidP="006113F7">
      <w:pPr>
        <w:spacing w:after="0" w:line="240" w:lineRule="auto"/>
        <w:ind w:firstLine="634"/>
        <w:jc w:val="both"/>
        <w:rPr>
          <w:rFonts w:ascii="Times New Roman" w:eastAsia="Times New Roman" w:hAnsi="Times New Roman" w:cs="Times New Roman"/>
          <w:spacing w:val="10"/>
          <w:sz w:val="28"/>
          <w:szCs w:val="28"/>
          <w:shd w:val="clear" w:color="auto" w:fill="FFFFFF"/>
        </w:rPr>
      </w:pP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1</w:t>
      </w:r>
      <w:r w:rsidR="00910A64" w:rsidRPr="00E50E47">
        <w:rPr>
          <w:rFonts w:ascii="Times New Roman" w:eastAsia="Times New Roman" w:hAnsi="Times New Roman" w:cs="Times New Roman"/>
          <w:sz w:val="28"/>
          <w:szCs w:val="28"/>
        </w:rPr>
        <w:t xml:space="preserve">. </w:t>
      </w:r>
      <w:r w:rsidR="00A45B0B" w:rsidRPr="00E50E47">
        <w:rPr>
          <w:rFonts w:ascii="Times New Roman" w:eastAsia="Times New Roman" w:hAnsi="Times New Roman" w:cs="Times New Roman"/>
          <w:sz w:val="28"/>
          <w:szCs w:val="28"/>
        </w:rPr>
        <w:t>На</w:t>
      </w:r>
      <w:r w:rsidR="006113F7" w:rsidRPr="00E50E47">
        <w:rPr>
          <w:rFonts w:ascii="Times New Roman" w:eastAsia="Times New Roman" w:hAnsi="Times New Roman" w:cs="Times New Roman"/>
          <w:sz w:val="28"/>
          <w:szCs w:val="28"/>
        </w:rPr>
        <w:t xml:space="preserve"> каждо</w:t>
      </w:r>
      <w:r w:rsidR="00A45B0B" w:rsidRPr="00E50E47">
        <w:rPr>
          <w:rFonts w:ascii="Times New Roman" w:eastAsia="Times New Roman" w:hAnsi="Times New Roman" w:cs="Times New Roman"/>
          <w:sz w:val="28"/>
          <w:szCs w:val="28"/>
        </w:rPr>
        <w:t>го</w:t>
      </w:r>
      <w:r w:rsidR="006113F7" w:rsidRPr="00E50E47">
        <w:rPr>
          <w:rFonts w:ascii="Times New Roman" w:eastAsia="Times New Roman" w:hAnsi="Times New Roman" w:cs="Times New Roman"/>
          <w:sz w:val="28"/>
          <w:szCs w:val="28"/>
        </w:rPr>
        <w:t xml:space="preserve"> участник</w:t>
      </w:r>
      <w:r w:rsidR="00A45B0B" w:rsidRPr="00E50E47">
        <w:rPr>
          <w:rFonts w:ascii="Times New Roman" w:eastAsia="Times New Roman" w:hAnsi="Times New Roman" w:cs="Times New Roman"/>
          <w:sz w:val="28"/>
          <w:szCs w:val="28"/>
        </w:rPr>
        <w:t>а</w:t>
      </w:r>
      <w:r w:rsidR="006113F7" w:rsidRPr="00E50E47">
        <w:rPr>
          <w:rFonts w:ascii="Times New Roman" w:eastAsia="Times New Roman" w:hAnsi="Times New Roman" w:cs="Times New Roman"/>
          <w:sz w:val="28"/>
          <w:szCs w:val="28"/>
        </w:rPr>
        <w:t xml:space="preserve"> конкурсной комиссией составляется протокол подсчета баллов</w:t>
      </w:r>
      <w:r w:rsidR="00A45B0B"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с указанием баллов, полученных участником по каждому критерию</w:t>
      </w:r>
      <w:r w:rsidR="00A45B0B"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и общим баллом участника.</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2</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На основании анализа всех предложений участников и определения баллов по установленным критериям комиссия оформляет протокол об итогах голосования по результатам проведения второго этапа конкурса и на основании данного протокола принимает решение о победителе конкурса.</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3</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Победителем конкурса признается участник, набравший наибольшее количество баллов. При равенстве баллов у двух и более участников</w:t>
      </w:r>
      <w:r w:rsidR="000A137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председатель комиссии назначает процедуру открытого голосования. Голосование проводится по каждому конкурсанту отдельно. При этом каждый член комиссии вправе отдать свой голос только за одного конкурсанта. Победителем признается конкурсант, получивший наибольшее количество голосов.В случае если за двух и более конкурсантов будет отдано равное количество голосов,то по таким конкурсантам проводится второй тур голосования по правилам первого тура.Вслучае необходимости проводятся дополнительные туры голосования до определения победителя конкурса. Члены комиссии не вправе воздержаться от </w:t>
      </w:r>
      <w:r w:rsidR="00876417" w:rsidRPr="00E50E47">
        <w:rPr>
          <w:rFonts w:ascii="Times New Roman" w:eastAsia="Times New Roman" w:hAnsi="Times New Roman" w:cs="Times New Roman"/>
          <w:sz w:val="28"/>
          <w:szCs w:val="28"/>
        </w:rPr>
        <w:t xml:space="preserve">участия в </w:t>
      </w:r>
      <w:r w:rsidR="006113F7" w:rsidRPr="00E50E47">
        <w:rPr>
          <w:rFonts w:ascii="Times New Roman" w:eastAsia="Times New Roman" w:hAnsi="Times New Roman" w:cs="Times New Roman"/>
          <w:sz w:val="28"/>
          <w:szCs w:val="28"/>
        </w:rPr>
        <w:t>голосовани</w:t>
      </w:r>
      <w:r w:rsidR="00876417" w:rsidRPr="00E50E47">
        <w:rPr>
          <w:rFonts w:ascii="Times New Roman" w:eastAsia="Times New Roman" w:hAnsi="Times New Roman" w:cs="Times New Roman"/>
          <w:sz w:val="28"/>
          <w:szCs w:val="28"/>
        </w:rPr>
        <w:t>и</w:t>
      </w:r>
      <w:r w:rsidR="006113F7" w:rsidRPr="00E50E47">
        <w:rPr>
          <w:rFonts w:ascii="Times New Roman" w:eastAsia="Times New Roman" w:hAnsi="Times New Roman" w:cs="Times New Roman"/>
          <w:sz w:val="28"/>
          <w:szCs w:val="28"/>
        </w:rPr>
        <w:t>. Во всех турах голосования</w:t>
      </w:r>
      <w:r w:rsidR="00876417"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при равенстве голосов членов конкурсной комиссии, голос председателя конкурсной комиссии является решающим.</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4</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 xml:space="preserve">Решение конкурсной комиссии оформляется в письменном виде, подписывается всеми членами конкурсной комиссии и победителем конкурса и объявляется на заседании комиссии с приглашением участников конкурса и </w:t>
      </w:r>
      <w:r w:rsidR="001B7144" w:rsidRPr="00E50E47">
        <w:rPr>
          <w:rFonts w:ascii="Times New Roman" w:eastAsia="Times New Roman" w:hAnsi="Times New Roman" w:cs="Times New Roman"/>
          <w:sz w:val="28"/>
          <w:szCs w:val="28"/>
        </w:rPr>
        <w:t xml:space="preserve">представителей </w:t>
      </w:r>
      <w:r w:rsidR="006113F7" w:rsidRPr="00E50E47">
        <w:rPr>
          <w:rFonts w:ascii="Times New Roman" w:eastAsia="Times New Roman" w:hAnsi="Times New Roman" w:cs="Times New Roman"/>
          <w:sz w:val="28"/>
          <w:szCs w:val="28"/>
        </w:rPr>
        <w:t xml:space="preserve">средств массовой информации. </w:t>
      </w:r>
      <w:r w:rsidR="006113F7" w:rsidRPr="00E50E47">
        <w:rPr>
          <w:rFonts w:ascii="Times New Roman" w:eastAsia="Times New Roman" w:hAnsi="Times New Roman" w:cs="Times New Roman"/>
          <w:sz w:val="28"/>
          <w:szCs w:val="28"/>
        </w:rPr>
        <w:lastRenderedPageBreak/>
        <w:t>Решение конкурсной комиссии об определении победителя конкурса публикуется в официальных органах печати и на офиц</w:t>
      </w:r>
      <w:r w:rsidR="00173219" w:rsidRPr="00E50E47">
        <w:rPr>
          <w:rFonts w:ascii="Times New Roman" w:eastAsia="Times New Roman" w:hAnsi="Times New Roman" w:cs="Times New Roman"/>
          <w:sz w:val="28"/>
          <w:szCs w:val="28"/>
        </w:rPr>
        <w:t xml:space="preserve">иальных веб-сайтах ПравительстваКыргызской Республики </w:t>
      </w:r>
      <w:r w:rsidR="006113F7" w:rsidRPr="00E50E47">
        <w:rPr>
          <w:rFonts w:ascii="Times New Roman" w:eastAsia="Times New Roman" w:hAnsi="Times New Roman" w:cs="Times New Roman"/>
          <w:sz w:val="28"/>
          <w:szCs w:val="28"/>
        </w:rPr>
        <w:t>и</w:t>
      </w:r>
      <w:r w:rsidR="00173219" w:rsidRPr="00E50E47">
        <w:rPr>
          <w:rFonts w:ascii="Times New Roman" w:eastAsia="Times New Roman" w:hAnsi="Times New Roman" w:cs="Times New Roman"/>
          <w:sz w:val="28"/>
          <w:szCs w:val="28"/>
        </w:rPr>
        <w:t>Гос</w:t>
      </w:r>
      <w:r w:rsidR="001F2DF9" w:rsidRPr="00E50E47">
        <w:rPr>
          <w:rFonts w:ascii="Times New Roman" w:eastAsia="Times New Roman" w:hAnsi="Times New Roman" w:cs="Times New Roman"/>
          <w:sz w:val="28"/>
          <w:szCs w:val="28"/>
        </w:rPr>
        <w:t>геолого</w:t>
      </w:r>
      <w:r w:rsidR="00173219" w:rsidRPr="00E50E47">
        <w:rPr>
          <w:rFonts w:ascii="Times New Roman" w:eastAsia="Times New Roman" w:hAnsi="Times New Roman" w:cs="Times New Roman"/>
          <w:sz w:val="28"/>
          <w:szCs w:val="28"/>
        </w:rPr>
        <w:t>агентства</w:t>
      </w:r>
      <w:r w:rsidR="006113F7" w:rsidRPr="00E50E47">
        <w:rPr>
          <w:rFonts w:ascii="Times New Roman" w:eastAsia="Times New Roman" w:hAnsi="Times New Roman" w:cs="Times New Roman"/>
          <w:sz w:val="28"/>
          <w:szCs w:val="28"/>
        </w:rPr>
        <w:t>.</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5</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 xml:space="preserve">Протоколы конкурсной комиссии считаются действительными, если они подписаны большинством от общего числа членов конкурсной комиссии. </w:t>
      </w:r>
    </w:p>
    <w:p w:rsidR="006113F7" w:rsidRPr="00E50E47" w:rsidRDefault="003003E6" w:rsidP="005B764F">
      <w:pPr>
        <w:spacing w:after="0" w:line="240" w:lineRule="auto"/>
        <w:ind w:firstLine="634"/>
        <w:jc w:val="both"/>
        <w:rPr>
          <w:rFonts w:ascii="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6</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Решение</w:t>
      </w:r>
      <w:r w:rsidR="009344B1" w:rsidRPr="00E50E47">
        <w:rPr>
          <w:rFonts w:ascii="Times New Roman" w:eastAsia="Times New Roman" w:hAnsi="Times New Roman" w:cs="Times New Roman"/>
          <w:sz w:val="28"/>
          <w:szCs w:val="28"/>
        </w:rPr>
        <w:t>конкурсной комиссии</w:t>
      </w:r>
      <w:r w:rsidR="006113F7" w:rsidRPr="00E50E47">
        <w:rPr>
          <w:rFonts w:ascii="Times New Roman" w:eastAsia="Times New Roman" w:hAnsi="Times New Roman" w:cs="Times New Roman"/>
          <w:sz w:val="28"/>
          <w:szCs w:val="28"/>
        </w:rPr>
        <w:t>является основанием для выдачи победителю конкурса лицензии на право пользования недрами с целью разработки месторождения Джеруй и лицензии на право пользования недрами с целью геологоразведочных работ на Джеруйской площади. Лицензионные соглашения к лицензиям должны включать условия, установленные при проведении конкурса.</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7</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В случае признания победителем конкурса иностранного юридического лица, лицензии выдаются дочерней компании, созданно</w:t>
      </w:r>
      <w:r w:rsidR="00585896" w:rsidRPr="00E50E47">
        <w:rPr>
          <w:rFonts w:ascii="Times New Roman" w:eastAsia="Times New Roman" w:hAnsi="Times New Roman" w:cs="Times New Roman"/>
          <w:sz w:val="28"/>
          <w:szCs w:val="28"/>
        </w:rPr>
        <w:t>й</w:t>
      </w:r>
      <w:r w:rsidR="006113F7" w:rsidRPr="00E50E47">
        <w:rPr>
          <w:rFonts w:ascii="Times New Roman" w:eastAsia="Times New Roman" w:hAnsi="Times New Roman" w:cs="Times New Roman"/>
          <w:sz w:val="28"/>
          <w:szCs w:val="28"/>
        </w:rPr>
        <w:t xml:space="preserve"> и зарегистрированно</w:t>
      </w:r>
      <w:r w:rsidR="00585896" w:rsidRPr="00E50E47">
        <w:rPr>
          <w:rFonts w:ascii="Times New Roman" w:eastAsia="Times New Roman" w:hAnsi="Times New Roman" w:cs="Times New Roman"/>
          <w:sz w:val="28"/>
          <w:szCs w:val="28"/>
        </w:rPr>
        <w:t>й</w:t>
      </w:r>
      <w:r w:rsidR="006113F7" w:rsidRPr="00E50E47">
        <w:rPr>
          <w:rFonts w:ascii="Times New Roman" w:eastAsia="Times New Roman" w:hAnsi="Times New Roman" w:cs="Times New Roman"/>
          <w:sz w:val="28"/>
          <w:szCs w:val="28"/>
        </w:rPr>
        <w:t xml:space="preserve"> победителем конкурса - иностранным юридическим лицом на территории Кыргызской Республики по месту нахождения месторождения Джеруй. Дочерняя компания, создаваемая иностранным юридическим лицом, должна быть зарегистрирована не позднее одного месяца со дня объявления иностранного юридического лица победителем конкурса. Создаваемая дочерняя компания должна на 100</w:t>
      </w:r>
      <w:r w:rsidR="00585896" w:rsidRPr="00E50E47">
        <w:rPr>
          <w:rFonts w:ascii="Times New Roman" w:eastAsia="Times New Roman" w:hAnsi="Times New Roman" w:cs="Times New Roman"/>
          <w:sz w:val="28"/>
          <w:szCs w:val="28"/>
        </w:rPr>
        <w:t xml:space="preserve"> (сто) </w:t>
      </w:r>
      <w:r w:rsidR="006113F7" w:rsidRPr="00E50E47">
        <w:rPr>
          <w:rFonts w:ascii="Times New Roman" w:eastAsia="Times New Roman" w:hAnsi="Times New Roman" w:cs="Times New Roman"/>
          <w:sz w:val="28"/>
          <w:szCs w:val="28"/>
        </w:rPr>
        <w:t>% принадлежать иностранному юридическому лицу – победителю конкурса, за исключением случаев безвозмездной передачи Кыргызской Республике доли участия в юридическом лице – лицензиате.</w:t>
      </w:r>
    </w:p>
    <w:p w:rsidR="006113F7" w:rsidRPr="00E50E47" w:rsidRDefault="006A1137"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38</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Лицензи</w:t>
      </w:r>
      <w:r w:rsidR="00D02681" w:rsidRPr="00E50E47">
        <w:rPr>
          <w:rFonts w:ascii="Times New Roman" w:eastAsia="Times New Roman" w:hAnsi="Times New Roman" w:cs="Times New Roman"/>
          <w:sz w:val="28"/>
          <w:szCs w:val="28"/>
        </w:rPr>
        <w:t>я</w:t>
      </w:r>
      <w:r w:rsidR="006113F7" w:rsidRPr="00E50E47">
        <w:rPr>
          <w:rFonts w:ascii="Times New Roman" w:eastAsia="Times New Roman" w:hAnsi="Times New Roman" w:cs="Times New Roman"/>
          <w:sz w:val="28"/>
          <w:szCs w:val="28"/>
        </w:rPr>
        <w:t xml:space="preserve"> выда</w:t>
      </w:r>
      <w:r w:rsidR="00D02681" w:rsidRPr="00E50E47">
        <w:rPr>
          <w:rFonts w:ascii="Times New Roman" w:eastAsia="Times New Roman" w:hAnsi="Times New Roman" w:cs="Times New Roman"/>
          <w:sz w:val="28"/>
          <w:szCs w:val="28"/>
        </w:rPr>
        <w:t>е</w:t>
      </w:r>
      <w:r w:rsidR="006113F7" w:rsidRPr="00E50E47">
        <w:rPr>
          <w:rFonts w:ascii="Times New Roman" w:eastAsia="Times New Roman" w:hAnsi="Times New Roman" w:cs="Times New Roman"/>
          <w:sz w:val="28"/>
          <w:szCs w:val="28"/>
        </w:rPr>
        <w:t>тся победителю конкурса в течени</w:t>
      </w:r>
      <w:r w:rsidR="00761E31" w:rsidRPr="00E50E47">
        <w:rPr>
          <w:rFonts w:ascii="Times New Roman" w:eastAsia="Times New Roman" w:hAnsi="Times New Roman" w:cs="Times New Roman"/>
          <w:sz w:val="28"/>
          <w:szCs w:val="28"/>
        </w:rPr>
        <w:t>е</w:t>
      </w:r>
      <w:r w:rsidR="006113F7" w:rsidRPr="00E50E47">
        <w:rPr>
          <w:rFonts w:ascii="Times New Roman" w:eastAsia="Times New Roman" w:hAnsi="Times New Roman" w:cs="Times New Roman"/>
          <w:sz w:val="28"/>
          <w:szCs w:val="28"/>
        </w:rPr>
        <w:t xml:space="preserve"> 5 (пят</w:t>
      </w:r>
      <w:r w:rsidR="00D02681" w:rsidRPr="00E50E47">
        <w:rPr>
          <w:rFonts w:ascii="Times New Roman" w:eastAsia="Times New Roman" w:hAnsi="Times New Roman" w:cs="Times New Roman"/>
          <w:sz w:val="28"/>
          <w:szCs w:val="28"/>
        </w:rPr>
        <w:t>ь</w:t>
      </w:r>
      <w:r w:rsidR="006113F7" w:rsidRPr="00E50E47">
        <w:rPr>
          <w:rFonts w:ascii="Times New Roman" w:eastAsia="Times New Roman" w:hAnsi="Times New Roman" w:cs="Times New Roman"/>
          <w:sz w:val="28"/>
          <w:szCs w:val="28"/>
        </w:rPr>
        <w:t>) рабочих дней, после оплаты предложенной им цены</w:t>
      </w:r>
      <w:r w:rsidR="006113F7" w:rsidRPr="00E50E47">
        <w:rPr>
          <w:rFonts w:ascii="Times New Roman" w:eastAsia="Times New Roman" w:hAnsi="Times New Roman" w:cs="Times New Roman"/>
          <w:bCs/>
          <w:sz w:val="28"/>
          <w:szCs w:val="28"/>
        </w:rPr>
        <w:t>за право пользования недрами объекта конкурса. В случае, если победителем конкурса признается иностранное юридическое лицо, то выдача лицензи</w:t>
      </w:r>
      <w:r w:rsidR="00D02681" w:rsidRPr="00E50E47">
        <w:rPr>
          <w:rFonts w:ascii="Times New Roman" w:eastAsia="Times New Roman" w:hAnsi="Times New Roman" w:cs="Times New Roman"/>
          <w:bCs/>
          <w:sz w:val="28"/>
          <w:szCs w:val="28"/>
        </w:rPr>
        <w:t>и</w:t>
      </w:r>
      <w:r w:rsidR="006113F7" w:rsidRPr="00E50E47">
        <w:rPr>
          <w:rFonts w:ascii="Times New Roman" w:eastAsia="Times New Roman" w:hAnsi="Times New Roman" w:cs="Times New Roman"/>
          <w:bCs/>
          <w:sz w:val="28"/>
          <w:szCs w:val="28"/>
        </w:rPr>
        <w:t xml:space="preserve"> осуществляется </w:t>
      </w:r>
      <w:r w:rsidR="006113F7" w:rsidRPr="00E50E47">
        <w:rPr>
          <w:rFonts w:ascii="Times New Roman" w:eastAsia="Times New Roman" w:hAnsi="Times New Roman" w:cs="Times New Roman"/>
          <w:sz w:val="28"/>
          <w:szCs w:val="28"/>
        </w:rPr>
        <w:t>в течении 5 (пят</w:t>
      </w:r>
      <w:r w:rsidR="00D02681" w:rsidRPr="00E50E47">
        <w:rPr>
          <w:rFonts w:ascii="Times New Roman" w:eastAsia="Times New Roman" w:hAnsi="Times New Roman" w:cs="Times New Roman"/>
          <w:sz w:val="28"/>
          <w:szCs w:val="28"/>
        </w:rPr>
        <w:t>ь</w:t>
      </w:r>
      <w:r w:rsidR="006113F7" w:rsidRPr="00E50E47">
        <w:rPr>
          <w:rFonts w:ascii="Times New Roman" w:eastAsia="Times New Roman" w:hAnsi="Times New Roman" w:cs="Times New Roman"/>
          <w:sz w:val="28"/>
          <w:szCs w:val="28"/>
        </w:rPr>
        <w:t>) рабочих дней после (</w:t>
      </w:r>
      <w:r w:rsidR="006113F7" w:rsidRPr="00E50E47">
        <w:rPr>
          <w:rFonts w:ascii="Times New Roman" w:eastAsia="Times New Roman" w:hAnsi="Times New Roman" w:cs="Times New Roman"/>
          <w:sz w:val="28"/>
          <w:szCs w:val="28"/>
          <w:lang w:val="en-US"/>
        </w:rPr>
        <w:t>i</w:t>
      </w:r>
      <w:r w:rsidR="006113F7" w:rsidRPr="00E50E47">
        <w:rPr>
          <w:rFonts w:ascii="Times New Roman" w:eastAsia="Times New Roman" w:hAnsi="Times New Roman" w:cs="Times New Roman"/>
          <w:sz w:val="28"/>
          <w:szCs w:val="28"/>
        </w:rPr>
        <w:t xml:space="preserve">)оплаты предложенной им цены </w:t>
      </w:r>
      <w:r w:rsidR="006113F7" w:rsidRPr="00E50E47">
        <w:rPr>
          <w:rFonts w:ascii="Times New Roman" w:eastAsia="Times New Roman" w:hAnsi="Times New Roman" w:cs="Times New Roman"/>
          <w:bCs/>
          <w:sz w:val="28"/>
          <w:szCs w:val="28"/>
        </w:rPr>
        <w:t>за право пользования недрами объекта конкурса</w:t>
      </w:r>
      <w:r w:rsidR="006113F7" w:rsidRPr="00E50E47">
        <w:rPr>
          <w:rFonts w:ascii="Times New Roman" w:eastAsia="Times New Roman" w:hAnsi="Times New Roman" w:cs="Times New Roman"/>
          <w:sz w:val="28"/>
          <w:szCs w:val="28"/>
        </w:rPr>
        <w:t xml:space="preserve"> и (</w:t>
      </w:r>
      <w:r w:rsidR="006113F7" w:rsidRPr="00E50E47">
        <w:rPr>
          <w:rFonts w:ascii="Times New Roman" w:eastAsia="Times New Roman" w:hAnsi="Times New Roman" w:cs="Times New Roman"/>
          <w:sz w:val="28"/>
          <w:szCs w:val="28"/>
          <w:lang w:val="en-US"/>
        </w:rPr>
        <w:t>ii</w:t>
      </w:r>
      <w:r w:rsidR="006113F7" w:rsidRPr="00E50E47">
        <w:rPr>
          <w:rFonts w:ascii="Times New Roman" w:eastAsia="Times New Roman" w:hAnsi="Times New Roman" w:cs="Times New Roman"/>
          <w:sz w:val="28"/>
          <w:szCs w:val="28"/>
        </w:rPr>
        <w:t>) предоставления оригинала или нотариально заверенной копии свидетельства о регистрации</w:t>
      </w:r>
      <w:r w:rsidR="00D02681" w:rsidRPr="00E50E47">
        <w:rPr>
          <w:rFonts w:ascii="Times New Roman" w:eastAsia="Times New Roman" w:hAnsi="Times New Roman" w:cs="Times New Roman"/>
          <w:sz w:val="28"/>
          <w:szCs w:val="28"/>
        </w:rPr>
        <w:t>на территории Кыргызской Республики по месту нахождения месторождения Джеруй</w:t>
      </w:r>
      <w:r w:rsidR="006113F7" w:rsidRPr="00E50E47">
        <w:rPr>
          <w:rFonts w:ascii="Times New Roman" w:eastAsia="Times New Roman" w:hAnsi="Times New Roman" w:cs="Times New Roman"/>
          <w:sz w:val="28"/>
          <w:szCs w:val="28"/>
        </w:rPr>
        <w:t>дочерней компании иностранного юридического лица, в зависимости от того, какая из указанных дат наступит позже.</w:t>
      </w:r>
    </w:p>
    <w:p w:rsidR="006113F7" w:rsidRPr="00E50E47" w:rsidRDefault="006A1137"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39</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 xml:space="preserve">В случае отказа победителя конкурса от подписания протокола об итогах конкурса либо неоплаты им заявленной цены </w:t>
      </w:r>
      <w:r w:rsidR="006113F7" w:rsidRPr="00E50E47">
        <w:rPr>
          <w:rFonts w:ascii="Times New Roman" w:eastAsia="Times New Roman" w:hAnsi="Times New Roman" w:cs="Times New Roman"/>
          <w:bCs/>
          <w:sz w:val="28"/>
          <w:szCs w:val="28"/>
        </w:rPr>
        <w:t>за право пользования недрами объекта конкурса</w:t>
      </w:r>
      <w:r w:rsidR="006113F7" w:rsidRPr="00E50E47">
        <w:rPr>
          <w:rFonts w:ascii="Times New Roman" w:eastAsia="Times New Roman" w:hAnsi="Times New Roman" w:cs="Times New Roman"/>
          <w:sz w:val="28"/>
          <w:szCs w:val="28"/>
        </w:rPr>
        <w:t xml:space="preserve"> в установленный срок</w:t>
      </w:r>
      <w:r w:rsidR="00CB6DF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победитель конкурса теряет право на получение лицензи</w:t>
      </w:r>
      <w:r w:rsidR="00807D44" w:rsidRPr="00E50E47">
        <w:rPr>
          <w:rFonts w:ascii="Times New Roman" w:eastAsia="Times New Roman" w:hAnsi="Times New Roman" w:cs="Times New Roman"/>
          <w:sz w:val="28"/>
          <w:szCs w:val="28"/>
        </w:rPr>
        <w:t>и</w:t>
      </w:r>
      <w:r w:rsidR="006113F7" w:rsidRPr="00E50E47">
        <w:rPr>
          <w:rFonts w:ascii="Times New Roman" w:eastAsia="Times New Roman" w:hAnsi="Times New Roman" w:cs="Times New Roman"/>
          <w:sz w:val="28"/>
          <w:szCs w:val="28"/>
        </w:rPr>
        <w:t>, и победителем конкурса признается участник, набравший после отказавшегося победителя наибольшее количество баллов по отношению к другим участникам или наибольшее количестве голосов при дополнительном голосовании, если иное решение не будет принято конкурсной комиссией.</w:t>
      </w:r>
    </w:p>
    <w:p w:rsidR="004B63F8" w:rsidRPr="00E50E47" w:rsidRDefault="004B63F8" w:rsidP="004B298A">
      <w:pPr>
        <w:spacing w:after="0" w:line="240" w:lineRule="auto"/>
        <w:jc w:val="center"/>
        <w:rPr>
          <w:rFonts w:ascii="Times New Roman UniToktom" w:eastAsia="Times New Roman" w:hAnsi="Times New Roman UniToktom" w:cs="Times New Roman UniToktom"/>
          <w:b/>
          <w:sz w:val="28"/>
          <w:szCs w:val="28"/>
        </w:rPr>
      </w:pPr>
    </w:p>
    <w:p w:rsidR="00B57923" w:rsidRPr="00E50E47" w:rsidRDefault="00B57923" w:rsidP="004B298A">
      <w:pPr>
        <w:spacing w:after="0" w:line="240" w:lineRule="auto"/>
        <w:jc w:val="center"/>
        <w:rPr>
          <w:rFonts w:ascii="Times New Roman UniToktom" w:eastAsia="Times New Roman" w:hAnsi="Times New Roman UniToktom" w:cs="Times New Roman UniToktom"/>
          <w:b/>
          <w:sz w:val="28"/>
          <w:szCs w:val="28"/>
        </w:rPr>
      </w:pPr>
    </w:p>
    <w:p w:rsidR="00B57923" w:rsidRPr="00E50E47" w:rsidRDefault="00B57923" w:rsidP="004B298A">
      <w:pPr>
        <w:spacing w:after="0" w:line="240" w:lineRule="auto"/>
        <w:jc w:val="center"/>
        <w:rPr>
          <w:rFonts w:ascii="Times New Roman UniToktom" w:eastAsia="Times New Roman" w:hAnsi="Times New Roman UniToktom" w:cs="Times New Roman UniToktom"/>
          <w:b/>
          <w:sz w:val="28"/>
          <w:szCs w:val="28"/>
        </w:rPr>
      </w:pPr>
    </w:p>
    <w:p w:rsidR="00B57923" w:rsidRPr="00E50E47" w:rsidRDefault="00B57923" w:rsidP="004B298A">
      <w:pPr>
        <w:spacing w:after="0" w:line="240" w:lineRule="auto"/>
        <w:jc w:val="center"/>
        <w:rPr>
          <w:rFonts w:ascii="Times New Roman UniToktom" w:eastAsia="Times New Roman" w:hAnsi="Times New Roman UniToktom" w:cs="Times New Roman UniToktom"/>
          <w:b/>
          <w:sz w:val="28"/>
          <w:szCs w:val="28"/>
        </w:rPr>
      </w:pPr>
    </w:p>
    <w:p w:rsidR="0094134A" w:rsidRPr="00E50E47" w:rsidRDefault="004B298A" w:rsidP="004B298A">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t xml:space="preserve">8. </w:t>
      </w:r>
      <w:r w:rsidR="003003E6" w:rsidRPr="00E50E47">
        <w:rPr>
          <w:rFonts w:ascii="Times New Roman" w:eastAsia="Times New Roman" w:hAnsi="Times New Roman" w:cs="Times New Roman"/>
          <w:b/>
          <w:sz w:val="28"/>
          <w:szCs w:val="28"/>
        </w:rPr>
        <w:t xml:space="preserve">Отмена и признание конкурса </w:t>
      </w:r>
    </w:p>
    <w:p w:rsidR="006113F7" w:rsidRPr="00E50E47" w:rsidRDefault="003003E6" w:rsidP="004B298A">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несостоявшимся, недействительным</w:t>
      </w:r>
    </w:p>
    <w:p w:rsidR="00FD3B6C" w:rsidRPr="00E50E47" w:rsidRDefault="00FD3B6C" w:rsidP="004B298A">
      <w:pPr>
        <w:spacing w:after="0" w:line="240" w:lineRule="auto"/>
        <w:jc w:val="center"/>
        <w:rPr>
          <w:rFonts w:ascii="Times New Roman" w:eastAsia="Times New Roman" w:hAnsi="Times New Roman" w:cs="Times New Roman"/>
          <w:b/>
          <w:sz w:val="8"/>
          <w:szCs w:val="8"/>
        </w:rPr>
      </w:pPr>
    </w:p>
    <w:p w:rsidR="006113F7" w:rsidRPr="00E50E47" w:rsidRDefault="00EC460F" w:rsidP="006113F7">
      <w:pPr>
        <w:spacing w:after="0" w:line="240" w:lineRule="auto"/>
        <w:ind w:firstLine="52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2D2E0C" w:rsidRPr="00E50E47">
        <w:rPr>
          <w:rFonts w:ascii="Times New Roman" w:eastAsia="Times New Roman" w:hAnsi="Times New Roman" w:cs="Times New Roman"/>
          <w:sz w:val="28"/>
          <w:szCs w:val="28"/>
        </w:rPr>
        <w:t>0</w:t>
      </w:r>
      <w:r w:rsidR="006113F7" w:rsidRPr="00E50E47">
        <w:rPr>
          <w:rFonts w:ascii="Times New Roman" w:eastAsia="Times New Roman" w:hAnsi="Times New Roman" w:cs="Times New Roman"/>
          <w:sz w:val="28"/>
          <w:szCs w:val="28"/>
        </w:rPr>
        <w:t xml:space="preserve">. До </w:t>
      </w:r>
      <w:r w:rsidR="001472CE" w:rsidRPr="00E50E47">
        <w:rPr>
          <w:rFonts w:ascii="Times New Roman" w:eastAsia="Times New Roman" w:hAnsi="Times New Roman" w:cs="Times New Roman"/>
          <w:sz w:val="28"/>
          <w:szCs w:val="28"/>
        </w:rPr>
        <w:t xml:space="preserve">публикации объявления о проведении конкурса в средствах массовой информации и </w:t>
      </w:r>
      <w:r w:rsidR="006113F7" w:rsidRPr="00E50E47">
        <w:rPr>
          <w:rFonts w:ascii="Times New Roman" w:eastAsia="Times New Roman" w:hAnsi="Times New Roman" w:cs="Times New Roman"/>
          <w:sz w:val="28"/>
          <w:szCs w:val="28"/>
        </w:rPr>
        <w:t>вынесения конкурсной комиссией решения об определении победителя</w:t>
      </w:r>
      <w:r w:rsidR="001472CE" w:rsidRPr="00E50E47">
        <w:rPr>
          <w:rFonts w:ascii="Times New Roman" w:eastAsia="Times New Roman" w:hAnsi="Times New Roman" w:cs="Times New Roman"/>
          <w:sz w:val="28"/>
          <w:szCs w:val="28"/>
        </w:rPr>
        <w:t xml:space="preserve"> Правительство Кыргызской Республики вправе отменить конкурс. Конкурсная комиссия </w:t>
      </w:r>
      <w:r w:rsidR="00C36CFF" w:rsidRPr="00E50E47">
        <w:rPr>
          <w:rFonts w:ascii="Times New Roman" w:eastAsia="Times New Roman" w:hAnsi="Times New Roman" w:cs="Times New Roman"/>
          <w:sz w:val="28"/>
          <w:szCs w:val="28"/>
        </w:rPr>
        <w:t xml:space="preserve">при этом </w:t>
      </w:r>
      <w:r w:rsidR="001472CE" w:rsidRPr="00E50E47">
        <w:rPr>
          <w:rFonts w:ascii="Times New Roman" w:eastAsia="Times New Roman" w:hAnsi="Times New Roman" w:cs="Times New Roman"/>
          <w:sz w:val="28"/>
          <w:szCs w:val="28"/>
        </w:rPr>
        <w:t>подлежит расформированию.</w:t>
      </w:r>
      <w:r w:rsidR="006113F7" w:rsidRPr="00E50E47">
        <w:rPr>
          <w:rFonts w:ascii="Times New Roman" w:eastAsia="Times New Roman" w:hAnsi="Times New Roman" w:cs="Times New Roman"/>
          <w:sz w:val="28"/>
          <w:szCs w:val="28"/>
        </w:rPr>
        <w:t xml:space="preserve"> В случае </w:t>
      </w:r>
      <w:r w:rsidR="001472CE" w:rsidRPr="00E50E47">
        <w:rPr>
          <w:rFonts w:ascii="Times New Roman" w:eastAsia="Times New Roman" w:hAnsi="Times New Roman" w:cs="Times New Roman"/>
          <w:sz w:val="28"/>
          <w:szCs w:val="28"/>
        </w:rPr>
        <w:t>если после объявления конкурс не состоялся, Правительство Кыргызской Республики вправе расформировать конкурсную комиссию и объявить новый конкурс с новым конкурсным составом</w:t>
      </w:r>
      <w:r w:rsidR="006113F7" w:rsidRPr="00E50E47">
        <w:rPr>
          <w:rFonts w:ascii="Times New Roman" w:eastAsia="Times New Roman" w:hAnsi="Times New Roman" w:cs="Times New Roman"/>
          <w:sz w:val="28"/>
          <w:szCs w:val="28"/>
        </w:rPr>
        <w:t>.</w:t>
      </w:r>
    </w:p>
    <w:p w:rsidR="006113F7" w:rsidRPr="00E50E47" w:rsidRDefault="00EC460F"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D96D18" w:rsidRPr="00E50E47">
        <w:rPr>
          <w:rFonts w:ascii="Times New Roman" w:eastAsia="Times New Roman" w:hAnsi="Times New Roman" w:cs="Times New Roman"/>
          <w:sz w:val="28"/>
          <w:szCs w:val="28"/>
        </w:rPr>
        <w:t>1</w:t>
      </w:r>
      <w:r w:rsidR="006113F7" w:rsidRPr="00E50E47">
        <w:rPr>
          <w:rFonts w:ascii="Times New Roman" w:eastAsia="Times New Roman" w:hAnsi="Times New Roman" w:cs="Times New Roman"/>
          <w:sz w:val="28"/>
          <w:szCs w:val="28"/>
        </w:rPr>
        <w:t>. При отсутствии заявок на участие в конкурсе или если на участие в конкурсе поступила заявка только от одного участника</w:t>
      </w:r>
      <w:r w:rsidR="006222F3"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или если документы, поданные всеми участниками конкурса, не отвечают основным условиям и требованиям к участникам конкурса, конкурс признается несостоявшимся на основании решения конкурсной комиссии, оформляемого протоколом и публикуемого </w:t>
      </w:r>
      <w:r w:rsidR="006222F3" w:rsidRPr="00E50E47">
        <w:rPr>
          <w:rFonts w:ascii="Times New Roman" w:eastAsia="Times New Roman" w:hAnsi="Times New Roman" w:cs="Times New Roman"/>
          <w:sz w:val="28"/>
          <w:szCs w:val="28"/>
        </w:rPr>
        <w:t xml:space="preserve">в </w:t>
      </w:r>
      <w:r w:rsidR="006113F7" w:rsidRPr="00E50E47">
        <w:rPr>
          <w:rFonts w:ascii="Times New Roman" w:eastAsia="Times New Roman" w:hAnsi="Times New Roman" w:cs="Times New Roman"/>
          <w:sz w:val="28"/>
          <w:szCs w:val="28"/>
        </w:rPr>
        <w:t>официальных органах печати и на официальных веб-сайтах</w:t>
      </w:r>
      <w:r w:rsidR="005E3421" w:rsidRPr="00E50E47">
        <w:rPr>
          <w:rFonts w:ascii="Times New Roman" w:eastAsia="Times New Roman" w:hAnsi="Times New Roman" w:cs="Times New Roman"/>
          <w:sz w:val="28"/>
          <w:szCs w:val="28"/>
        </w:rPr>
        <w:t>Правительства Кыргызской Республики и</w:t>
      </w:r>
      <w:r w:rsidR="006222F3" w:rsidRPr="00E50E47">
        <w:rPr>
          <w:rFonts w:ascii="Times New Roman" w:eastAsia="Times New Roman" w:hAnsi="Times New Roman" w:cs="Times New Roman"/>
          <w:spacing w:val="10"/>
          <w:sz w:val="28"/>
          <w:szCs w:val="28"/>
          <w:shd w:val="clear" w:color="auto" w:fill="FFFFFF"/>
        </w:rPr>
        <w:t>Госгеологоагентства</w:t>
      </w:r>
      <w:r w:rsidR="006113F7" w:rsidRPr="00E50E47">
        <w:rPr>
          <w:rFonts w:ascii="Times New Roman" w:eastAsia="Times New Roman" w:hAnsi="Times New Roman" w:cs="Times New Roman"/>
          <w:sz w:val="28"/>
          <w:szCs w:val="28"/>
        </w:rPr>
        <w:t>.</w:t>
      </w:r>
    </w:p>
    <w:p w:rsidR="006113F7" w:rsidRPr="00E50E47" w:rsidRDefault="00EC460F"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D96D18" w:rsidRPr="00E50E47">
        <w:rPr>
          <w:rFonts w:ascii="Times New Roman" w:eastAsia="Times New Roman" w:hAnsi="Times New Roman" w:cs="Times New Roman"/>
          <w:sz w:val="28"/>
          <w:szCs w:val="28"/>
        </w:rPr>
        <w:t>2</w:t>
      </w:r>
      <w:r w:rsidR="006113F7" w:rsidRPr="00E50E47">
        <w:rPr>
          <w:rFonts w:ascii="Times New Roman" w:eastAsia="Times New Roman" w:hAnsi="Times New Roman" w:cs="Times New Roman"/>
          <w:sz w:val="28"/>
          <w:szCs w:val="28"/>
        </w:rPr>
        <w:t>. Участник конкурса вправе отозвать свою заявку на участие в конкурсе до вынесения конкурсной комиссией решения об определении победителя. При этом</w:t>
      </w:r>
      <w:r w:rsidR="004E4B5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сбор за участие в конкурсе в размере 1</w:t>
      </w:r>
      <w:r w:rsidR="004E4B5F" w:rsidRPr="00E50E47">
        <w:rPr>
          <w:rFonts w:ascii="Times New Roman" w:eastAsia="Times New Roman" w:hAnsi="Times New Roman" w:cs="Times New Roman"/>
          <w:sz w:val="28"/>
          <w:szCs w:val="28"/>
        </w:rPr>
        <w:t>000 000 (один</w:t>
      </w:r>
      <w:r w:rsidR="006113F7" w:rsidRPr="00E50E47">
        <w:rPr>
          <w:rFonts w:ascii="Times New Roman" w:eastAsia="Times New Roman" w:hAnsi="Times New Roman" w:cs="Times New Roman"/>
          <w:sz w:val="28"/>
          <w:szCs w:val="28"/>
        </w:rPr>
        <w:t xml:space="preserve"> миллион</w:t>
      </w:r>
      <w:r w:rsidR="004E4B5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сомов не возвраща</w:t>
      </w:r>
      <w:r w:rsidR="004A70A1" w:rsidRPr="00E50E47">
        <w:rPr>
          <w:rFonts w:ascii="Times New Roman" w:eastAsia="Times New Roman" w:hAnsi="Times New Roman" w:cs="Times New Roman"/>
          <w:sz w:val="28"/>
          <w:szCs w:val="28"/>
        </w:rPr>
        <w:t>е</w:t>
      </w:r>
      <w:r w:rsidR="006113F7" w:rsidRPr="00E50E47">
        <w:rPr>
          <w:rFonts w:ascii="Times New Roman" w:eastAsia="Times New Roman" w:hAnsi="Times New Roman" w:cs="Times New Roman"/>
          <w:sz w:val="28"/>
          <w:szCs w:val="28"/>
        </w:rPr>
        <w:t>тся.</w:t>
      </w:r>
    </w:p>
    <w:p w:rsidR="006113F7" w:rsidRPr="00E50E47" w:rsidRDefault="006113F7" w:rsidP="006113F7">
      <w:pPr>
        <w:spacing w:after="0" w:line="240" w:lineRule="auto"/>
        <w:ind w:firstLine="634"/>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Телефоны для справок: (+996 312) 30-03-71, 30-02-46.</w:t>
      </w:r>
    </w:p>
    <w:p w:rsidR="006113F7" w:rsidRPr="00E50E47" w:rsidRDefault="006113F7" w:rsidP="006113F7">
      <w:pPr>
        <w:spacing w:after="0" w:line="240" w:lineRule="auto"/>
        <w:ind w:firstLine="634"/>
        <w:jc w:val="both"/>
      </w:pPr>
      <w:r w:rsidRPr="00E50E47">
        <w:rPr>
          <w:rFonts w:ascii="Times New Roman" w:eastAsia="Times New Roman" w:hAnsi="Times New Roman" w:cs="Times New Roman"/>
          <w:spacing w:val="10"/>
          <w:sz w:val="28"/>
          <w:szCs w:val="28"/>
          <w:shd w:val="clear" w:color="auto" w:fill="FFFFFF"/>
        </w:rPr>
        <w:t>С данной информацией можно ознакомиться на официальном веб-сайте</w:t>
      </w:r>
      <w:r w:rsidR="00D96D18" w:rsidRPr="00E50E47">
        <w:rPr>
          <w:rFonts w:ascii="Times New Roman" w:eastAsia="Times New Roman" w:hAnsi="Times New Roman" w:cs="Times New Roman"/>
          <w:spacing w:val="10"/>
          <w:sz w:val="28"/>
          <w:szCs w:val="28"/>
          <w:shd w:val="clear" w:color="auto" w:fill="FFFFFF"/>
        </w:rPr>
        <w:t>Госгеологоагентства</w:t>
      </w:r>
      <w:r w:rsidRPr="00E50E47">
        <w:rPr>
          <w:rFonts w:ascii="Times New Roman" w:eastAsia="Times New Roman" w:hAnsi="Times New Roman" w:cs="Times New Roman"/>
          <w:spacing w:val="10"/>
          <w:sz w:val="28"/>
          <w:szCs w:val="28"/>
          <w:shd w:val="clear" w:color="auto" w:fill="FFFFFF"/>
        </w:rPr>
        <w:t>:</w:t>
      </w:r>
      <w:hyperlink r:id="rId9" w:history="1">
        <w:r w:rsidRPr="00E50E47">
          <w:rPr>
            <w:rStyle w:val="aa"/>
            <w:rFonts w:ascii="Times New Roman" w:eastAsia="Times New Roman" w:hAnsi="Times New Roman" w:cs="Times New Roman"/>
            <w:color w:val="auto"/>
            <w:spacing w:val="10"/>
            <w:sz w:val="28"/>
            <w:szCs w:val="28"/>
            <w:shd w:val="clear" w:color="auto" w:fill="FFFFFF"/>
          </w:rPr>
          <w:t>www.geo</w:t>
        </w:r>
        <w:r w:rsidRPr="00E50E47">
          <w:rPr>
            <w:rStyle w:val="aa"/>
            <w:rFonts w:ascii="Times New Roman" w:eastAsia="Times New Roman" w:hAnsi="Times New Roman" w:cs="Times New Roman"/>
            <w:color w:val="auto"/>
            <w:spacing w:val="10"/>
            <w:sz w:val="28"/>
            <w:szCs w:val="28"/>
            <w:shd w:val="clear" w:color="auto" w:fill="FFFFFF"/>
            <w:lang w:val="en-US"/>
          </w:rPr>
          <w:t>logy</w:t>
        </w:r>
        <w:r w:rsidRPr="00E50E47">
          <w:rPr>
            <w:rStyle w:val="aa"/>
            <w:rFonts w:ascii="Times New Roman" w:eastAsia="Times New Roman" w:hAnsi="Times New Roman" w:cs="Times New Roman"/>
            <w:color w:val="auto"/>
            <w:spacing w:val="10"/>
            <w:sz w:val="28"/>
            <w:szCs w:val="28"/>
            <w:shd w:val="clear" w:color="auto" w:fill="FFFFFF"/>
          </w:rPr>
          <w:t>.</w:t>
        </w:r>
        <w:r w:rsidRPr="00E50E47">
          <w:rPr>
            <w:rStyle w:val="aa"/>
            <w:rFonts w:ascii="Times New Roman" w:eastAsia="Times New Roman" w:hAnsi="Times New Roman" w:cs="Times New Roman"/>
            <w:color w:val="auto"/>
            <w:spacing w:val="10"/>
            <w:sz w:val="28"/>
            <w:szCs w:val="28"/>
            <w:shd w:val="clear" w:color="auto" w:fill="FFFFFF"/>
            <w:lang w:val="en-US"/>
          </w:rPr>
          <w:t>kg</w:t>
        </w:r>
      </w:hyperlink>
    </w:p>
    <w:p w:rsidR="00114C98" w:rsidRPr="00E50E47" w:rsidRDefault="00114C98" w:rsidP="006113F7">
      <w:pPr>
        <w:spacing w:after="0" w:line="240" w:lineRule="auto"/>
        <w:ind w:firstLine="634"/>
        <w:jc w:val="both"/>
      </w:pPr>
    </w:p>
    <w:p w:rsidR="00114C98" w:rsidRPr="00E50E47" w:rsidRDefault="00114C98" w:rsidP="001D770C">
      <w:pPr>
        <w:spacing w:after="0" w:line="240" w:lineRule="auto"/>
        <w:jc w:val="center"/>
        <w:rPr>
          <w:rFonts w:ascii="Times New Roman" w:eastAsia="Times New Roman" w:hAnsi="Times New Roman" w:cs="Times New Roman"/>
          <w:b/>
          <w:spacing w:val="10"/>
          <w:sz w:val="28"/>
          <w:szCs w:val="28"/>
          <w:u w:val="single"/>
          <w:shd w:val="clear" w:color="auto" w:fill="FFFFFF"/>
        </w:rPr>
      </w:pPr>
      <w:r w:rsidRPr="00E50E47">
        <w:rPr>
          <w:b/>
          <w:u w:val="single"/>
        </w:rPr>
        <w:t>_________________</w:t>
      </w:r>
      <w:r w:rsidR="001D770C" w:rsidRPr="00E50E47">
        <w:rPr>
          <w:b/>
          <w:u w:val="single"/>
        </w:rPr>
        <w:t>_____</w:t>
      </w:r>
      <w:r w:rsidRPr="00E50E47">
        <w:rPr>
          <w:b/>
          <w:u w:val="single"/>
        </w:rPr>
        <w:t>____________________________________________________________</w:t>
      </w:r>
    </w:p>
    <w:sectPr w:rsidR="00114C98" w:rsidRPr="00E50E47" w:rsidSect="005B4E3F">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6B" w:rsidRDefault="0080066B" w:rsidP="00C52BDE">
      <w:pPr>
        <w:spacing w:after="0" w:line="240" w:lineRule="auto"/>
      </w:pPr>
      <w:r>
        <w:separator/>
      </w:r>
    </w:p>
  </w:endnote>
  <w:endnote w:type="continuationSeparator" w:id="0">
    <w:p w:rsidR="0080066B" w:rsidRDefault="0080066B" w:rsidP="00C5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UniToktom">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78739"/>
      <w:docPartObj>
        <w:docPartGallery w:val="Page Numbers (Bottom of Page)"/>
        <w:docPartUnique/>
      </w:docPartObj>
    </w:sdtPr>
    <w:sdtEndPr/>
    <w:sdtContent>
      <w:p w:rsidR="00BE15AC" w:rsidRDefault="0058566E" w:rsidP="00CC5553">
        <w:pPr>
          <w:widowControl w:val="0"/>
          <w:autoSpaceDE w:val="0"/>
          <w:autoSpaceDN w:val="0"/>
          <w:adjustRightInd w:val="0"/>
          <w:spacing w:after="0" w:line="240" w:lineRule="auto"/>
          <w:ind w:left="4956"/>
          <w:jc w:val="right"/>
        </w:pPr>
        <w:r>
          <w:fldChar w:fldCharType="begin"/>
        </w:r>
        <w:r w:rsidR="000A0873">
          <w:instrText>PAGE   \* MERGEFORMAT</w:instrText>
        </w:r>
        <w:r>
          <w:fldChar w:fldCharType="separate"/>
        </w:r>
        <w:r w:rsidR="00D828B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6B" w:rsidRDefault="0080066B" w:rsidP="00C52BDE">
      <w:pPr>
        <w:spacing w:after="0" w:line="240" w:lineRule="auto"/>
      </w:pPr>
      <w:r>
        <w:separator/>
      </w:r>
    </w:p>
  </w:footnote>
  <w:footnote w:type="continuationSeparator" w:id="0">
    <w:p w:rsidR="0080066B" w:rsidRDefault="0080066B" w:rsidP="00C52BDE">
      <w:pPr>
        <w:spacing w:after="0" w:line="240" w:lineRule="auto"/>
      </w:pPr>
      <w:r>
        <w:continuationSeparator/>
      </w:r>
    </w:p>
  </w:footnote>
  <w:footnote w:id="1">
    <w:p w:rsidR="00BE15AC" w:rsidRDefault="00BE15AC" w:rsidP="005D5B5A">
      <w:pPr>
        <w:pStyle w:val="a3"/>
        <w:ind w:firstLine="567"/>
        <w:jc w:val="both"/>
      </w:pPr>
      <w:r>
        <w:rPr>
          <w:rStyle w:val="a5"/>
        </w:rPr>
        <w:footnoteRef/>
      </w:r>
      <w:r w:rsidRPr="0002330A">
        <w:t>Сведения о месторождении Джеруй носят информационный характер</w:t>
      </w:r>
      <w:r>
        <w:t xml:space="preserve"> и представленная информация не является исчерпывающей. </w:t>
      </w:r>
    </w:p>
    <w:p w:rsidR="00BE15AC" w:rsidRDefault="00BE15AC" w:rsidP="00EC3947">
      <w:pPr>
        <w:pStyle w:val="a3"/>
      </w:pPr>
    </w:p>
  </w:footnote>
  <w:footnote w:id="2">
    <w:p w:rsidR="00BE15AC" w:rsidRPr="005408CB" w:rsidRDefault="00BE15AC" w:rsidP="00057891">
      <w:pPr>
        <w:pStyle w:val="a3"/>
        <w:ind w:firstLine="567"/>
        <w:jc w:val="both"/>
        <w:rPr>
          <w:color w:val="00B050"/>
        </w:rPr>
      </w:pPr>
      <w:r w:rsidRPr="005408CB">
        <w:rPr>
          <w:rStyle w:val="a5"/>
          <w:color w:val="00B050"/>
        </w:rPr>
        <w:footnoteRef/>
      </w:r>
      <w:r w:rsidRPr="005408CB">
        <w:rPr>
          <w:color w:val="00B050"/>
        </w:rPr>
        <w:t>Легализация документов не требуется:</w:t>
      </w:r>
    </w:p>
    <w:p w:rsidR="00BE15AC" w:rsidRPr="005408CB" w:rsidRDefault="00BE15AC" w:rsidP="00057891">
      <w:pPr>
        <w:pStyle w:val="a3"/>
        <w:ind w:firstLine="567"/>
        <w:jc w:val="both"/>
        <w:rPr>
          <w:color w:val="00B050"/>
        </w:rPr>
      </w:pPr>
      <w:r w:rsidRPr="005408CB">
        <w:rPr>
          <w:color w:val="00B050"/>
        </w:rPr>
        <w:t>а) для стран-участниц Конвенции, отменяющей требование легализации иностранных официальных документов от 5 октября 1961 года («Гаагская Конвенция»), за исключением стран-участниц, которые возразили относительно присоединения Кыргызской Республики к Гаагской Конвенции, и</w:t>
      </w:r>
    </w:p>
    <w:p w:rsidR="00BE15AC" w:rsidRPr="005408CB" w:rsidRDefault="00BE15AC" w:rsidP="00057891">
      <w:pPr>
        <w:pStyle w:val="a3"/>
        <w:ind w:firstLine="567"/>
        <w:jc w:val="both"/>
        <w:rPr>
          <w:color w:val="00B050"/>
        </w:rPr>
      </w:pPr>
      <w:r w:rsidRPr="005408CB">
        <w:rPr>
          <w:color w:val="00B050"/>
        </w:rPr>
        <w:t>б) для стран-участниц Конвенции о правовой помощи и правовых отношениях по гражданским, семейным и уголовным делам от 7 октября 2002 года («Кишиневская Конвенция»).</w:t>
      </w:r>
    </w:p>
    <w:p w:rsidR="00BE15AC" w:rsidRPr="00EC3947" w:rsidRDefault="00BE15AC" w:rsidP="00C52BDE">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FA7"/>
    <w:multiLevelType w:val="hybridMultilevel"/>
    <w:tmpl w:val="BB34618A"/>
    <w:lvl w:ilvl="0" w:tplc="B89CCDC0">
      <w:start w:val="15"/>
      <w:numFmt w:val="decimal"/>
      <w:lvlText w:val="%1."/>
      <w:lvlJc w:val="left"/>
      <w:pPr>
        <w:ind w:left="1009" w:hanging="375"/>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
    <w:nsid w:val="0D051A65"/>
    <w:multiLevelType w:val="hybridMultilevel"/>
    <w:tmpl w:val="78E09BE4"/>
    <w:lvl w:ilvl="0" w:tplc="3E303E2C">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
    <w:nsid w:val="0FD1042C"/>
    <w:multiLevelType w:val="hybridMultilevel"/>
    <w:tmpl w:val="3AC89974"/>
    <w:lvl w:ilvl="0" w:tplc="9EBC2B66">
      <w:start w:val="1"/>
      <w:numFmt w:val="decimal"/>
      <w:lvlText w:val="%1."/>
      <w:lvlJc w:val="left"/>
      <w:pPr>
        <w:ind w:left="720" w:hanging="360"/>
      </w:pPr>
      <w:rPr>
        <w:rFonts w:ascii="Times New Roman UniToktom" w:hAnsi="Times New Roman UniToktom" w:cs="Times New Roman UniTokto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0145EB"/>
    <w:multiLevelType w:val="hybridMultilevel"/>
    <w:tmpl w:val="DF100804"/>
    <w:lvl w:ilvl="0" w:tplc="9D94AC42">
      <w:start w:val="1"/>
      <w:numFmt w:val="decimal"/>
      <w:lvlText w:val="%1."/>
      <w:lvlJc w:val="left"/>
      <w:pPr>
        <w:ind w:left="720" w:hanging="360"/>
      </w:pPr>
      <w:rPr>
        <w:rFonts w:ascii="Times New Roman UniToktom" w:hAnsi="Times New Roman UniToktom" w:cs="Times New Roman UniTokto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DE"/>
    <w:rsid w:val="000001F6"/>
    <w:rsid w:val="00004291"/>
    <w:rsid w:val="00011997"/>
    <w:rsid w:val="00013CD1"/>
    <w:rsid w:val="0001404D"/>
    <w:rsid w:val="00020546"/>
    <w:rsid w:val="00020D9D"/>
    <w:rsid w:val="00022C4B"/>
    <w:rsid w:val="00023A99"/>
    <w:rsid w:val="00031A5A"/>
    <w:rsid w:val="00033ABF"/>
    <w:rsid w:val="0003774C"/>
    <w:rsid w:val="00040EC0"/>
    <w:rsid w:val="00041327"/>
    <w:rsid w:val="00054589"/>
    <w:rsid w:val="00057891"/>
    <w:rsid w:val="00057C3B"/>
    <w:rsid w:val="0006550F"/>
    <w:rsid w:val="00065516"/>
    <w:rsid w:val="0006602E"/>
    <w:rsid w:val="000666D5"/>
    <w:rsid w:val="00074B66"/>
    <w:rsid w:val="00075192"/>
    <w:rsid w:val="0008001E"/>
    <w:rsid w:val="00085231"/>
    <w:rsid w:val="00086FF8"/>
    <w:rsid w:val="00087646"/>
    <w:rsid w:val="000876E1"/>
    <w:rsid w:val="00087B84"/>
    <w:rsid w:val="00087E73"/>
    <w:rsid w:val="00091B33"/>
    <w:rsid w:val="000942C4"/>
    <w:rsid w:val="00095050"/>
    <w:rsid w:val="000A0873"/>
    <w:rsid w:val="000A0EA7"/>
    <w:rsid w:val="000A137F"/>
    <w:rsid w:val="000A3B05"/>
    <w:rsid w:val="000A4676"/>
    <w:rsid w:val="000B10B8"/>
    <w:rsid w:val="000B35F9"/>
    <w:rsid w:val="000C0280"/>
    <w:rsid w:val="000C183C"/>
    <w:rsid w:val="000C67F2"/>
    <w:rsid w:val="000D243E"/>
    <w:rsid w:val="000E087C"/>
    <w:rsid w:val="000E1674"/>
    <w:rsid w:val="000F25AD"/>
    <w:rsid w:val="00100793"/>
    <w:rsid w:val="001009AC"/>
    <w:rsid w:val="0010587C"/>
    <w:rsid w:val="00110985"/>
    <w:rsid w:val="00111DF3"/>
    <w:rsid w:val="00111E60"/>
    <w:rsid w:val="00114409"/>
    <w:rsid w:val="00114C98"/>
    <w:rsid w:val="00115268"/>
    <w:rsid w:val="00115C0A"/>
    <w:rsid w:val="001209D9"/>
    <w:rsid w:val="00120DA0"/>
    <w:rsid w:val="001221DA"/>
    <w:rsid w:val="001229CB"/>
    <w:rsid w:val="00122F61"/>
    <w:rsid w:val="00122FC6"/>
    <w:rsid w:val="001248F6"/>
    <w:rsid w:val="0012497B"/>
    <w:rsid w:val="00125F7E"/>
    <w:rsid w:val="00130D7D"/>
    <w:rsid w:val="001377FF"/>
    <w:rsid w:val="0014389E"/>
    <w:rsid w:val="001472CE"/>
    <w:rsid w:val="00147CED"/>
    <w:rsid w:val="00153F1C"/>
    <w:rsid w:val="00164360"/>
    <w:rsid w:val="0016619E"/>
    <w:rsid w:val="001665FB"/>
    <w:rsid w:val="00166A09"/>
    <w:rsid w:val="00166CAF"/>
    <w:rsid w:val="001679EA"/>
    <w:rsid w:val="0017143E"/>
    <w:rsid w:val="00173219"/>
    <w:rsid w:val="00175859"/>
    <w:rsid w:val="00176874"/>
    <w:rsid w:val="0017689F"/>
    <w:rsid w:val="001775EB"/>
    <w:rsid w:val="00177BD6"/>
    <w:rsid w:val="00184B41"/>
    <w:rsid w:val="00190E4C"/>
    <w:rsid w:val="00192464"/>
    <w:rsid w:val="00194517"/>
    <w:rsid w:val="001A1DB6"/>
    <w:rsid w:val="001A3068"/>
    <w:rsid w:val="001B2917"/>
    <w:rsid w:val="001B30E6"/>
    <w:rsid w:val="001B6E89"/>
    <w:rsid w:val="001B7144"/>
    <w:rsid w:val="001B728B"/>
    <w:rsid w:val="001C3D92"/>
    <w:rsid w:val="001C46E6"/>
    <w:rsid w:val="001C7309"/>
    <w:rsid w:val="001D174F"/>
    <w:rsid w:val="001D1780"/>
    <w:rsid w:val="001D2341"/>
    <w:rsid w:val="001D2459"/>
    <w:rsid w:val="001D4181"/>
    <w:rsid w:val="001D4A6A"/>
    <w:rsid w:val="001D52BF"/>
    <w:rsid w:val="001D5463"/>
    <w:rsid w:val="001D6092"/>
    <w:rsid w:val="001D770C"/>
    <w:rsid w:val="001D7A23"/>
    <w:rsid w:val="001E2547"/>
    <w:rsid w:val="001E6DE5"/>
    <w:rsid w:val="001F2A0C"/>
    <w:rsid w:val="001F2DF9"/>
    <w:rsid w:val="001F4861"/>
    <w:rsid w:val="001F48CF"/>
    <w:rsid w:val="00200757"/>
    <w:rsid w:val="00203B29"/>
    <w:rsid w:val="00205795"/>
    <w:rsid w:val="00206552"/>
    <w:rsid w:val="00212A2B"/>
    <w:rsid w:val="002139B9"/>
    <w:rsid w:val="00216863"/>
    <w:rsid w:val="00217D86"/>
    <w:rsid w:val="002241E2"/>
    <w:rsid w:val="002253CB"/>
    <w:rsid w:val="0023115A"/>
    <w:rsid w:val="00232AFC"/>
    <w:rsid w:val="00234C9F"/>
    <w:rsid w:val="002411E6"/>
    <w:rsid w:val="00246D19"/>
    <w:rsid w:val="00247B15"/>
    <w:rsid w:val="00253264"/>
    <w:rsid w:val="002547F7"/>
    <w:rsid w:val="0025539D"/>
    <w:rsid w:val="00262B24"/>
    <w:rsid w:val="002638DE"/>
    <w:rsid w:val="00266277"/>
    <w:rsid w:val="002663AF"/>
    <w:rsid w:val="00270C14"/>
    <w:rsid w:val="00270DE4"/>
    <w:rsid w:val="00272DD3"/>
    <w:rsid w:val="00281308"/>
    <w:rsid w:val="00290D43"/>
    <w:rsid w:val="00293EC0"/>
    <w:rsid w:val="002A192B"/>
    <w:rsid w:val="002A2948"/>
    <w:rsid w:val="002A48F2"/>
    <w:rsid w:val="002B03F5"/>
    <w:rsid w:val="002B21B0"/>
    <w:rsid w:val="002C52D9"/>
    <w:rsid w:val="002C6719"/>
    <w:rsid w:val="002C69E8"/>
    <w:rsid w:val="002D2E0C"/>
    <w:rsid w:val="002D760C"/>
    <w:rsid w:val="002E5900"/>
    <w:rsid w:val="002E6022"/>
    <w:rsid w:val="002E65BE"/>
    <w:rsid w:val="002E6A42"/>
    <w:rsid w:val="002F3296"/>
    <w:rsid w:val="002F6552"/>
    <w:rsid w:val="002F6E31"/>
    <w:rsid w:val="003003E6"/>
    <w:rsid w:val="0030555E"/>
    <w:rsid w:val="00307FA0"/>
    <w:rsid w:val="00316C21"/>
    <w:rsid w:val="003201AC"/>
    <w:rsid w:val="00320234"/>
    <w:rsid w:val="00320448"/>
    <w:rsid w:val="0032247D"/>
    <w:rsid w:val="00322C0E"/>
    <w:rsid w:val="003234E9"/>
    <w:rsid w:val="0032509D"/>
    <w:rsid w:val="00332A0E"/>
    <w:rsid w:val="00332CF8"/>
    <w:rsid w:val="0033379E"/>
    <w:rsid w:val="00344607"/>
    <w:rsid w:val="003502B2"/>
    <w:rsid w:val="00356369"/>
    <w:rsid w:val="003614F0"/>
    <w:rsid w:val="00363131"/>
    <w:rsid w:val="00371B48"/>
    <w:rsid w:val="00371E04"/>
    <w:rsid w:val="00373F80"/>
    <w:rsid w:val="0037758D"/>
    <w:rsid w:val="00381680"/>
    <w:rsid w:val="00382FEA"/>
    <w:rsid w:val="0038706A"/>
    <w:rsid w:val="00392EF8"/>
    <w:rsid w:val="00393DBC"/>
    <w:rsid w:val="003A13E2"/>
    <w:rsid w:val="003A1F21"/>
    <w:rsid w:val="003A3DEE"/>
    <w:rsid w:val="003A5909"/>
    <w:rsid w:val="003A7302"/>
    <w:rsid w:val="003B12FB"/>
    <w:rsid w:val="003B2D1E"/>
    <w:rsid w:val="003B2FF9"/>
    <w:rsid w:val="003B44B4"/>
    <w:rsid w:val="003B4E6D"/>
    <w:rsid w:val="003B595B"/>
    <w:rsid w:val="003C564C"/>
    <w:rsid w:val="003D0692"/>
    <w:rsid w:val="003D199F"/>
    <w:rsid w:val="003D1A46"/>
    <w:rsid w:val="003D224A"/>
    <w:rsid w:val="003D2CF9"/>
    <w:rsid w:val="003D6E26"/>
    <w:rsid w:val="003D7C0C"/>
    <w:rsid w:val="003E0730"/>
    <w:rsid w:val="003E3249"/>
    <w:rsid w:val="003E3FA6"/>
    <w:rsid w:val="003E66F2"/>
    <w:rsid w:val="003E7D18"/>
    <w:rsid w:val="003F1BD5"/>
    <w:rsid w:val="00403664"/>
    <w:rsid w:val="004038A4"/>
    <w:rsid w:val="00407E33"/>
    <w:rsid w:val="00410254"/>
    <w:rsid w:val="004156B9"/>
    <w:rsid w:val="00417666"/>
    <w:rsid w:val="00417EAE"/>
    <w:rsid w:val="00420500"/>
    <w:rsid w:val="00421937"/>
    <w:rsid w:val="00422993"/>
    <w:rsid w:val="00424B26"/>
    <w:rsid w:val="00426A57"/>
    <w:rsid w:val="00433B4E"/>
    <w:rsid w:val="00442812"/>
    <w:rsid w:val="00452497"/>
    <w:rsid w:val="00454329"/>
    <w:rsid w:val="004548D8"/>
    <w:rsid w:val="004552E2"/>
    <w:rsid w:val="00456AD8"/>
    <w:rsid w:val="004618C2"/>
    <w:rsid w:val="00463677"/>
    <w:rsid w:val="00464EDE"/>
    <w:rsid w:val="0047251D"/>
    <w:rsid w:val="004730DE"/>
    <w:rsid w:val="00475E3D"/>
    <w:rsid w:val="00476529"/>
    <w:rsid w:val="004818F7"/>
    <w:rsid w:val="004829CD"/>
    <w:rsid w:val="00484867"/>
    <w:rsid w:val="0048623D"/>
    <w:rsid w:val="00491527"/>
    <w:rsid w:val="00494CB4"/>
    <w:rsid w:val="004962A8"/>
    <w:rsid w:val="004A652F"/>
    <w:rsid w:val="004A70A1"/>
    <w:rsid w:val="004B298A"/>
    <w:rsid w:val="004B37CC"/>
    <w:rsid w:val="004B54B8"/>
    <w:rsid w:val="004B63F8"/>
    <w:rsid w:val="004C30BC"/>
    <w:rsid w:val="004C37E3"/>
    <w:rsid w:val="004C66A8"/>
    <w:rsid w:val="004C6E4F"/>
    <w:rsid w:val="004D2DDD"/>
    <w:rsid w:val="004D3B6C"/>
    <w:rsid w:val="004D4027"/>
    <w:rsid w:val="004D5936"/>
    <w:rsid w:val="004D7C56"/>
    <w:rsid w:val="004E03D1"/>
    <w:rsid w:val="004E4B5F"/>
    <w:rsid w:val="004E73CB"/>
    <w:rsid w:val="004F1786"/>
    <w:rsid w:val="004F4553"/>
    <w:rsid w:val="004F4BFD"/>
    <w:rsid w:val="004F5C64"/>
    <w:rsid w:val="004F6F38"/>
    <w:rsid w:val="00500F4E"/>
    <w:rsid w:val="005019EF"/>
    <w:rsid w:val="005026A2"/>
    <w:rsid w:val="00504658"/>
    <w:rsid w:val="005055F0"/>
    <w:rsid w:val="005060F3"/>
    <w:rsid w:val="00506260"/>
    <w:rsid w:val="00510B7A"/>
    <w:rsid w:val="005146B3"/>
    <w:rsid w:val="00515FC4"/>
    <w:rsid w:val="00516B7C"/>
    <w:rsid w:val="005206B1"/>
    <w:rsid w:val="005212DF"/>
    <w:rsid w:val="00521BB5"/>
    <w:rsid w:val="00524DF2"/>
    <w:rsid w:val="005313C9"/>
    <w:rsid w:val="005408CB"/>
    <w:rsid w:val="005438F3"/>
    <w:rsid w:val="0055088A"/>
    <w:rsid w:val="0056103D"/>
    <w:rsid w:val="0056205F"/>
    <w:rsid w:val="005627B7"/>
    <w:rsid w:val="00562C03"/>
    <w:rsid w:val="00567416"/>
    <w:rsid w:val="00571225"/>
    <w:rsid w:val="00576B67"/>
    <w:rsid w:val="00580927"/>
    <w:rsid w:val="005816A8"/>
    <w:rsid w:val="0058566E"/>
    <w:rsid w:val="00585813"/>
    <w:rsid w:val="00585896"/>
    <w:rsid w:val="00593F47"/>
    <w:rsid w:val="005A4FF5"/>
    <w:rsid w:val="005A50F2"/>
    <w:rsid w:val="005A669B"/>
    <w:rsid w:val="005A6FC7"/>
    <w:rsid w:val="005B0553"/>
    <w:rsid w:val="005B15AC"/>
    <w:rsid w:val="005B4421"/>
    <w:rsid w:val="005B4E3F"/>
    <w:rsid w:val="005B764F"/>
    <w:rsid w:val="005C4A63"/>
    <w:rsid w:val="005C740D"/>
    <w:rsid w:val="005D143A"/>
    <w:rsid w:val="005D2E0F"/>
    <w:rsid w:val="005D5336"/>
    <w:rsid w:val="005D5B5A"/>
    <w:rsid w:val="005D73A7"/>
    <w:rsid w:val="005E2C93"/>
    <w:rsid w:val="005E2DDA"/>
    <w:rsid w:val="005E3421"/>
    <w:rsid w:val="005F1459"/>
    <w:rsid w:val="006113F7"/>
    <w:rsid w:val="0061181A"/>
    <w:rsid w:val="0061321D"/>
    <w:rsid w:val="00616CB8"/>
    <w:rsid w:val="006222F3"/>
    <w:rsid w:val="00624BBD"/>
    <w:rsid w:val="0063128B"/>
    <w:rsid w:val="00631463"/>
    <w:rsid w:val="006376FE"/>
    <w:rsid w:val="0064159C"/>
    <w:rsid w:val="006444E4"/>
    <w:rsid w:val="006469E7"/>
    <w:rsid w:val="00646E82"/>
    <w:rsid w:val="00652BE1"/>
    <w:rsid w:val="00653953"/>
    <w:rsid w:val="0065569A"/>
    <w:rsid w:val="0065571E"/>
    <w:rsid w:val="00655921"/>
    <w:rsid w:val="00657EE0"/>
    <w:rsid w:val="006606DD"/>
    <w:rsid w:val="00660D49"/>
    <w:rsid w:val="00660F0B"/>
    <w:rsid w:val="006660F7"/>
    <w:rsid w:val="00672A3F"/>
    <w:rsid w:val="00673C30"/>
    <w:rsid w:val="00675B27"/>
    <w:rsid w:val="00677151"/>
    <w:rsid w:val="006778EF"/>
    <w:rsid w:val="00680D1E"/>
    <w:rsid w:val="00682CEA"/>
    <w:rsid w:val="006842E1"/>
    <w:rsid w:val="00684980"/>
    <w:rsid w:val="006858E1"/>
    <w:rsid w:val="00686817"/>
    <w:rsid w:val="006871F9"/>
    <w:rsid w:val="00687DC3"/>
    <w:rsid w:val="006943C2"/>
    <w:rsid w:val="0069520E"/>
    <w:rsid w:val="006A1137"/>
    <w:rsid w:val="006A1C23"/>
    <w:rsid w:val="006A3E16"/>
    <w:rsid w:val="006A4CC0"/>
    <w:rsid w:val="006A7D98"/>
    <w:rsid w:val="006B3999"/>
    <w:rsid w:val="006B4253"/>
    <w:rsid w:val="006B6C61"/>
    <w:rsid w:val="006C17DA"/>
    <w:rsid w:val="006C24B5"/>
    <w:rsid w:val="006C4FEC"/>
    <w:rsid w:val="006C50CF"/>
    <w:rsid w:val="006C5450"/>
    <w:rsid w:val="006D093F"/>
    <w:rsid w:val="006D23AF"/>
    <w:rsid w:val="006D3D79"/>
    <w:rsid w:val="006D4B50"/>
    <w:rsid w:val="006D513D"/>
    <w:rsid w:val="006E1158"/>
    <w:rsid w:val="006E4B5F"/>
    <w:rsid w:val="006E4D33"/>
    <w:rsid w:val="006E606F"/>
    <w:rsid w:val="006F1A2D"/>
    <w:rsid w:val="006F3214"/>
    <w:rsid w:val="00700393"/>
    <w:rsid w:val="0070175D"/>
    <w:rsid w:val="00702A85"/>
    <w:rsid w:val="0070367B"/>
    <w:rsid w:val="00704C09"/>
    <w:rsid w:val="00710A30"/>
    <w:rsid w:val="00711D3A"/>
    <w:rsid w:val="0071222D"/>
    <w:rsid w:val="00712E56"/>
    <w:rsid w:val="00715912"/>
    <w:rsid w:val="00716CBF"/>
    <w:rsid w:val="007230D2"/>
    <w:rsid w:val="00731566"/>
    <w:rsid w:val="00734CD9"/>
    <w:rsid w:val="00737EE4"/>
    <w:rsid w:val="00743155"/>
    <w:rsid w:val="00744E2B"/>
    <w:rsid w:val="007534ED"/>
    <w:rsid w:val="0075543B"/>
    <w:rsid w:val="007564F1"/>
    <w:rsid w:val="00756FDE"/>
    <w:rsid w:val="00761E31"/>
    <w:rsid w:val="00765917"/>
    <w:rsid w:val="007671AD"/>
    <w:rsid w:val="00767E0A"/>
    <w:rsid w:val="00774BD2"/>
    <w:rsid w:val="00781148"/>
    <w:rsid w:val="007811FE"/>
    <w:rsid w:val="00783F7B"/>
    <w:rsid w:val="0078443A"/>
    <w:rsid w:val="00785AB9"/>
    <w:rsid w:val="0078670A"/>
    <w:rsid w:val="0078741A"/>
    <w:rsid w:val="00791B1D"/>
    <w:rsid w:val="007929B5"/>
    <w:rsid w:val="007A1EFE"/>
    <w:rsid w:val="007A4EE3"/>
    <w:rsid w:val="007A6A09"/>
    <w:rsid w:val="007A6B58"/>
    <w:rsid w:val="007B190E"/>
    <w:rsid w:val="007B3F88"/>
    <w:rsid w:val="007C2407"/>
    <w:rsid w:val="007C2EE0"/>
    <w:rsid w:val="007C412B"/>
    <w:rsid w:val="007C4A2B"/>
    <w:rsid w:val="007D3CB2"/>
    <w:rsid w:val="007D411F"/>
    <w:rsid w:val="007D48B3"/>
    <w:rsid w:val="007D4E06"/>
    <w:rsid w:val="007D7FDB"/>
    <w:rsid w:val="007E22B6"/>
    <w:rsid w:val="007E5961"/>
    <w:rsid w:val="007E5C58"/>
    <w:rsid w:val="007E79B5"/>
    <w:rsid w:val="007F0460"/>
    <w:rsid w:val="0080066B"/>
    <w:rsid w:val="00800D94"/>
    <w:rsid w:val="00801F10"/>
    <w:rsid w:val="00803E97"/>
    <w:rsid w:val="0080738E"/>
    <w:rsid w:val="00807D44"/>
    <w:rsid w:val="008100A7"/>
    <w:rsid w:val="008100F4"/>
    <w:rsid w:val="0081243C"/>
    <w:rsid w:val="00815FB8"/>
    <w:rsid w:val="00823FF1"/>
    <w:rsid w:val="00826C25"/>
    <w:rsid w:val="0083566B"/>
    <w:rsid w:val="0084010B"/>
    <w:rsid w:val="00843133"/>
    <w:rsid w:val="0084430F"/>
    <w:rsid w:val="008458BA"/>
    <w:rsid w:val="00852CF4"/>
    <w:rsid w:val="00857040"/>
    <w:rsid w:val="008629DC"/>
    <w:rsid w:val="0086422D"/>
    <w:rsid w:val="00865A1B"/>
    <w:rsid w:val="00867D3A"/>
    <w:rsid w:val="00876417"/>
    <w:rsid w:val="008830B0"/>
    <w:rsid w:val="00885647"/>
    <w:rsid w:val="00887935"/>
    <w:rsid w:val="00895849"/>
    <w:rsid w:val="008A16EF"/>
    <w:rsid w:val="008A3C94"/>
    <w:rsid w:val="008A7F21"/>
    <w:rsid w:val="008B511F"/>
    <w:rsid w:val="008B5276"/>
    <w:rsid w:val="008C0D0E"/>
    <w:rsid w:val="008C5A1F"/>
    <w:rsid w:val="008C7B02"/>
    <w:rsid w:val="008D04BE"/>
    <w:rsid w:val="008D13E3"/>
    <w:rsid w:val="008E4150"/>
    <w:rsid w:val="008E6990"/>
    <w:rsid w:val="008F1A19"/>
    <w:rsid w:val="008F4896"/>
    <w:rsid w:val="008F67D5"/>
    <w:rsid w:val="008F7CAA"/>
    <w:rsid w:val="009003E0"/>
    <w:rsid w:val="00900692"/>
    <w:rsid w:val="0090570B"/>
    <w:rsid w:val="009059E3"/>
    <w:rsid w:val="00906A0B"/>
    <w:rsid w:val="00910A64"/>
    <w:rsid w:val="00913452"/>
    <w:rsid w:val="0091515F"/>
    <w:rsid w:val="009168AC"/>
    <w:rsid w:val="00922913"/>
    <w:rsid w:val="00922CAA"/>
    <w:rsid w:val="0092392E"/>
    <w:rsid w:val="00930DE2"/>
    <w:rsid w:val="00932D9C"/>
    <w:rsid w:val="009344B1"/>
    <w:rsid w:val="009351D0"/>
    <w:rsid w:val="00935330"/>
    <w:rsid w:val="0094134A"/>
    <w:rsid w:val="00941774"/>
    <w:rsid w:val="00942220"/>
    <w:rsid w:val="00947009"/>
    <w:rsid w:val="00947C37"/>
    <w:rsid w:val="009606E4"/>
    <w:rsid w:val="0096511A"/>
    <w:rsid w:val="00971574"/>
    <w:rsid w:val="00975B7D"/>
    <w:rsid w:val="0098066E"/>
    <w:rsid w:val="00981951"/>
    <w:rsid w:val="00982D37"/>
    <w:rsid w:val="009865BA"/>
    <w:rsid w:val="009871C0"/>
    <w:rsid w:val="00991BF3"/>
    <w:rsid w:val="00994509"/>
    <w:rsid w:val="00996AD8"/>
    <w:rsid w:val="00996E6E"/>
    <w:rsid w:val="009A5E27"/>
    <w:rsid w:val="009B5661"/>
    <w:rsid w:val="009B5DD2"/>
    <w:rsid w:val="009B5E38"/>
    <w:rsid w:val="009B79A7"/>
    <w:rsid w:val="009C2BD7"/>
    <w:rsid w:val="009D47D7"/>
    <w:rsid w:val="009E2D1F"/>
    <w:rsid w:val="009E7787"/>
    <w:rsid w:val="009F2147"/>
    <w:rsid w:val="009F48F0"/>
    <w:rsid w:val="009F5132"/>
    <w:rsid w:val="00A04329"/>
    <w:rsid w:val="00A0591D"/>
    <w:rsid w:val="00A0688C"/>
    <w:rsid w:val="00A07A1F"/>
    <w:rsid w:val="00A13506"/>
    <w:rsid w:val="00A16B3E"/>
    <w:rsid w:val="00A16EE9"/>
    <w:rsid w:val="00A17A1F"/>
    <w:rsid w:val="00A218E3"/>
    <w:rsid w:val="00A2776E"/>
    <w:rsid w:val="00A3116C"/>
    <w:rsid w:val="00A31871"/>
    <w:rsid w:val="00A34480"/>
    <w:rsid w:val="00A346CA"/>
    <w:rsid w:val="00A35DB2"/>
    <w:rsid w:val="00A37247"/>
    <w:rsid w:val="00A44767"/>
    <w:rsid w:val="00A45B0B"/>
    <w:rsid w:val="00A45EE8"/>
    <w:rsid w:val="00A47A38"/>
    <w:rsid w:val="00A50469"/>
    <w:rsid w:val="00A52721"/>
    <w:rsid w:val="00A53E9D"/>
    <w:rsid w:val="00A549BA"/>
    <w:rsid w:val="00A637A2"/>
    <w:rsid w:val="00A6540D"/>
    <w:rsid w:val="00A66B4F"/>
    <w:rsid w:val="00A739F7"/>
    <w:rsid w:val="00A73DFA"/>
    <w:rsid w:val="00A74C1B"/>
    <w:rsid w:val="00A752AE"/>
    <w:rsid w:val="00A775C6"/>
    <w:rsid w:val="00A82152"/>
    <w:rsid w:val="00A851E7"/>
    <w:rsid w:val="00A921EB"/>
    <w:rsid w:val="00A94444"/>
    <w:rsid w:val="00A97106"/>
    <w:rsid w:val="00AA1FC3"/>
    <w:rsid w:val="00AA7D71"/>
    <w:rsid w:val="00AB0498"/>
    <w:rsid w:val="00AB1402"/>
    <w:rsid w:val="00AB161D"/>
    <w:rsid w:val="00AC273A"/>
    <w:rsid w:val="00AC3C32"/>
    <w:rsid w:val="00AD4F73"/>
    <w:rsid w:val="00AD59E5"/>
    <w:rsid w:val="00AD7FE5"/>
    <w:rsid w:val="00AE4D20"/>
    <w:rsid w:val="00AF0EB8"/>
    <w:rsid w:val="00AF17E5"/>
    <w:rsid w:val="00AF19C7"/>
    <w:rsid w:val="00AF2441"/>
    <w:rsid w:val="00AF3B69"/>
    <w:rsid w:val="00AF3D62"/>
    <w:rsid w:val="00AF694E"/>
    <w:rsid w:val="00AF7257"/>
    <w:rsid w:val="00AF7E0A"/>
    <w:rsid w:val="00B01E3F"/>
    <w:rsid w:val="00B06F3A"/>
    <w:rsid w:val="00B103B4"/>
    <w:rsid w:val="00B11AEB"/>
    <w:rsid w:val="00B17330"/>
    <w:rsid w:val="00B25A35"/>
    <w:rsid w:val="00B26FC7"/>
    <w:rsid w:val="00B27BD9"/>
    <w:rsid w:val="00B409AB"/>
    <w:rsid w:val="00B42DD6"/>
    <w:rsid w:val="00B47943"/>
    <w:rsid w:val="00B47B2A"/>
    <w:rsid w:val="00B51C1B"/>
    <w:rsid w:val="00B5293A"/>
    <w:rsid w:val="00B536CC"/>
    <w:rsid w:val="00B538B1"/>
    <w:rsid w:val="00B57923"/>
    <w:rsid w:val="00B601DB"/>
    <w:rsid w:val="00B64401"/>
    <w:rsid w:val="00B67C48"/>
    <w:rsid w:val="00B7097C"/>
    <w:rsid w:val="00B713A9"/>
    <w:rsid w:val="00B71B2A"/>
    <w:rsid w:val="00B71EC1"/>
    <w:rsid w:val="00B745EE"/>
    <w:rsid w:val="00B74C73"/>
    <w:rsid w:val="00B75172"/>
    <w:rsid w:val="00B76ACF"/>
    <w:rsid w:val="00B84E38"/>
    <w:rsid w:val="00B87B54"/>
    <w:rsid w:val="00B95FF7"/>
    <w:rsid w:val="00B9736B"/>
    <w:rsid w:val="00B973DB"/>
    <w:rsid w:val="00BA0A5E"/>
    <w:rsid w:val="00BA483B"/>
    <w:rsid w:val="00BA58D0"/>
    <w:rsid w:val="00BA6C2B"/>
    <w:rsid w:val="00BB0795"/>
    <w:rsid w:val="00BB623B"/>
    <w:rsid w:val="00BB7575"/>
    <w:rsid w:val="00BC100C"/>
    <w:rsid w:val="00BC18E4"/>
    <w:rsid w:val="00BC1D3A"/>
    <w:rsid w:val="00BC4ECD"/>
    <w:rsid w:val="00BC680F"/>
    <w:rsid w:val="00BD0DAD"/>
    <w:rsid w:val="00BD19BB"/>
    <w:rsid w:val="00BD7428"/>
    <w:rsid w:val="00BE15AC"/>
    <w:rsid w:val="00BF3F72"/>
    <w:rsid w:val="00BF5B74"/>
    <w:rsid w:val="00BF65E0"/>
    <w:rsid w:val="00C00C2C"/>
    <w:rsid w:val="00C02AB3"/>
    <w:rsid w:val="00C047CD"/>
    <w:rsid w:val="00C061C3"/>
    <w:rsid w:val="00C14A97"/>
    <w:rsid w:val="00C14F8E"/>
    <w:rsid w:val="00C15764"/>
    <w:rsid w:val="00C23053"/>
    <w:rsid w:val="00C23B62"/>
    <w:rsid w:val="00C278D4"/>
    <w:rsid w:val="00C3258F"/>
    <w:rsid w:val="00C34B32"/>
    <w:rsid w:val="00C36CFF"/>
    <w:rsid w:val="00C37C1B"/>
    <w:rsid w:val="00C418E4"/>
    <w:rsid w:val="00C5162C"/>
    <w:rsid w:val="00C52BDE"/>
    <w:rsid w:val="00C562E8"/>
    <w:rsid w:val="00C71F6F"/>
    <w:rsid w:val="00C73647"/>
    <w:rsid w:val="00C75117"/>
    <w:rsid w:val="00C76A76"/>
    <w:rsid w:val="00C77A0D"/>
    <w:rsid w:val="00C857D5"/>
    <w:rsid w:val="00C904E9"/>
    <w:rsid w:val="00C937DC"/>
    <w:rsid w:val="00C93E9E"/>
    <w:rsid w:val="00C96118"/>
    <w:rsid w:val="00C97372"/>
    <w:rsid w:val="00CA24D2"/>
    <w:rsid w:val="00CA36FE"/>
    <w:rsid w:val="00CA5847"/>
    <w:rsid w:val="00CA73F6"/>
    <w:rsid w:val="00CB6741"/>
    <w:rsid w:val="00CB6DFF"/>
    <w:rsid w:val="00CC14D4"/>
    <w:rsid w:val="00CC2F88"/>
    <w:rsid w:val="00CC32BE"/>
    <w:rsid w:val="00CC4924"/>
    <w:rsid w:val="00CC5553"/>
    <w:rsid w:val="00CD26E8"/>
    <w:rsid w:val="00CD302C"/>
    <w:rsid w:val="00CD33BD"/>
    <w:rsid w:val="00CD56BA"/>
    <w:rsid w:val="00CE1736"/>
    <w:rsid w:val="00CE50DA"/>
    <w:rsid w:val="00CE5741"/>
    <w:rsid w:val="00CE63A7"/>
    <w:rsid w:val="00CF000C"/>
    <w:rsid w:val="00CF0194"/>
    <w:rsid w:val="00CF1DFE"/>
    <w:rsid w:val="00CF30EC"/>
    <w:rsid w:val="00CF4717"/>
    <w:rsid w:val="00CF73DF"/>
    <w:rsid w:val="00D00B64"/>
    <w:rsid w:val="00D01FCE"/>
    <w:rsid w:val="00D02681"/>
    <w:rsid w:val="00D0371C"/>
    <w:rsid w:val="00D03DCE"/>
    <w:rsid w:val="00D108BF"/>
    <w:rsid w:val="00D14403"/>
    <w:rsid w:val="00D14475"/>
    <w:rsid w:val="00D2045F"/>
    <w:rsid w:val="00D224AC"/>
    <w:rsid w:val="00D23815"/>
    <w:rsid w:val="00D27311"/>
    <w:rsid w:val="00D31387"/>
    <w:rsid w:val="00D322E0"/>
    <w:rsid w:val="00D3433E"/>
    <w:rsid w:val="00D35496"/>
    <w:rsid w:val="00D355BF"/>
    <w:rsid w:val="00D358D5"/>
    <w:rsid w:val="00D36D7D"/>
    <w:rsid w:val="00D415B9"/>
    <w:rsid w:val="00D45EB9"/>
    <w:rsid w:val="00D52538"/>
    <w:rsid w:val="00D52B4E"/>
    <w:rsid w:val="00D52D5E"/>
    <w:rsid w:val="00D54167"/>
    <w:rsid w:val="00D552F3"/>
    <w:rsid w:val="00D62C19"/>
    <w:rsid w:val="00D71E4C"/>
    <w:rsid w:val="00D73E06"/>
    <w:rsid w:val="00D776CC"/>
    <w:rsid w:val="00D80424"/>
    <w:rsid w:val="00D828B1"/>
    <w:rsid w:val="00D840DA"/>
    <w:rsid w:val="00D905A6"/>
    <w:rsid w:val="00D909B5"/>
    <w:rsid w:val="00D92352"/>
    <w:rsid w:val="00D93CCF"/>
    <w:rsid w:val="00D941DF"/>
    <w:rsid w:val="00D96D18"/>
    <w:rsid w:val="00D97C2F"/>
    <w:rsid w:val="00DA3023"/>
    <w:rsid w:val="00DA31B4"/>
    <w:rsid w:val="00DA3629"/>
    <w:rsid w:val="00DA7164"/>
    <w:rsid w:val="00DA79F0"/>
    <w:rsid w:val="00DB207F"/>
    <w:rsid w:val="00DB7B45"/>
    <w:rsid w:val="00DC22C3"/>
    <w:rsid w:val="00DC41A5"/>
    <w:rsid w:val="00DC65B0"/>
    <w:rsid w:val="00DD0414"/>
    <w:rsid w:val="00DD3A4C"/>
    <w:rsid w:val="00DD5955"/>
    <w:rsid w:val="00DD65E9"/>
    <w:rsid w:val="00DD7225"/>
    <w:rsid w:val="00DE1424"/>
    <w:rsid w:val="00DE3993"/>
    <w:rsid w:val="00DF0FDB"/>
    <w:rsid w:val="00DF5F3C"/>
    <w:rsid w:val="00DF7193"/>
    <w:rsid w:val="00DF74C9"/>
    <w:rsid w:val="00E0029A"/>
    <w:rsid w:val="00E00886"/>
    <w:rsid w:val="00E0164F"/>
    <w:rsid w:val="00E05D6B"/>
    <w:rsid w:val="00E10B3C"/>
    <w:rsid w:val="00E1345C"/>
    <w:rsid w:val="00E13948"/>
    <w:rsid w:val="00E16814"/>
    <w:rsid w:val="00E16EB5"/>
    <w:rsid w:val="00E209B8"/>
    <w:rsid w:val="00E21040"/>
    <w:rsid w:val="00E2178A"/>
    <w:rsid w:val="00E2764E"/>
    <w:rsid w:val="00E31AF4"/>
    <w:rsid w:val="00E32D54"/>
    <w:rsid w:val="00E35830"/>
    <w:rsid w:val="00E36D48"/>
    <w:rsid w:val="00E37DF2"/>
    <w:rsid w:val="00E40167"/>
    <w:rsid w:val="00E4430B"/>
    <w:rsid w:val="00E4468E"/>
    <w:rsid w:val="00E46FF3"/>
    <w:rsid w:val="00E50E47"/>
    <w:rsid w:val="00E55826"/>
    <w:rsid w:val="00E563E0"/>
    <w:rsid w:val="00E56AB4"/>
    <w:rsid w:val="00E62583"/>
    <w:rsid w:val="00E64FF9"/>
    <w:rsid w:val="00E71499"/>
    <w:rsid w:val="00E71F5F"/>
    <w:rsid w:val="00E86C44"/>
    <w:rsid w:val="00E87800"/>
    <w:rsid w:val="00E87B33"/>
    <w:rsid w:val="00E92ECD"/>
    <w:rsid w:val="00E960EB"/>
    <w:rsid w:val="00E96569"/>
    <w:rsid w:val="00EA0552"/>
    <w:rsid w:val="00EA0F64"/>
    <w:rsid w:val="00EA248C"/>
    <w:rsid w:val="00EA6B02"/>
    <w:rsid w:val="00EA6D88"/>
    <w:rsid w:val="00EA6E88"/>
    <w:rsid w:val="00EA79AC"/>
    <w:rsid w:val="00EB035A"/>
    <w:rsid w:val="00EB0998"/>
    <w:rsid w:val="00EB17CE"/>
    <w:rsid w:val="00EB2495"/>
    <w:rsid w:val="00EB3EEE"/>
    <w:rsid w:val="00EB774B"/>
    <w:rsid w:val="00EC3947"/>
    <w:rsid w:val="00EC460F"/>
    <w:rsid w:val="00EC6510"/>
    <w:rsid w:val="00EC7428"/>
    <w:rsid w:val="00ED3B4C"/>
    <w:rsid w:val="00ED43CF"/>
    <w:rsid w:val="00ED675E"/>
    <w:rsid w:val="00ED67E7"/>
    <w:rsid w:val="00ED6A09"/>
    <w:rsid w:val="00EE0354"/>
    <w:rsid w:val="00EE0829"/>
    <w:rsid w:val="00EE12FB"/>
    <w:rsid w:val="00EE1B39"/>
    <w:rsid w:val="00EE5212"/>
    <w:rsid w:val="00EE5FCA"/>
    <w:rsid w:val="00EF0272"/>
    <w:rsid w:val="00EF129C"/>
    <w:rsid w:val="00EF2F08"/>
    <w:rsid w:val="00EF70C6"/>
    <w:rsid w:val="00F01BC6"/>
    <w:rsid w:val="00F03AAB"/>
    <w:rsid w:val="00F1428B"/>
    <w:rsid w:val="00F1487D"/>
    <w:rsid w:val="00F16632"/>
    <w:rsid w:val="00F176F2"/>
    <w:rsid w:val="00F2161B"/>
    <w:rsid w:val="00F2331C"/>
    <w:rsid w:val="00F25B8C"/>
    <w:rsid w:val="00F31E10"/>
    <w:rsid w:val="00F35ACE"/>
    <w:rsid w:val="00F45FE0"/>
    <w:rsid w:val="00F46C54"/>
    <w:rsid w:val="00F503C9"/>
    <w:rsid w:val="00F50F85"/>
    <w:rsid w:val="00F52DF3"/>
    <w:rsid w:val="00F57623"/>
    <w:rsid w:val="00F6511D"/>
    <w:rsid w:val="00F7477C"/>
    <w:rsid w:val="00F86763"/>
    <w:rsid w:val="00F87728"/>
    <w:rsid w:val="00F87EB2"/>
    <w:rsid w:val="00F92BED"/>
    <w:rsid w:val="00F9348B"/>
    <w:rsid w:val="00F93EC6"/>
    <w:rsid w:val="00F95426"/>
    <w:rsid w:val="00F9560D"/>
    <w:rsid w:val="00F959DE"/>
    <w:rsid w:val="00FA3944"/>
    <w:rsid w:val="00FA4FF9"/>
    <w:rsid w:val="00FA664E"/>
    <w:rsid w:val="00FA68CF"/>
    <w:rsid w:val="00FB1B6A"/>
    <w:rsid w:val="00FB2C87"/>
    <w:rsid w:val="00FB3237"/>
    <w:rsid w:val="00FB3E20"/>
    <w:rsid w:val="00FB5B95"/>
    <w:rsid w:val="00FB6F7E"/>
    <w:rsid w:val="00FB7163"/>
    <w:rsid w:val="00FC36D4"/>
    <w:rsid w:val="00FD3855"/>
    <w:rsid w:val="00FD3B6C"/>
    <w:rsid w:val="00FD5331"/>
    <w:rsid w:val="00FD582C"/>
    <w:rsid w:val="00FD699D"/>
    <w:rsid w:val="00FE07D0"/>
    <w:rsid w:val="00FE0DF3"/>
    <w:rsid w:val="00FE2E4B"/>
    <w:rsid w:val="00FE48E1"/>
    <w:rsid w:val="00FE49D1"/>
    <w:rsid w:val="00FE49EA"/>
    <w:rsid w:val="00FF04DF"/>
    <w:rsid w:val="00FF0A34"/>
    <w:rsid w:val="00FF18FC"/>
    <w:rsid w:val="00FF308B"/>
    <w:rsid w:val="00FF335B"/>
    <w:rsid w:val="00FF6828"/>
    <w:rsid w:val="00FF7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52BDE"/>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semiHidden/>
    <w:rsid w:val="00C52BDE"/>
    <w:rPr>
      <w:rFonts w:ascii="Times New Roman" w:eastAsia="Calibri" w:hAnsi="Times New Roman" w:cs="Times New Roman"/>
      <w:sz w:val="20"/>
      <w:szCs w:val="20"/>
      <w:lang w:eastAsia="ru-RU"/>
    </w:rPr>
  </w:style>
  <w:style w:type="character" w:styleId="a5">
    <w:name w:val="footnote reference"/>
    <w:semiHidden/>
    <w:rsid w:val="00C52BDE"/>
    <w:rPr>
      <w:rFonts w:cs="Times New Roman"/>
      <w:vertAlign w:val="superscript"/>
    </w:rPr>
  </w:style>
  <w:style w:type="paragraph" w:styleId="a6">
    <w:name w:val="header"/>
    <w:basedOn w:val="a"/>
    <w:link w:val="a7"/>
    <w:uiPriority w:val="99"/>
    <w:unhideWhenUsed/>
    <w:rsid w:val="005C7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740D"/>
  </w:style>
  <w:style w:type="paragraph" w:styleId="a8">
    <w:name w:val="footer"/>
    <w:basedOn w:val="a"/>
    <w:link w:val="a9"/>
    <w:uiPriority w:val="99"/>
    <w:unhideWhenUsed/>
    <w:rsid w:val="005C7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740D"/>
  </w:style>
  <w:style w:type="character" w:styleId="aa">
    <w:name w:val="Hyperlink"/>
    <w:basedOn w:val="a0"/>
    <w:uiPriority w:val="99"/>
    <w:unhideWhenUsed/>
    <w:rsid w:val="00913452"/>
    <w:rPr>
      <w:color w:val="0000FF" w:themeColor="hyperlink"/>
      <w:u w:val="single"/>
    </w:rPr>
  </w:style>
  <w:style w:type="paragraph" w:styleId="ab">
    <w:name w:val="Balloon Text"/>
    <w:basedOn w:val="a"/>
    <w:link w:val="ac"/>
    <w:uiPriority w:val="99"/>
    <w:semiHidden/>
    <w:unhideWhenUsed/>
    <w:rsid w:val="00C93E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3E9E"/>
    <w:rPr>
      <w:rFonts w:ascii="Tahoma" w:hAnsi="Tahoma" w:cs="Tahoma"/>
      <w:sz w:val="16"/>
      <w:szCs w:val="16"/>
    </w:rPr>
  </w:style>
  <w:style w:type="paragraph" w:styleId="ad">
    <w:name w:val="List Paragraph"/>
    <w:basedOn w:val="a"/>
    <w:uiPriority w:val="34"/>
    <w:qFormat/>
    <w:rsid w:val="00C93E9E"/>
    <w:pPr>
      <w:ind w:left="720"/>
      <w:contextualSpacing/>
    </w:pPr>
  </w:style>
  <w:style w:type="character" w:styleId="ae">
    <w:name w:val="annotation reference"/>
    <w:basedOn w:val="a0"/>
    <w:uiPriority w:val="99"/>
    <w:semiHidden/>
    <w:unhideWhenUsed/>
    <w:rsid w:val="009059E3"/>
    <w:rPr>
      <w:sz w:val="16"/>
      <w:szCs w:val="16"/>
    </w:rPr>
  </w:style>
  <w:style w:type="paragraph" w:styleId="af">
    <w:name w:val="annotation text"/>
    <w:basedOn w:val="a"/>
    <w:link w:val="af0"/>
    <w:uiPriority w:val="99"/>
    <w:semiHidden/>
    <w:unhideWhenUsed/>
    <w:rsid w:val="009059E3"/>
    <w:pPr>
      <w:spacing w:line="240" w:lineRule="auto"/>
    </w:pPr>
    <w:rPr>
      <w:sz w:val="20"/>
      <w:szCs w:val="20"/>
    </w:rPr>
  </w:style>
  <w:style w:type="character" w:customStyle="1" w:styleId="af0">
    <w:name w:val="Текст примечания Знак"/>
    <w:basedOn w:val="a0"/>
    <w:link w:val="af"/>
    <w:uiPriority w:val="99"/>
    <w:semiHidden/>
    <w:rsid w:val="009059E3"/>
    <w:rPr>
      <w:sz w:val="20"/>
      <w:szCs w:val="20"/>
    </w:rPr>
  </w:style>
  <w:style w:type="paragraph" w:styleId="af1">
    <w:name w:val="annotation subject"/>
    <w:basedOn w:val="af"/>
    <w:next w:val="af"/>
    <w:link w:val="af2"/>
    <w:uiPriority w:val="99"/>
    <w:semiHidden/>
    <w:unhideWhenUsed/>
    <w:rsid w:val="009059E3"/>
    <w:rPr>
      <w:b/>
      <w:bCs/>
    </w:rPr>
  </w:style>
  <w:style w:type="character" w:customStyle="1" w:styleId="af2">
    <w:name w:val="Тема примечания Знак"/>
    <w:basedOn w:val="af0"/>
    <w:link w:val="af1"/>
    <w:uiPriority w:val="99"/>
    <w:semiHidden/>
    <w:rsid w:val="009059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52BDE"/>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semiHidden/>
    <w:rsid w:val="00C52BDE"/>
    <w:rPr>
      <w:rFonts w:ascii="Times New Roman" w:eastAsia="Calibri" w:hAnsi="Times New Roman" w:cs="Times New Roman"/>
      <w:sz w:val="20"/>
      <w:szCs w:val="20"/>
      <w:lang w:eastAsia="ru-RU"/>
    </w:rPr>
  </w:style>
  <w:style w:type="character" w:styleId="a5">
    <w:name w:val="footnote reference"/>
    <w:semiHidden/>
    <w:rsid w:val="00C52BDE"/>
    <w:rPr>
      <w:rFonts w:cs="Times New Roman"/>
      <w:vertAlign w:val="superscript"/>
    </w:rPr>
  </w:style>
  <w:style w:type="paragraph" w:styleId="a6">
    <w:name w:val="header"/>
    <w:basedOn w:val="a"/>
    <w:link w:val="a7"/>
    <w:uiPriority w:val="99"/>
    <w:unhideWhenUsed/>
    <w:rsid w:val="005C7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740D"/>
  </w:style>
  <w:style w:type="paragraph" w:styleId="a8">
    <w:name w:val="footer"/>
    <w:basedOn w:val="a"/>
    <w:link w:val="a9"/>
    <w:uiPriority w:val="99"/>
    <w:unhideWhenUsed/>
    <w:rsid w:val="005C7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740D"/>
  </w:style>
  <w:style w:type="character" w:styleId="aa">
    <w:name w:val="Hyperlink"/>
    <w:basedOn w:val="a0"/>
    <w:uiPriority w:val="99"/>
    <w:unhideWhenUsed/>
    <w:rsid w:val="00913452"/>
    <w:rPr>
      <w:color w:val="0000FF" w:themeColor="hyperlink"/>
      <w:u w:val="single"/>
    </w:rPr>
  </w:style>
  <w:style w:type="paragraph" w:styleId="ab">
    <w:name w:val="Balloon Text"/>
    <w:basedOn w:val="a"/>
    <w:link w:val="ac"/>
    <w:uiPriority w:val="99"/>
    <w:semiHidden/>
    <w:unhideWhenUsed/>
    <w:rsid w:val="00C93E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3E9E"/>
    <w:rPr>
      <w:rFonts w:ascii="Tahoma" w:hAnsi="Tahoma" w:cs="Tahoma"/>
      <w:sz w:val="16"/>
      <w:szCs w:val="16"/>
    </w:rPr>
  </w:style>
  <w:style w:type="paragraph" w:styleId="ad">
    <w:name w:val="List Paragraph"/>
    <w:basedOn w:val="a"/>
    <w:uiPriority w:val="34"/>
    <w:qFormat/>
    <w:rsid w:val="00C93E9E"/>
    <w:pPr>
      <w:ind w:left="720"/>
      <w:contextualSpacing/>
    </w:pPr>
  </w:style>
  <w:style w:type="character" w:styleId="ae">
    <w:name w:val="annotation reference"/>
    <w:basedOn w:val="a0"/>
    <w:uiPriority w:val="99"/>
    <w:semiHidden/>
    <w:unhideWhenUsed/>
    <w:rsid w:val="009059E3"/>
    <w:rPr>
      <w:sz w:val="16"/>
      <w:szCs w:val="16"/>
    </w:rPr>
  </w:style>
  <w:style w:type="paragraph" w:styleId="af">
    <w:name w:val="annotation text"/>
    <w:basedOn w:val="a"/>
    <w:link w:val="af0"/>
    <w:uiPriority w:val="99"/>
    <w:semiHidden/>
    <w:unhideWhenUsed/>
    <w:rsid w:val="009059E3"/>
    <w:pPr>
      <w:spacing w:line="240" w:lineRule="auto"/>
    </w:pPr>
    <w:rPr>
      <w:sz w:val="20"/>
      <w:szCs w:val="20"/>
    </w:rPr>
  </w:style>
  <w:style w:type="character" w:customStyle="1" w:styleId="af0">
    <w:name w:val="Текст примечания Знак"/>
    <w:basedOn w:val="a0"/>
    <w:link w:val="af"/>
    <w:uiPriority w:val="99"/>
    <w:semiHidden/>
    <w:rsid w:val="009059E3"/>
    <w:rPr>
      <w:sz w:val="20"/>
      <w:szCs w:val="20"/>
    </w:rPr>
  </w:style>
  <w:style w:type="paragraph" w:styleId="af1">
    <w:name w:val="annotation subject"/>
    <w:basedOn w:val="af"/>
    <w:next w:val="af"/>
    <w:link w:val="af2"/>
    <w:uiPriority w:val="99"/>
    <w:semiHidden/>
    <w:unhideWhenUsed/>
    <w:rsid w:val="009059E3"/>
    <w:rPr>
      <w:b/>
      <w:bCs/>
    </w:rPr>
  </w:style>
  <w:style w:type="character" w:customStyle="1" w:styleId="af2">
    <w:name w:val="Тема примечания Знак"/>
    <w:basedOn w:val="af0"/>
    <w:link w:val="af1"/>
    <w:uiPriority w:val="99"/>
    <w:semiHidden/>
    <w:rsid w:val="00905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olog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E014-224F-4DD4-BB85-C49B7BD0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Nazgul</cp:lastModifiedBy>
  <cp:revision>2</cp:revision>
  <cp:lastPrinted>2015-02-17T03:42:00Z</cp:lastPrinted>
  <dcterms:created xsi:type="dcterms:W3CDTF">2015-03-24T11:21:00Z</dcterms:created>
  <dcterms:modified xsi:type="dcterms:W3CDTF">2015-03-24T11:21:00Z</dcterms:modified>
</cp:coreProperties>
</file>