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22" w:rsidRPr="005529DE" w:rsidRDefault="00434C22" w:rsidP="00517E26">
      <w:pPr>
        <w:pStyle w:val="a4"/>
        <w:jc w:val="both"/>
        <w:rPr>
          <w:sz w:val="28"/>
          <w:szCs w:val="28"/>
        </w:rPr>
      </w:pPr>
    </w:p>
    <w:p w:rsidR="00D76554" w:rsidRPr="005529DE" w:rsidRDefault="00D76554" w:rsidP="00D7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DE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D76554" w:rsidRPr="005529DE" w:rsidRDefault="00D76554" w:rsidP="00D76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DE">
        <w:rPr>
          <w:rFonts w:ascii="Times New Roman" w:hAnsi="Times New Roman" w:cs="Times New Roman"/>
          <w:b/>
          <w:sz w:val="28"/>
          <w:szCs w:val="28"/>
        </w:rPr>
        <w:t xml:space="preserve">к проекту конституционного Закона Кыргызской Республики </w:t>
      </w:r>
    </w:p>
    <w:p w:rsidR="00D76554" w:rsidRPr="005529DE" w:rsidRDefault="00D76554" w:rsidP="00D76554">
      <w:pPr>
        <w:pStyle w:val="a4"/>
        <w:jc w:val="center"/>
        <w:rPr>
          <w:b/>
          <w:sz w:val="28"/>
          <w:szCs w:val="28"/>
        </w:rPr>
      </w:pPr>
      <w:r w:rsidRPr="005529DE">
        <w:rPr>
          <w:b/>
          <w:sz w:val="28"/>
          <w:szCs w:val="28"/>
        </w:rPr>
        <w:t>«О вне</w:t>
      </w:r>
      <w:r w:rsidR="00951206" w:rsidRPr="005529DE">
        <w:rPr>
          <w:b/>
          <w:sz w:val="28"/>
          <w:szCs w:val="28"/>
        </w:rPr>
        <w:t xml:space="preserve">сении изменений и дополнений в </w:t>
      </w:r>
      <w:r w:rsidR="00951206" w:rsidRPr="005529DE">
        <w:rPr>
          <w:b/>
          <w:sz w:val="28"/>
          <w:szCs w:val="28"/>
          <w:lang w:val="ky-KG"/>
        </w:rPr>
        <w:t>к</w:t>
      </w:r>
      <w:r w:rsidR="00517E26" w:rsidRPr="005529DE">
        <w:rPr>
          <w:b/>
          <w:sz w:val="28"/>
          <w:szCs w:val="28"/>
        </w:rPr>
        <w:t>конституционный</w:t>
      </w:r>
      <w:r w:rsidRPr="005529DE">
        <w:rPr>
          <w:b/>
          <w:sz w:val="28"/>
          <w:szCs w:val="28"/>
        </w:rPr>
        <w:t xml:space="preserve"> Закон «О выборах Президента Кыргызской Республики и депутатов </w:t>
      </w:r>
      <w:proofErr w:type="spellStart"/>
      <w:r w:rsidRPr="005529DE">
        <w:rPr>
          <w:b/>
          <w:sz w:val="28"/>
          <w:szCs w:val="28"/>
        </w:rPr>
        <w:t>Жогорку</w:t>
      </w:r>
      <w:proofErr w:type="spellEnd"/>
      <w:r w:rsidRPr="005529DE">
        <w:rPr>
          <w:b/>
          <w:sz w:val="28"/>
          <w:szCs w:val="28"/>
        </w:rPr>
        <w:t xml:space="preserve"> </w:t>
      </w:r>
      <w:proofErr w:type="spellStart"/>
      <w:r w:rsidRPr="005529DE">
        <w:rPr>
          <w:b/>
          <w:sz w:val="28"/>
          <w:szCs w:val="28"/>
        </w:rPr>
        <w:t>Кенеша</w:t>
      </w:r>
      <w:proofErr w:type="spellEnd"/>
      <w:r w:rsidRPr="005529DE">
        <w:rPr>
          <w:b/>
          <w:sz w:val="28"/>
          <w:szCs w:val="28"/>
        </w:rPr>
        <w:t xml:space="preserve"> Кыргызской Республики»</w:t>
      </w:r>
    </w:p>
    <w:p w:rsidR="00951206" w:rsidRPr="005529DE" w:rsidRDefault="00951206" w:rsidP="00951206">
      <w:pPr>
        <w:pStyle w:val="a3"/>
        <w:spacing w:after="0" w:line="240" w:lineRule="auto"/>
        <w:ind w:left="0" w:firstLine="1080"/>
        <w:jc w:val="both"/>
      </w:pPr>
    </w:p>
    <w:p w:rsidR="00220665" w:rsidRDefault="00220665" w:rsidP="00951206">
      <w:pPr>
        <w:pStyle w:val="a3"/>
        <w:spacing w:after="0" w:line="240" w:lineRule="auto"/>
        <w:ind w:left="0" w:firstLine="709"/>
        <w:jc w:val="both"/>
      </w:pPr>
    </w:p>
    <w:p w:rsidR="00220665" w:rsidRDefault="00220665" w:rsidP="00951206">
      <w:pPr>
        <w:pStyle w:val="a3"/>
        <w:spacing w:after="0" w:line="240" w:lineRule="auto"/>
        <w:ind w:left="0" w:firstLine="709"/>
        <w:jc w:val="both"/>
      </w:pPr>
      <w:r>
        <w:t xml:space="preserve">Предлагаемый проект </w:t>
      </w:r>
      <w:r w:rsidRPr="005529DE">
        <w:t xml:space="preserve">Закона «О выборах Президента Кыргызской Республики и депутатов </w:t>
      </w:r>
      <w:proofErr w:type="spellStart"/>
      <w:r w:rsidRPr="005529DE">
        <w:t>Жогорку</w:t>
      </w:r>
      <w:proofErr w:type="spellEnd"/>
      <w:r w:rsidRPr="005529DE">
        <w:t xml:space="preserve"> </w:t>
      </w:r>
      <w:proofErr w:type="spellStart"/>
      <w:r w:rsidRPr="005529DE">
        <w:t>Кенеша</w:t>
      </w:r>
      <w:proofErr w:type="spellEnd"/>
      <w:r w:rsidRPr="005529DE">
        <w:t xml:space="preserve"> Кыргызской Республики»</w:t>
      </w:r>
      <w:r>
        <w:t xml:space="preserve"> (далее – «законопроект») направлен на дальнейшее совершенство выборного законодательства и обеспечение учета больших групп избирателей.</w:t>
      </w:r>
    </w:p>
    <w:p w:rsidR="00220665" w:rsidRDefault="00220665" w:rsidP="00951206">
      <w:pPr>
        <w:pStyle w:val="a3"/>
        <w:spacing w:after="0" w:line="240" w:lineRule="auto"/>
        <w:ind w:left="0" w:firstLine="709"/>
        <w:jc w:val="both"/>
      </w:pPr>
      <w:r>
        <w:t xml:space="preserve">Законопроект предусматривает замену ныне установленного избирательного порога для доступа к распределению мандатов в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Кенеш</w:t>
      </w:r>
      <w:proofErr w:type="spellEnd"/>
      <w:r>
        <w:t xml:space="preserve"> с 7 процентов до 10 от числа избирателей, принявших участие в голосовании (выборах). При этом</w:t>
      </w:r>
      <w:proofErr w:type="gramStart"/>
      <w:r>
        <w:t>,</w:t>
      </w:r>
      <w:proofErr w:type="gramEnd"/>
      <w:r>
        <w:t xml:space="preserve"> региональный порог (не </w:t>
      </w:r>
      <w:r w:rsidRPr="005529DE">
        <w:t>менее 0,7 процента голосов избирателей, принявших участие в голосовании, по каждой области, городам Бишкек и Ош</w:t>
      </w:r>
      <w:r>
        <w:t xml:space="preserve">) остается неизменным. </w:t>
      </w:r>
    </w:p>
    <w:p w:rsidR="00220665" w:rsidRDefault="00A24CD7" w:rsidP="00951206">
      <w:pPr>
        <w:pStyle w:val="a3"/>
        <w:spacing w:after="0" w:line="240" w:lineRule="auto"/>
        <w:ind w:left="0" w:firstLine="709"/>
        <w:jc w:val="both"/>
      </w:pPr>
      <w:r>
        <w:t>Особо следует отметить, что</w:t>
      </w:r>
      <w:r w:rsidR="00220665">
        <w:t xml:space="preserve"> законопроект в качестве компенсации такого повышения республиканского избирательного порога вводит схему поддержки партий, хотя и </w:t>
      </w:r>
      <w:r>
        <w:t>н</w:t>
      </w:r>
      <w:r w:rsidR="00220665">
        <w:t>е</w:t>
      </w:r>
      <w:r>
        <w:t xml:space="preserve"> преодолевших республиканский порог, но наиболее приблизившихся по числу набранных голосов</w:t>
      </w:r>
      <w:r w:rsidRPr="00A24CD7">
        <w:t xml:space="preserve"> </w:t>
      </w:r>
      <w:r>
        <w:t>к этому порогу.</w:t>
      </w:r>
    </w:p>
    <w:p w:rsidR="00220665" w:rsidRDefault="00A24CD7" w:rsidP="00951206">
      <w:pPr>
        <w:pStyle w:val="a3"/>
        <w:spacing w:after="0" w:line="240" w:lineRule="auto"/>
        <w:ind w:left="0" w:firstLine="709"/>
        <w:jc w:val="both"/>
      </w:pPr>
      <w:r>
        <w:t xml:space="preserve">Так, законопроектом предлагается установить правило, </w:t>
      </w:r>
      <w:r w:rsidRPr="00A24CD7">
        <w:rPr>
          <w:b/>
        </w:rPr>
        <w:t>согласно которому в парламент должн</w:t>
      </w:r>
      <w:r>
        <w:rPr>
          <w:b/>
        </w:rPr>
        <w:t>о</w:t>
      </w:r>
      <w:r w:rsidRPr="00A24CD7">
        <w:rPr>
          <w:b/>
        </w:rPr>
        <w:t xml:space="preserve"> быть допущено не менее четырех партий, участвовавших в выборах</w:t>
      </w:r>
      <w:r>
        <w:t>. Для этого к распределению мандатов допускаются партии:</w:t>
      </w:r>
    </w:p>
    <w:p w:rsidR="00A24CD7" w:rsidRDefault="00A24CD7" w:rsidP="00A24CD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gramStart"/>
      <w:r>
        <w:t>Набравшие</w:t>
      </w:r>
      <w:proofErr w:type="gramEnd"/>
      <w:r>
        <w:t xml:space="preserve"> по всей республике не менее 10 процентов голосов, а по каждому региону не менее 0, 7 процентов принявших участие в голосовании</w:t>
      </w:r>
      <w:r w:rsidRPr="00A24CD7">
        <w:t xml:space="preserve"> </w:t>
      </w:r>
      <w:r>
        <w:t>избирателей;</w:t>
      </w:r>
    </w:p>
    <w:p w:rsidR="00976C80" w:rsidRDefault="00A24CD7" w:rsidP="00A24CD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Если таких партий меньше четырех, то к распределению мандатов должно быть допущено столько партий, сколько не достает до четырех (3 или 2 или 1 партия)</w:t>
      </w:r>
      <w:r w:rsidR="00976C80">
        <w:t>, независимо от того, набрали ли они не менее 10 процентов голосов избирателей по все республике. Единственным условием допуска таких партий является необходимость набора не менее 0, 7 процентов голосов избирателей, принявших участие в голосовании по каждому региону</w:t>
      </w:r>
      <w:r w:rsidR="00836B53">
        <w:t xml:space="preserve"> и близость к республиканскому порогу по числу полученных голосов</w:t>
      </w:r>
      <w:r w:rsidR="00976C80">
        <w:t>.</w:t>
      </w:r>
    </w:p>
    <w:p w:rsidR="00976C80" w:rsidRPr="00976C80" w:rsidRDefault="00976C80" w:rsidP="0097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53" w:rsidRDefault="00836B53" w:rsidP="0097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регулирует ряд ситуаций, связанных с новой системой. В частности, разрешается достаточно редкая ситуация, когда партия (партии), не преодолевшие республиканский порог, но допущенные к распределению мандатов в силу недостаточности полученных голосов не </w:t>
      </w:r>
      <w:r w:rsidR="006F2ADB">
        <w:rPr>
          <w:rFonts w:ascii="Times New Roman" w:hAnsi="Times New Roman" w:cs="Times New Roman"/>
          <w:sz w:val="28"/>
          <w:szCs w:val="28"/>
        </w:rPr>
        <w:t>могут претендовать даже на один мандат. В этом случае согласно законопроекту такой партии гарантируется 1 депутатский мандат. Кроме того, законопроект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DB">
        <w:rPr>
          <w:rFonts w:ascii="Times New Roman" w:hAnsi="Times New Roman" w:cs="Times New Roman"/>
          <w:sz w:val="28"/>
          <w:szCs w:val="28"/>
        </w:rPr>
        <w:t xml:space="preserve">вопрос о действиях ЦИК в случае, когда партия набирает более 65 мандатов </w:t>
      </w:r>
      <w:r w:rsidR="006F2ADB">
        <w:rPr>
          <w:rFonts w:ascii="Times New Roman" w:hAnsi="Times New Roman" w:cs="Times New Roman"/>
          <w:sz w:val="28"/>
          <w:szCs w:val="28"/>
        </w:rPr>
        <w:lastRenderedPageBreak/>
        <w:t>(конституционное ограничение). В этом случае оставшиеся 55 мандатов должны быть распределены между другими партиями по формуле, аналогичной действующей ныне.</w:t>
      </w:r>
    </w:p>
    <w:p w:rsidR="00954393" w:rsidRPr="005529DE" w:rsidRDefault="00DC0F1A" w:rsidP="00116768">
      <w:pPr>
        <w:pStyle w:val="a4"/>
        <w:jc w:val="both"/>
        <w:rPr>
          <w:sz w:val="28"/>
          <w:szCs w:val="28"/>
        </w:rPr>
      </w:pPr>
      <w:r w:rsidRPr="005529DE">
        <w:rPr>
          <w:sz w:val="28"/>
          <w:szCs w:val="28"/>
        </w:rPr>
        <w:tab/>
      </w:r>
      <w:r w:rsidR="00B94D3C">
        <w:rPr>
          <w:sz w:val="28"/>
          <w:szCs w:val="28"/>
        </w:rPr>
        <w:t xml:space="preserve">Повышение порога должно привести к уменьшению представленных в Парламенте партий. </w:t>
      </w:r>
      <w:r w:rsidR="006F2ADB" w:rsidRPr="005529DE">
        <w:rPr>
          <w:sz w:val="28"/>
          <w:szCs w:val="28"/>
        </w:rPr>
        <w:t xml:space="preserve">Простой подсчет, сделанный на базе данных ЦИК по результатам выборов депутатов </w:t>
      </w:r>
      <w:proofErr w:type="spellStart"/>
      <w:r w:rsidR="006F2ADB" w:rsidRPr="005529DE">
        <w:rPr>
          <w:sz w:val="28"/>
          <w:szCs w:val="28"/>
        </w:rPr>
        <w:t>Жогорку</w:t>
      </w:r>
      <w:proofErr w:type="spellEnd"/>
      <w:r w:rsidR="006F2ADB" w:rsidRPr="005529DE">
        <w:rPr>
          <w:sz w:val="28"/>
          <w:szCs w:val="28"/>
        </w:rPr>
        <w:t xml:space="preserve"> </w:t>
      </w:r>
      <w:proofErr w:type="spellStart"/>
      <w:r w:rsidR="006F2ADB" w:rsidRPr="005529DE">
        <w:rPr>
          <w:sz w:val="28"/>
          <w:szCs w:val="28"/>
        </w:rPr>
        <w:t>Кенеша</w:t>
      </w:r>
      <w:proofErr w:type="spellEnd"/>
      <w:r w:rsidR="006F2ADB" w:rsidRPr="005529DE">
        <w:rPr>
          <w:sz w:val="28"/>
          <w:szCs w:val="28"/>
        </w:rPr>
        <w:t xml:space="preserve"> 10 октября 2010 года, показывает следующее. </w:t>
      </w:r>
      <w:r w:rsidRPr="005529DE">
        <w:rPr>
          <w:sz w:val="28"/>
          <w:szCs w:val="28"/>
        </w:rPr>
        <w:t>Е</w:t>
      </w:r>
      <w:r w:rsidR="00954393" w:rsidRPr="005529DE">
        <w:rPr>
          <w:sz w:val="28"/>
          <w:szCs w:val="28"/>
        </w:rPr>
        <w:t xml:space="preserve">сли бы </w:t>
      </w:r>
      <w:r w:rsidR="00B94D3C">
        <w:rPr>
          <w:sz w:val="28"/>
          <w:szCs w:val="28"/>
        </w:rPr>
        <w:t xml:space="preserve">ныне действующий порог в </w:t>
      </w:r>
      <w:r w:rsidR="00116768" w:rsidRPr="005529DE">
        <w:rPr>
          <w:sz w:val="28"/>
          <w:szCs w:val="28"/>
        </w:rPr>
        <w:t>7</w:t>
      </w:r>
      <w:r w:rsidR="00EF5147" w:rsidRPr="005529DE">
        <w:rPr>
          <w:sz w:val="28"/>
          <w:szCs w:val="28"/>
        </w:rPr>
        <w:t xml:space="preserve"> проце</w:t>
      </w:r>
      <w:r w:rsidR="00B94D3C">
        <w:rPr>
          <w:sz w:val="28"/>
          <w:szCs w:val="28"/>
        </w:rPr>
        <w:t>нтов</w:t>
      </w:r>
      <w:r w:rsidR="00116768" w:rsidRPr="005529DE">
        <w:rPr>
          <w:sz w:val="28"/>
          <w:szCs w:val="28"/>
        </w:rPr>
        <w:t xml:space="preserve"> </w:t>
      </w:r>
      <w:r w:rsidR="00954393" w:rsidRPr="005529DE">
        <w:rPr>
          <w:sz w:val="28"/>
          <w:szCs w:val="28"/>
        </w:rPr>
        <w:t>применял</w:t>
      </w:r>
      <w:r w:rsidR="00116768" w:rsidRPr="005529DE">
        <w:rPr>
          <w:sz w:val="28"/>
          <w:szCs w:val="28"/>
        </w:rPr>
        <w:t>ся</w:t>
      </w:r>
      <w:r w:rsidR="00954393" w:rsidRPr="005529DE">
        <w:rPr>
          <w:sz w:val="28"/>
          <w:szCs w:val="28"/>
        </w:rPr>
        <w:t xml:space="preserve"> в 2010 году, то в парламенте было бы 6 партий: «</w:t>
      </w:r>
      <w:proofErr w:type="spellStart"/>
      <w:r w:rsidR="00954393" w:rsidRPr="005529DE">
        <w:rPr>
          <w:sz w:val="28"/>
          <w:szCs w:val="28"/>
        </w:rPr>
        <w:t>Бутун</w:t>
      </w:r>
      <w:proofErr w:type="spellEnd"/>
      <w:r w:rsidR="00954393" w:rsidRPr="005529DE">
        <w:rPr>
          <w:sz w:val="28"/>
          <w:szCs w:val="28"/>
        </w:rPr>
        <w:t xml:space="preserve"> Кыргызстан», получивший 139</w:t>
      </w:r>
      <w:r w:rsidR="00116768" w:rsidRPr="005529DE">
        <w:rPr>
          <w:sz w:val="28"/>
          <w:szCs w:val="28"/>
        </w:rPr>
        <w:t xml:space="preserve"> 548 </w:t>
      </w:r>
      <w:r w:rsidR="00954393" w:rsidRPr="005529DE">
        <w:rPr>
          <w:sz w:val="28"/>
          <w:szCs w:val="28"/>
        </w:rPr>
        <w:t xml:space="preserve"> голосов, вошел бы в </w:t>
      </w:r>
      <w:proofErr w:type="spellStart"/>
      <w:r w:rsidR="00954393" w:rsidRPr="005529DE">
        <w:rPr>
          <w:sz w:val="28"/>
          <w:szCs w:val="28"/>
        </w:rPr>
        <w:t>Жогорку</w:t>
      </w:r>
      <w:proofErr w:type="spellEnd"/>
      <w:r w:rsidR="00954393" w:rsidRPr="005529DE">
        <w:rPr>
          <w:sz w:val="28"/>
          <w:szCs w:val="28"/>
        </w:rPr>
        <w:t xml:space="preserve"> </w:t>
      </w:r>
      <w:proofErr w:type="spellStart"/>
      <w:r w:rsidR="00954393" w:rsidRPr="005529DE">
        <w:rPr>
          <w:sz w:val="28"/>
          <w:szCs w:val="28"/>
        </w:rPr>
        <w:t>Кенеш</w:t>
      </w:r>
      <w:proofErr w:type="spellEnd"/>
      <w:r w:rsidRPr="005529DE">
        <w:rPr>
          <w:sz w:val="28"/>
          <w:szCs w:val="28"/>
        </w:rPr>
        <w:t xml:space="preserve">. </w:t>
      </w:r>
    </w:p>
    <w:p w:rsidR="00EF5147" w:rsidRPr="005529DE" w:rsidRDefault="00836B53" w:rsidP="00C9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53C0" w:rsidRPr="005529DE">
        <w:rPr>
          <w:rFonts w:ascii="Times New Roman" w:hAnsi="Times New Roman" w:cs="Times New Roman"/>
          <w:sz w:val="28"/>
          <w:szCs w:val="28"/>
        </w:rPr>
        <w:t xml:space="preserve">при пороге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53C0" w:rsidRPr="005529DE">
        <w:rPr>
          <w:rFonts w:ascii="Times New Roman" w:hAnsi="Times New Roman" w:cs="Times New Roman"/>
          <w:sz w:val="28"/>
          <w:szCs w:val="28"/>
        </w:rPr>
        <w:t>10</w:t>
      </w:r>
      <w:r w:rsidR="00F24C2A" w:rsidRPr="005529D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953C0" w:rsidRPr="005529DE">
        <w:rPr>
          <w:rFonts w:ascii="Times New Roman" w:hAnsi="Times New Roman" w:cs="Times New Roman"/>
          <w:sz w:val="28"/>
          <w:szCs w:val="28"/>
        </w:rPr>
        <w:t xml:space="preserve"> от числа избирателей, принявших участие в голосовании (что составляет </w:t>
      </w:r>
      <w:r w:rsidR="00C953C0" w:rsidRPr="005529DE">
        <w:rPr>
          <w:rFonts w:ascii="Times New Roman" w:eastAsia="Times New Roman" w:hAnsi="Times New Roman" w:cs="Times New Roman"/>
          <w:sz w:val="28"/>
          <w:szCs w:val="28"/>
        </w:rPr>
        <w:t>167 971 голос)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953C0" w:rsidRPr="00552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C0" w:rsidRPr="005529DE">
        <w:rPr>
          <w:rFonts w:ascii="Times New Roman" w:hAnsi="Times New Roman" w:cs="Times New Roman"/>
          <w:sz w:val="28"/>
          <w:szCs w:val="28"/>
        </w:rPr>
        <w:t>в парламенте присутствовали бы лишь 4 партии.</w:t>
      </w:r>
      <w:r w:rsidR="00F24C2A" w:rsidRPr="0055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5E8" w:rsidRPr="005529DE" w:rsidRDefault="00836B53" w:rsidP="00836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954393" w:rsidRPr="005529DE">
        <w:rPr>
          <w:rFonts w:ascii="Times New Roman" w:hAnsi="Times New Roman" w:cs="Times New Roman"/>
          <w:sz w:val="28"/>
          <w:szCs w:val="28"/>
        </w:rPr>
        <w:t xml:space="preserve">высокая планка порогов будет стимулировать процессы укрупнения политических партий, </w:t>
      </w:r>
      <w:r>
        <w:rPr>
          <w:rFonts w:ascii="Times New Roman" w:hAnsi="Times New Roman" w:cs="Times New Roman"/>
          <w:sz w:val="28"/>
          <w:szCs w:val="28"/>
        </w:rPr>
        <w:t>исключать</w:t>
      </w:r>
      <w:r w:rsidR="00954393" w:rsidRPr="005529DE">
        <w:rPr>
          <w:rFonts w:ascii="Times New Roman" w:hAnsi="Times New Roman" w:cs="Times New Roman"/>
          <w:sz w:val="28"/>
          <w:szCs w:val="28"/>
        </w:rPr>
        <w:t xml:space="preserve"> раздробленност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54393" w:rsidRPr="005529DE">
        <w:rPr>
          <w:rFonts w:ascii="Times New Roman" w:hAnsi="Times New Roman" w:cs="Times New Roman"/>
          <w:sz w:val="28"/>
          <w:szCs w:val="28"/>
        </w:rPr>
        <w:t xml:space="preserve"> и фрагментарност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54393" w:rsidRPr="005529DE">
        <w:rPr>
          <w:rFonts w:ascii="Times New Roman" w:hAnsi="Times New Roman" w:cs="Times New Roman"/>
          <w:sz w:val="28"/>
          <w:szCs w:val="28"/>
        </w:rPr>
        <w:t xml:space="preserve"> политического пространства, и, следовательно, служить развитию и укреплению партийной системы. </w:t>
      </w:r>
      <w:r w:rsidR="007047F8" w:rsidRPr="005529DE">
        <w:rPr>
          <w:rFonts w:ascii="Times New Roman" w:hAnsi="Times New Roman" w:cs="Times New Roman"/>
          <w:sz w:val="28"/>
          <w:szCs w:val="28"/>
        </w:rPr>
        <w:t>Политические партии станут объединяться, чтобы  стать</w:t>
      </w:r>
      <w:r w:rsidR="004F4B21" w:rsidRPr="005529DE">
        <w:rPr>
          <w:rFonts w:ascii="Times New Roman" w:hAnsi="Times New Roman" w:cs="Times New Roman"/>
          <w:sz w:val="28"/>
          <w:szCs w:val="28"/>
        </w:rPr>
        <w:t xml:space="preserve"> полноценными и реально влиять на жизнь в стране. </w:t>
      </w:r>
      <w:r w:rsidR="00C953C0" w:rsidRPr="005529DE">
        <w:rPr>
          <w:rFonts w:ascii="Times New Roman" w:hAnsi="Times New Roman" w:cs="Times New Roman"/>
          <w:sz w:val="28"/>
          <w:szCs w:val="28"/>
        </w:rPr>
        <w:t xml:space="preserve">Укрупнение политических партий – это закономерный для демократических стран процесс, когда политические организации в результате нормальной политической борьбы или правила естественного отбора, которое действует и в политике, объединяются и укрупняются. В настоящее время в Кыргызстане зарегистрировано 192 политические партии, многие из которых созданы искусственно и в действительности не могут представлять интересы большой части общества. Если общественные </w:t>
      </w:r>
      <w:proofErr w:type="gramStart"/>
      <w:r w:rsidR="00C953C0" w:rsidRPr="005529DE">
        <w:rPr>
          <w:rFonts w:ascii="Times New Roman" w:hAnsi="Times New Roman" w:cs="Times New Roman"/>
          <w:sz w:val="28"/>
          <w:szCs w:val="28"/>
        </w:rPr>
        <w:t>активисты</w:t>
      </w:r>
      <w:proofErr w:type="gramEnd"/>
      <w:r w:rsidR="00C953C0" w:rsidRPr="005529DE">
        <w:rPr>
          <w:rFonts w:ascii="Times New Roman" w:hAnsi="Times New Roman" w:cs="Times New Roman"/>
          <w:sz w:val="28"/>
          <w:szCs w:val="28"/>
        </w:rPr>
        <w:t xml:space="preserve"> в самом деле планируют заниматься политической деятельностью, то их поддержка среди населения должна быть серьезной, а </w:t>
      </w:r>
      <w:bookmarkStart w:id="0" w:name="_GoBack"/>
      <w:r w:rsidR="00C953C0" w:rsidRPr="005529DE">
        <w:rPr>
          <w:rFonts w:ascii="Times New Roman" w:hAnsi="Times New Roman" w:cs="Times New Roman"/>
          <w:sz w:val="28"/>
          <w:szCs w:val="28"/>
        </w:rPr>
        <w:t>представительство многочисленно. Кроме того, к</w:t>
      </w:r>
      <w:r w:rsidR="004F4B21" w:rsidRPr="005529DE">
        <w:rPr>
          <w:rFonts w:ascii="Times New Roman" w:hAnsi="Times New Roman" w:cs="Times New Roman"/>
          <w:sz w:val="28"/>
          <w:szCs w:val="28"/>
        </w:rPr>
        <w:t xml:space="preserve">рупные партии могли бы </w:t>
      </w:r>
      <w:bookmarkEnd w:id="0"/>
      <w:r w:rsidR="004F4B21" w:rsidRPr="005529DE">
        <w:rPr>
          <w:rFonts w:ascii="Times New Roman" w:hAnsi="Times New Roman" w:cs="Times New Roman"/>
          <w:sz w:val="28"/>
          <w:szCs w:val="28"/>
        </w:rPr>
        <w:t>спо</w:t>
      </w:r>
      <w:r w:rsidR="00C953C0" w:rsidRPr="005529DE">
        <w:rPr>
          <w:rFonts w:ascii="Times New Roman" w:hAnsi="Times New Roman" w:cs="Times New Roman"/>
          <w:sz w:val="28"/>
          <w:szCs w:val="28"/>
        </w:rPr>
        <w:t>со</w:t>
      </w:r>
      <w:r w:rsidR="004F4B21" w:rsidRPr="005529DE">
        <w:rPr>
          <w:rFonts w:ascii="Times New Roman" w:hAnsi="Times New Roman" w:cs="Times New Roman"/>
          <w:sz w:val="28"/>
          <w:szCs w:val="28"/>
        </w:rPr>
        <w:t xml:space="preserve">бствовать притоку сильных личностей в систему государственного управления. </w:t>
      </w:r>
    </w:p>
    <w:p w:rsidR="00C953C0" w:rsidRPr="005529DE" w:rsidRDefault="00B775E8" w:rsidP="00C9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DE">
        <w:rPr>
          <w:rFonts w:ascii="Times New Roman" w:hAnsi="Times New Roman" w:cs="Times New Roman"/>
          <w:sz w:val="28"/>
          <w:szCs w:val="28"/>
        </w:rPr>
        <w:tab/>
        <w:t>Как видно из практики политической жизни Кыргызстана,</w:t>
      </w:r>
      <w:r w:rsidR="00040607" w:rsidRPr="005529DE"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 w:rsidR="00C953C0" w:rsidRPr="005529DE">
        <w:rPr>
          <w:rFonts w:ascii="Times New Roman" w:hAnsi="Times New Roman" w:cs="Times New Roman"/>
          <w:sz w:val="28"/>
          <w:szCs w:val="28"/>
        </w:rPr>
        <w:t xml:space="preserve">в парламенте большого количества политических </w:t>
      </w:r>
      <w:r w:rsidR="00040607" w:rsidRPr="005529DE">
        <w:rPr>
          <w:rFonts w:ascii="Times New Roman" w:hAnsi="Times New Roman" w:cs="Times New Roman"/>
          <w:sz w:val="28"/>
          <w:szCs w:val="28"/>
        </w:rPr>
        <w:t>партий затрудняет принятие решений</w:t>
      </w:r>
      <w:r w:rsidRPr="005529DE">
        <w:rPr>
          <w:rFonts w:ascii="Times New Roman" w:hAnsi="Times New Roman" w:cs="Times New Roman"/>
          <w:sz w:val="28"/>
          <w:szCs w:val="28"/>
        </w:rPr>
        <w:t>, делает неустойчивыми создаваемые коалиции, что, в конечном итоге, приводит к частой смене Правительства и политической и даже экономической, социальной  нестабильности в стране</w:t>
      </w:r>
      <w:r w:rsidR="00040607" w:rsidRPr="00552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ADB" w:rsidRPr="006F2ADB" w:rsidRDefault="006F2ADB" w:rsidP="006F2A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DB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 </w:t>
      </w:r>
      <w:r w:rsidRPr="006F2ADB">
        <w:rPr>
          <w:rFonts w:ascii="Times New Roman" w:hAnsi="Times New Roman" w:cs="Times New Roman"/>
          <w:b/>
          <w:sz w:val="28"/>
          <w:szCs w:val="28"/>
        </w:rPr>
        <w:t xml:space="preserve">отметить, что аналогичная система сейчас применяется и в выборах депутатов местных </w:t>
      </w:r>
      <w:proofErr w:type="spellStart"/>
      <w:r w:rsidRPr="006F2ADB">
        <w:rPr>
          <w:rFonts w:ascii="Times New Roman" w:hAnsi="Times New Roman" w:cs="Times New Roman"/>
          <w:b/>
          <w:sz w:val="28"/>
          <w:szCs w:val="28"/>
        </w:rPr>
        <w:t>кенешей</w:t>
      </w:r>
      <w:proofErr w:type="spellEnd"/>
      <w:r w:rsidRPr="006F2ADB">
        <w:rPr>
          <w:rFonts w:ascii="Times New Roman" w:hAnsi="Times New Roman" w:cs="Times New Roman"/>
          <w:b/>
          <w:sz w:val="28"/>
          <w:szCs w:val="28"/>
        </w:rPr>
        <w:t xml:space="preserve"> (введена Законом от 6 июля 2012 года № 99).</w:t>
      </w:r>
    </w:p>
    <w:p w:rsidR="00B775E8" w:rsidRPr="005529DE" w:rsidRDefault="00B775E8" w:rsidP="00B77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DE">
        <w:rPr>
          <w:rFonts w:ascii="Times New Roman" w:hAnsi="Times New Roman" w:cs="Times New Roman"/>
          <w:sz w:val="28"/>
          <w:szCs w:val="28"/>
        </w:rPr>
        <w:t xml:space="preserve">Законопроект в порядке, установленном Законом «О нормативных правовых актах Кыргызской Республики» был опубликован на сайте </w:t>
      </w:r>
      <w:proofErr w:type="spellStart"/>
      <w:r w:rsidRPr="005529DE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552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9DE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529DE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обсуждения. Законопроект не предусматривает социальных, экономических, правозащитных, гендерных, экологических, коррупционных последствий и не противоречит нормам других законов Кыргызской Республики.</w:t>
      </w:r>
    </w:p>
    <w:p w:rsidR="00B775E8" w:rsidRPr="005529DE" w:rsidRDefault="00B775E8" w:rsidP="00B77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DE">
        <w:rPr>
          <w:rFonts w:ascii="Times New Roman" w:hAnsi="Times New Roman" w:cs="Times New Roman"/>
          <w:sz w:val="28"/>
          <w:szCs w:val="28"/>
        </w:rPr>
        <w:t xml:space="preserve">Кроме того, законопроект не затрагивает вопросы предпринимательской деятельности, в  связи с чем, проведение анализа регулятивного воздействия </w:t>
      </w:r>
      <w:r w:rsidRPr="005529DE">
        <w:rPr>
          <w:rFonts w:ascii="Times New Roman" w:hAnsi="Times New Roman" w:cs="Times New Roman"/>
          <w:sz w:val="28"/>
          <w:szCs w:val="28"/>
        </w:rPr>
        <w:lastRenderedPageBreak/>
        <w:t>не требуется</w:t>
      </w:r>
      <w:r w:rsidR="00836B53">
        <w:rPr>
          <w:rFonts w:ascii="Times New Roman" w:hAnsi="Times New Roman" w:cs="Times New Roman"/>
          <w:sz w:val="28"/>
          <w:szCs w:val="28"/>
        </w:rPr>
        <w:t>.</w:t>
      </w:r>
      <w:r w:rsidRPr="005529DE">
        <w:rPr>
          <w:rFonts w:ascii="Times New Roman" w:hAnsi="Times New Roman" w:cs="Times New Roman"/>
          <w:sz w:val="28"/>
          <w:szCs w:val="28"/>
        </w:rPr>
        <w:t xml:space="preserve"> </w:t>
      </w:r>
      <w:r w:rsidR="00836B53">
        <w:rPr>
          <w:rFonts w:ascii="Times New Roman" w:hAnsi="Times New Roman" w:cs="Times New Roman"/>
          <w:sz w:val="28"/>
          <w:szCs w:val="28"/>
        </w:rPr>
        <w:t>Т</w:t>
      </w:r>
      <w:r w:rsidRPr="005529DE">
        <w:rPr>
          <w:rFonts w:ascii="Times New Roman" w:hAnsi="Times New Roman" w:cs="Times New Roman"/>
          <w:sz w:val="28"/>
          <w:szCs w:val="28"/>
        </w:rPr>
        <w:t xml:space="preserve">акже принятие данного законопроекта не повлечет за собой дополнительных финансовых затрат из республиканского бюджета. </w:t>
      </w:r>
      <w:r w:rsidR="00836B53">
        <w:rPr>
          <w:rFonts w:ascii="Times New Roman" w:hAnsi="Times New Roman" w:cs="Times New Roman"/>
          <w:sz w:val="28"/>
          <w:szCs w:val="28"/>
        </w:rPr>
        <w:t>Более того, законопроект значительно удешевляет процесс проведения повторных выборов.</w:t>
      </w:r>
    </w:p>
    <w:p w:rsidR="00B775E8" w:rsidRPr="005529DE" w:rsidRDefault="00B775E8" w:rsidP="00B775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DE">
        <w:rPr>
          <w:rFonts w:ascii="Times New Roman" w:hAnsi="Times New Roman" w:cs="Times New Roman"/>
          <w:sz w:val="28"/>
          <w:szCs w:val="28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законопроекта не противоречат действующим нормативным правовым актам.</w:t>
      </w:r>
    </w:p>
    <w:p w:rsidR="00B775E8" w:rsidRPr="005529DE" w:rsidRDefault="00B775E8" w:rsidP="00B77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5E8" w:rsidRPr="005529DE" w:rsidRDefault="00B775E8" w:rsidP="00B7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9DE">
        <w:rPr>
          <w:rFonts w:ascii="Times New Roman" w:hAnsi="Times New Roman" w:cs="Times New Roman"/>
          <w:b/>
          <w:sz w:val="28"/>
          <w:szCs w:val="28"/>
        </w:rPr>
        <w:t xml:space="preserve"> Депутаты </w:t>
      </w:r>
      <w:proofErr w:type="spellStart"/>
      <w:r w:rsidRPr="005529DE">
        <w:rPr>
          <w:rFonts w:ascii="Times New Roman" w:hAnsi="Times New Roman" w:cs="Times New Roman"/>
          <w:b/>
          <w:sz w:val="28"/>
          <w:szCs w:val="28"/>
        </w:rPr>
        <w:t>Жогорку</w:t>
      </w:r>
      <w:proofErr w:type="spellEnd"/>
      <w:r w:rsidRPr="00552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9DE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</w:p>
    <w:p w:rsidR="00D16F8C" w:rsidRDefault="00B775E8" w:rsidP="00B775E8">
      <w:pPr>
        <w:rPr>
          <w:rFonts w:ascii="Times New Roman" w:hAnsi="Times New Roman" w:cs="Times New Roman"/>
          <w:b/>
          <w:sz w:val="28"/>
          <w:szCs w:val="28"/>
        </w:rPr>
      </w:pPr>
      <w:r w:rsidRPr="005529DE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Республики:</w:t>
      </w:r>
      <w:r w:rsidRPr="005529DE">
        <w:rPr>
          <w:rFonts w:ascii="Times New Roman" w:hAnsi="Times New Roman" w:cs="Times New Roman"/>
          <w:b/>
          <w:sz w:val="28"/>
          <w:szCs w:val="28"/>
        </w:rPr>
        <w:tab/>
      </w:r>
      <w:r w:rsidRPr="005529DE">
        <w:rPr>
          <w:rFonts w:ascii="Times New Roman" w:hAnsi="Times New Roman" w:cs="Times New Roman"/>
          <w:b/>
          <w:sz w:val="28"/>
          <w:szCs w:val="28"/>
        </w:rPr>
        <w:tab/>
      </w:r>
      <w:r w:rsidR="00836B53">
        <w:rPr>
          <w:rFonts w:ascii="Times New Roman" w:hAnsi="Times New Roman" w:cs="Times New Roman"/>
          <w:b/>
          <w:sz w:val="28"/>
          <w:szCs w:val="28"/>
        </w:rPr>
        <w:tab/>
      </w:r>
      <w:r w:rsidR="00836B53">
        <w:rPr>
          <w:rFonts w:ascii="Times New Roman" w:hAnsi="Times New Roman" w:cs="Times New Roman"/>
          <w:b/>
          <w:sz w:val="28"/>
          <w:szCs w:val="28"/>
        </w:rPr>
        <w:tab/>
      </w:r>
      <w:r w:rsidRPr="005529DE">
        <w:rPr>
          <w:rFonts w:ascii="Times New Roman" w:hAnsi="Times New Roman" w:cs="Times New Roman"/>
          <w:b/>
          <w:sz w:val="28"/>
          <w:szCs w:val="28"/>
        </w:rPr>
        <w:tab/>
      </w:r>
      <w:r w:rsidRPr="005529DE">
        <w:rPr>
          <w:rFonts w:ascii="Times New Roman" w:hAnsi="Times New Roman" w:cs="Times New Roman"/>
          <w:b/>
          <w:sz w:val="28"/>
          <w:szCs w:val="28"/>
        </w:rPr>
        <w:tab/>
      </w:r>
      <w:r w:rsidR="00836B53">
        <w:rPr>
          <w:rFonts w:ascii="Times New Roman" w:hAnsi="Times New Roman" w:cs="Times New Roman"/>
          <w:b/>
          <w:sz w:val="28"/>
          <w:szCs w:val="28"/>
        </w:rPr>
        <w:t xml:space="preserve">Ф.К. </w:t>
      </w:r>
      <w:proofErr w:type="spellStart"/>
      <w:r w:rsidR="00836B53">
        <w:rPr>
          <w:rFonts w:ascii="Times New Roman" w:hAnsi="Times New Roman" w:cs="Times New Roman"/>
          <w:b/>
          <w:sz w:val="28"/>
          <w:szCs w:val="28"/>
        </w:rPr>
        <w:t>Кулов</w:t>
      </w:r>
      <w:proofErr w:type="spellEnd"/>
    </w:p>
    <w:p w:rsidR="00836B53" w:rsidRPr="005529DE" w:rsidRDefault="00836B53" w:rsidP="00B7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Ч.А.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Турсенбеков</w:t>
      </w:r>
      <w:proofErr w:type="spellEnd"/>
    </w:p>
    <w:sectPr w:rsidR="00836B53" w:rsidRPr="005529DE" w:rsidSect="0070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1BE"/>
    <w:multiLevelType w:val="hybridMultilevel"/>
    <w:tmpl w:val="9D0AFCB4"/>
    <w:lvl w:ilvl="0" w:tplc="59E8A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53BE8"/>
    <w:multiLevelType w:val="hybridMultilevel"/>
    <w:tmpl w:val="C8E2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5A83"/>
    <w:multiLevelType w:val="hybridMultilevel"/>
    <w:tmpl w:val="6BF63C0E"/>
    <w:lvl w:ilvl="0" w:tplc="CE8091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83D86"/>
    <w:multiLevelType w:val="hybridMultilevel"/>
    <w:tmpl w:val="028404BA"/>
    <w:lvl w:ilvl="0" w:tplc="B17A1B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C"/>
    <w:rsid w:val="00021E98"/>
    <w:rsid w:val="000335F1"/>
    <w:rsid w:val="00040607"/>
    <w:rsid w:val="00084E59"/>
    <w:rsid w:val="00116768"/>
    <w:rsid w:val="001E12A9"/>
    <w:rsid w:val="00200958"/>
    <w:rsid w:val="00220665"/>
    <w:rsid w:val="00402A00"/>
    <w:rsid w:val="00434C22"/>
    <w:rsid w:val="004F4B21"/>
    <w:rsid w:val="00513CA2"/>
    <w:rsid w:val="00517E26"/>
    <w:rsid w:val="005416EE"/>
    <w:rsid w:val="005529DE"/>
    <w:rsid w:val="00612E98"/>
    <w:rsid w:val="006F2ADB"/>
    <w:rsid w:val="007047F8"/>
    <w:rsid w:val="007078F3"/>
    <w:rsid w:val="00754128"/>
    <w:rsid w:val="00787D74"/>
    <w:rsid w:val="007B2B59"/>
    <w:rsid w:val="00836B53"/>
    <w:rsid w:val="008F6C29"/>
    <w:rsid w:val="009138A6"/>
    <w:rsid w:val="00951206"/>
    <w:rsid w:val="00954393"/>
    <w:rsid w:val="00976C80"/>
    <w:rsid w:val="00A20907"/>
    <w:rsid w:val="00A24CD7"/>
    <w:rsid w:val="00A2725C"/>
    <w:rsid w:val="00A42888"/>
    <w:rsid w:val="00A55123"/>
    <w:rsid w:val="00A82F99"/>
    <w:rsid w:val="00AB6781"/>
    <w:rsid w:val="00AC58CC"/>
    <w:rsid w:val="00B35A12"/>
    <w:rsid w:val="00B775E8"/>
    <w:rsid w:val="00B94D3C"/>
    <w:rsid w:val="00C51E77"/>
    <w:rsid w:val="00C953C0"/>
    <w:rsid w:val="00CA4F6D"/>
    <w:rsid w:val="00CF253B"/>
    <w:rsid w:val="00D00A4D"/>
    <w:rsid w:val="00D16F8C"/>
    <w:rsid w:val="00D76554"/>
    <w:rsid w:val="00DA60FB"/>
    <w:rsid w:val="00DC0F1A"/>
    <w:rsid w:val="00E72404"/>
    <w:rsid w:val="00E83AB9"/>
    <w:rsid w:val="00EA6B4E"/>
    <w:rsid w:val="00EC5A2A"/>
    <w:rsid w:val="00EF5147"/>
    <w:rsid w:val="00F24C2A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F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3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765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kTekst">
    <w:name w:val="_Текст обычный (tkTekst)"/>
    <w:basedOn w:val="a"/>
    <w:rsid w:val="0095120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A4F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DE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5529D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F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3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765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kTekst">
    <w:name w:val="_Текст обычный (tkTekst)"/>
    <w:basedOn w:val="a"/>
    <w:rsid w:val="0095120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A4F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DE"/>
    <w:rPr>
      <w:rFonts w:ascii="Tahoma" w:hAnsi="Tahoma" w:cs="Tahoma"/>
      <w:sz w:val="16"/>
      <w:szCs w:val="16"/>
    </w:rPr>
  </w:style>
  <w:style w:type="paragraph" w:customStyle="1" w:styleId="tkZagolovok5">
    <w:name w:val="_Заголовок Статья (tkZagolovok5)"/>
    <w:basedOn w:val="a"/>
    <w:rsid w:val="005529D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Nazgul</cp:lastModifiedBy>
  <cp:revision>2</cp:revision>
  <cp:lastPrinted>2014-10-17T10:20:00Z</cp:lastPrinted>
  <dcterms:created xsi:type="dcterms:W3CDTF">2015-02-21T10:19:00Z</dcterms:created>
  <dcterms:modified xsi:type="dcterms:W3CDTF">2015-02-21T10:19:00Z</dcterms:modified>
</cp:coreProperties>
</file>