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C8" w:rsidRPr="00BD5D69" w:rsidRDefault="00101125" w:rsidP="001F76C8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69">
        <w:rPr>
          <w:rFonts w:ascii="Times New Roman" w:hAnsi="Times New Roman" w:cs="Times New Roman"/>
          <w:b/>
          <w:sz w:val="28"/>
          <w:szCs w:val="28"/>
        </w:rPr>
        <w:t xml:space="preserve">Депутатам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Бишкекского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125" w:rsidRPr="00BD5D69" w:rsidRDefault="001F76C8" w:rsidP="001F76C8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69">
        <w:rPr>
          <w:rFonts w:ascii="Times New Roman" w:hAnsi="Times New Roman" w:cs="Times New Roman"/>
          <w:b/>
          <w:sz w:val="28"/>
          <w:szCs w:val="28"/>
        </w:rPr>
        <w:t>г</w:t>
      </w:r>
      <w:r w:rsidR="00101125" w:rsidRPr="00BD5D69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proofErr w:type="spellStart"/>
      <w:r w:rsidR="00101125" w:rsidRPr="00BD5D69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</w:p>
    <w:p w:rsidR="001F76C8" w:rsidRPr="00BD5D69" w:rsidRDefault="001F76C8" w:rsidP="004871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C8" w:rsidRPr="00BD5D69" w:rsidRDefault="001F76C8" w:rsidP="00613C7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125" w:rsidRPr="00BD5D69" w:rsidRDefault="00101125" w:rsidP="001F76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9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101125" w:rsidRPr="00BD5D69" w:rsidRDefault="001F76C8" w:rsidP="001F76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69">
        <w:rPr>
          <w:rFonts w:ascii="Times New Roman" w:hAnsi="Times New Roman" w:cs="Times New Roman"/>
          <w:b/>
          <w:sz w:val="28"/>
          <w:szCs w:val="28"/>
        </w:rPr>
        <w:t>д</w:t>
      </w:r>
      <w:r w:rsidR="00101125" w:rsidRPr="00BD5D69">
        <w:rPr>
          <w:rFonts w:ascii="Times New Roman" w:hAnsi="Times New Roman" w:cs="Times New Roman"/>
          <w:b/>
          <w:sz w:val="28"/>
          <w:szCs w:val="28"/>
        </w:rPr>
        <w:t>епутатов фракции «Республика»</w:t>
      </w:r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1125" w:rsidRPr="00BD5D69">
        <w:rPr>
          <w:rFonts w:ascii="Times New Roman" w:hAnsi="Times New Roman" w:cs="Times New Roman"/>
          <w:b/>
          <w:sz w:val="28"/>
          <w:szCs w:val="28"/>
        </w:rPr>
        <w:t>Бишкекского</w:t>
      </w:r>
      <w:proofErr w:type="spellEnd"/>
      <w:r w:rsidR="00101125" w:rsidRPr="00BD5D69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spellStart"/>
      <w:r w:rsidR="00101125" w:rsidRPr="00BD5D69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</w:p>
    <w:p w:rsidR="00101125" w:rsidRDefault="00101125" w:rsidP="00613C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125" w:rsidRDefault="00101125" w:rsidP="0010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депутаты, причиной столь официального обращения к Вам послужила сложившаяся крайне нездоровая морально-психологическая обстановка, как среди депутатского корпуса, так и 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в свою очередь негативно отражается на деятельности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целом, основной задачей которого является решение важнейших вопросов жизнеобеспечения столицы. </w:t>
      </w:r>
    </w:p>
    <w:p w:rsidR="00101125" w:rsidRDefault="00101125" w:rsidP="0010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 вместо того, чтобы нам депутатам</w:t>
      </w:r>
      <w:r w:rsidR="00487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объединив усилия</w:t>
      </w:r>
      <w:r w:rsidR="00487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решать насущные проблемы города и претворять в жизн</w:t>
      </w:r>
      <w:r w:rsidR="00056BD5">
        <w:rPr>
          <w:rFonts w:ascii="Times New Roman" w:hAnsi="Times New Roman" w:cs="Times New Roman"/>
          <w:sz w:val="28"/>
          <w:szCs w:val="28"/>
        </w:rPr>
        <w:t>ь обещания</w:t>
      </w:r>
      <w:r>
        <w:rPr>
          <w:rFonts w:ascii="Times New Roman" w:hAnsi="Times New Roman" w:cs="Times New Roman"/>
          <w:sz w:val="28"/>
          <w:szCs w:val="28"/>
        </w:rPr>
        <w:t xml:space="preserve"> данные горожанам, м</w:t>
      </w:r>
      <w:r w:rsidR="00BD5D69">
        <w:rPr>
          <w:rFonts w:ascii="Times New Roman" w:hAnsi="Times New Roman" w:cs="Times New Roman"/>
          <w:sz w:val="28"/>
          <w:szCs w:val="28"/>
        </w:rPr>
        <w:t xml:space="preserve">ы сегодня по вине председателя </w:t>
      </w:r>
      <w:proofErr w:type="spellStart"/>
      <w:r w:rsidR="00BD5D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в</w:t>
      </w:r>
      <w:r w:rsidR="00487137">
        <w:rPr>
          <w:rFonts w:ascii="Times New Roman" w:hAnsi="Times New Roman" w:cs="Times New Roman"/>
          <w:sz w:val="28"/>
          <w:szCs w:val="28"/>
        </w:rPr>
        <w:t xml:space="preserve">тянуты в какие-то непонятные </w:t>
      </w:r>
      <w:proofErr w:type="spellStart"/>
      <w:r w:rsidR="00487137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жфракционные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интриги. Более того,  в эти интриги втянуты и муниципальные служащие, работающие 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сути, решение одних</w:t>
      </w:r>
      <w:r w:rsidR="00487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буквальном смысле, </w:t>
      </w:r>
      <w:r w:rsidR="00056B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торпедируются</w:t>
      </w:r>
      <w:r w:rsidR="00056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другими, при этом не учитываются ни важность, ни обоснованность, ни законность вносимых вопросов.</w:t>
      </w:r>
    </w:p>
    <w:p w:rsidR="00101125" w:rsidRDefault="00101125" w:rsidP="0010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ог</w:t>
      </w:r>
      <w:r w:rsidR="00487137">
        <w:rPr>
          <w:rFonts w:ascii="Times New Roman" w:hAnsi="Times New Roman" w:cs="Times New Roman"/>
          <w:sz w:val="28"/>
          <w:szCs w:val="28"/>
        </w:rPr>
        <w:t>лянитесь, посмотрите на сложившу</w:t>
      </w:r>
      <w:r>
        <w:rPr>
          <w:rFonts w:ascii="Times New Roman" w:hAnsi="Times New Roman" w:cs="Times New Roman"/>
          <w:sz w:val="28"/>
          <w:szCs w:val="28"/>
        </w:rPr>
        <w:t>юся ситуацию не изнутри</w:t>
      </w:r>
      <w:r w:rsidR="00BC5554">
        <w:rPr>
          <w:rFonts w:ascii="Times New Roman" w:hAnsi="Times New Roman" w:cs="Times New Roman"/>
          <w:sz w:val="28"/>
          <w:szCs w:val="28"/>
        </w:rPr>
        <w:t xml:space="preserve">, ни </w:t>
      </w:r>
      <w:r w:rsidR="00487137">
        <w:rPr>
          <w:rFonts w:ascii="Times New Roman" w:hAnsi="Times New Roman" w:cs="Times New Roman"/>
          <w:sz w:val="28"/>
          <w:szCs w:val="28"/>
        </w:rPr>
        <w:t xml:space="preserve">с </w:t>
      </w:r>
      <w:r w:rsidR="00BC5554">
        <w:rPr>
          <w:rFonts w:ascii="Times New Roman" w:hAnsi="Times New Roman" w:cs="Times New Roman"/>
          <w:sz w:val="28"/>
          <w:szCs w:val="28"/>
        </w:rPr>
        <w:t>точки зрения партийной принадлежности, а со стороны</w:t>
      </w:r>
      <w:proofErr w:type="gramStart"/>
      <w:r w:rsidR="00BC555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C5554">
        <w:rPr>
          <w:rFonts w:ascii="Times New Roman" w:hAnsi="Times New Roman" w:cs="Times New Roman"/>
          <w:sz w:val="28"/>
          <w:szCs w:val="28"/>
        </w:rPr>
        <w:t xml:space="preserve">еужели Вы не видите, что коллегиальный орган узурпирован одним человеком – </w:t>
      </w:r>
      <w:proofErr w:type="spellStart"/>
      <w:r w:rsidR="00BC5554">
        <w:rPr>
          <w:rFonts w:ascii="Times New Roman" w:hAnsi="Times New Roman" w:cs="Times New Roman"/>
          <w:sz w:val="28"/>
          <w:szCs w:val="28"/>
        </w:rPr>
        <w:t>Аманкуловым</w:t>
      </w:r>
      <w:proofErr w:type="spellEnd"/>
      <w:r w:rsidR="00BC5554">
        <w:rPr>
          <w:rFonts w:ascii="Times New Roman" w:hAnsi="Times New Roman" w:cs="Times New Roman"/>
          <w:sz w:val="28"/>
          <w:szCs w:val="28"/>
        </w:rPr>
        <w:t xml:space="preserve"> М.А. И это случил</w:t>
      </w:r>
      <w:r w:rsidR="00487137">
        <w:rPr>
          <w:rFonts w:ascii="Times New Roman" w:hAnsi="Times New Roman" w:cs="Times New Roman"/>
          <w:sz w:val="28"/>
          <w:szCs w:val="28"/>
        </w:rPr>
        <w:t>ось не сегодня и не месяц назад</w:t>
      </w:r>
      <w:r w:rsidR="00BC5554">
        <w:rPr>
          <w:rFonts w:ascii="Times New Roman" w:hAnsi="Times New Roman" w:cs="Times New Roman"/>
          <w:sz w:val="28"/>
          <w:szCs w:val="28"/>
        </w:rPr>
        <w:t xml:space="preserve">, </w:t>
      </w:r>
      <w:r w:rsidR="00056BD5">
        <w:rPr>
          <w:rFonts w:ascii="Times New Roman" w:hAnsi="Times New Roman" w:cs="Times New Roman"/>
          <w:sz w:val="28"/>
          <w:szCs w:val="28"/>
        </w:rPr>
        <w:t xml:space="preserve"> и даже не с первой сессии, а ещё в период предвыборной гонки.</w:t>
      </w:r>
    </w:p>
    <w:p w:rsidR="00056BD5" w:rsidRDefault="00056BD5" w:rsidP="0010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сессии нашего созыва председательство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r w:rsidR="00D55039">
        <w:rPr>
          <w:rFonts w:ascii="Times New Roman" w:hAnsi="Times New Roman" w:cs="Times New Roman"/>
          <w:sz w:val="28"/>
          <w:szCs w:val="28"/>
        </w:rPr>
        <w:t>нкулова</w:t>
      </w:r>
      <w:proofErr w:type="spellEnd"/>
      <w:r w:rsidR="00D55039">
        <w:rPr>
          <w:rFonts w:ascii="Times New Roman" w:hAnsi="Times New Roman" w:cs="Times New Roman"/>
          <w:sz w:val="28"/>
          <w:szCs w:val="28"/>
        </w:rPr>
        <w:t xml:space="preserve"> М.А. было предрешено, </w:t>
      </w:r>
      <w:proofErr w:type="gramStart"/>
      <w:r w:rsidR="00D550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5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манипулируя неопытностью вновь избранных депутатов был «продавлен» </w:t>
      </w:r>
      <w:r w:rsidRPr="00BD5D69">
        <w:rPr>
          <w:rFonts w:ascii="Times New Roman" w:hAnsi="Times New Roman" w:cs="Times New Roman"/>
          <w:b/>
          <w:sz w:val="28"/>
          <w:szCs w:val="28"/>
        </w:rPr>
        <w:t>Новый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разработанный чисто под него, с расширенными полномочиями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деятельность которого практически стала неподконтрольна даже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503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ысшего органа 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частности;</w:t>
      </w:r>
    </w:p>
    <w:p w:rsidR="00056BD5" w:rsidRDefault="00056BD5" w:rsidP="0010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нового Регламента БГК  преднамеренно были исключены такие нормы, как подотчётность и периодичность отчёта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сессией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утверждение сессией структуры и штатной численности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утверждение сессией руководителя аппарата и другое. И как следствие, на данное время, пользуясь вседозволенностью, злоупотребляя своим служебным положением, попирая  права муниципальных служащих, в нарушении Законов КР  </w:t>
      </w:r>
      <w:r w:rsidR="00D550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службе», «О финансово-экономических основах местного самоуправления», «Об основных принципах бюджетного права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Республике»</w:t>
      </w:r>
      <w:r w:rsidR="002F4BA9">
        <w:rPr>
          <w:rFonts w:ascii="Times New Roman" w:hAnsi="Times New Roman" w:cs="Times New Roman"/>
          <w:sz w:val="28"/>
          <w:szCs w:val="28"/>
        </w:rPr>
        <w:t>, Трудового законодательст</w:t>
      </w:r>
      <w:r w:rsidR="0007205C">
        <w:rPr>
          <w:rFonts w:ascii="Times New Roman" w:hAnsi="Times New Roman" w:cs="Times New Roman"/>
          <w:sz w:val="28"/>
          <w:szCs w:val="28"/>
        </w:rPr>
        <w:t>ва и</w:t>
      </w:r>
      <w:r w:rsidR="00D55039"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</w:t>
      </w:r>
      <w:r w:rsidR="00BD5D69">
        <w:rPr>
          <w:rFonts w:ascii="Times New Roman" w:hAnsi="Times New Roman" w:cs="Times New Roman"/>
          <w:sz w:val="28"/>
          <w:szCs w:val="28"/>
        </w:rPr>
        <w:t xml:space="preserve"> КР</w:t>
      </w:r>
      <w:r w:rsidR="0007205C">
        <w:rPr>
          <w:rFonts w:ascii="Times New Roman" w:hAnsi="Times New Roman" w:cs="Times New Roman"/>
          <w:sz w:val="28"/>
          <w:szCs w:val="28"/>
        </w:rPr>
        <w:t xml:space="preserve">, </w:t>
      </w:r>
      <w:r w:rsidR="002F4BA9">
        <w:rPr>
          <w:rFonts w:ascii="Times New Roman" w:hAnsi="Times New Roman" w:cs="Times New Roman"/>
          <w:sz w:val="28"/>
          <w:szCs w:val="28"/>
        </w:rPr>
        <w:t xml:space="preserve"> превратил </w:t>
      </w:r>
      <w:proofErr w:type="spellStart"/>
      <w:r w:rsidR="002F4BA9">
        <w:rPr>
          <w:rFonts w:ascii="Times New Roman" w:hAnsi="Times New Roman" w:cs="Times New Roman"/>
          <w:sz w:val="28"/>
          <w:szCs w:val="28"/>
        </w:rPr>
        <w:t>Горкенеш</w:t>
      </w:r>
      <w:proofErr w:type="spellEnd"/>
      <w:r w:rsidR="002F4BA9">
        <w:rPr>
          <w:rFonts w:ascii="Times New Roman" w:hAnsi="Times New Roman" w:cs="Times New Roman"/>
          <w:sz w:val="28"/>
          <w:szCs w:val="28"/>
        </w:rPr>
        <w:t xml:space="preserve"> и аппарат </w:t>
      </w:r>
      <w:proofErr w:type="spellStart"/>
      <w:r w:rsidR="002F4BA9"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 w:rsidR="002F4BA9">
        <w:rPr>
          <w:rFonts w:ascii="Times New Roman" w:hAnsi="Times New Roman" w:cs="Times New Roman"/>
          <w:sz w:val="28"/>
          <w:szCs w:val="28"/>
        </w:rPr>
        <w:t xml:space="preserve"> в частную лавочку. </w:t>
      </w:r>
    </w:p>
    <w:p w:rsidR="00D55039" w:rsidRDefault="002F4BA9" w:rsidP="00D550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с момента вступления в должность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вынудил уволиться</w:t>
      </w:r>
      <w:r w:rsidR="00D550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39" w:rsidRDefault="00D55039" w:rsidP="00D550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2F4BA9" w:rsidRPr="00BD5D69">
        <w:rPr>
          <w:rFonts w:ascii="Times New Roman" w:hAnsi="Times New Roman" w:cs="Times New Roman"/>
          <w:b/>
          <w:sz w:val="28"/>
          <w:szCs w:val="28"/>
        </w:rPr>
        <w:t>Шаршенова</w:t>
      </w:r>
      <w:proofErr w:type="spellEnd"/>
      <w:r w:rsidR="002F4BA9" w:rsidRPr="00BD5D69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2F4BA9">
        <w:rPr>
          <w:rFonts w:ascii="Times New Roman" w:hAnsi="Times New Roman" w:cs="Times New Roman"/>
          <w:sz w:val="28"/>
          <w:szCs w:val="28"/>
        </w:rPr>
        <w:t xml:space="preserve"> – зав. орг</w:t>
      </w:r>
      <w:proofErr w:type="gramStart"/>
      <w:r w:rsidR="002F4B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F4BA9">
        <w:rPr>
          <w:rFonts w:ascii="Times New Roman" w:hAnsi="Times New Roman" w:cs="Times New Roman"/>
          <w:sz w:val="28"/>
          <w:szCs w:val="28"/>
        </w:rPr>
        <w:t>тделом аппарата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039" w:rsidRDefault="00D55039" w:rsidP="00D550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BA9">
        <w:rPr>
          <w:rFonts w:ascii="Times New Roman" w:hAnsi="Times New Roman" w:cs="Times New Roman"/>
          <w:sz w:val="28"/>
          <w:szCs w:val="28"/>
        </w:rPr>
        <w:t>главного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Сартову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А.М.;</w:t>
      </w:r>
      <w:r w:rsidR="002F4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39" w:rsidRDefault="00D55039" w:rsidP="00D550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BA9">
        <w:rPr>
          <w:rFonts w:ascii="Times New Roman" w:hAnsi="Times New Roman" w:cs="Times New Roman"/>
          <w:sz w:val="28"/>
          <w:szCs w:val="28"/>
        </w:rPr>
        <w:t xml:space="preserve">секретаря приёмной </w:t>
      </w:r>
      <w:proofErr w:type="spellStart"/>
      <w:r w:rsidR="002F4BA9" w:rsidRPr="00BD5D69">
        <w:rPr>
          <w:rFonts w:ascii="Times New Roman" w:hAnsi="Times New Roman" w:cs="Times New Roman"/>
          <w:b/>
          <w:sz w:val="28"/>
          <w:szCs w:val="28"/>
        </w:rPr>
        <w:t>Медетову</w:t>
      </w:r>
      <w:proofErr w:type="spellEnd"/>
      <w:r w:rsidR="002F4BA9" w:rsidRPr="00BD5D69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2F4B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039" w:rsidRDefault="002F4BA9" w:rsidP="00D550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временем приняты на работу  в нарушении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муниципальной службе» вновь 5 человек</w:t>
      </w:r>
      <w:r w:rsidR="00D550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69" w:rsidRDefault="00BD5D69" w:rsidP="00BD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5C41">
        <w:rPr>
          <w:rFonts w:ascii="Times New Roman" w:hAnsi="Times New Roman" w:cs="Times New Roman"/>
          <w:b/>
          <w:sz w:val="28"/>
          <w:szCs w:val="28"/>
        </w:rPr>
        <w:t>Айтбаев  Руслан</w:t>
      </w:r>
      <w:r w:rsidRPr="00BD5D69">
        <w:rPr>
          <w:rFonts w:ascii="Times New Roman" w:hAnsi="Times New Roman" w:cs="Times New Roman"/>
          <w:b/>
          <w:sz w:val="28"/>
          <w:szCs w:val="28"/>
        </w:rPr>
        <w:t xml:space="preserve"> Маратович</w:t>
      </w:r>
      <w:r>
        <w:rPr>
          <w:rFonts w:ascii="Times New Roman" w:hAnsi="Times New Roman" w:cs="Times New Roman"/>
          <w:sz w:val="28"/>
          <w:szCs w:val="28"/>
        </w:rPr>
        <w:t xml:space="preserve"> – ведущим  специалистом правового отдела аппарата; </w:t>
      </w:r>
    </w:p>
    <w:p w:rsidR="00D55039" w:rsidRDefault="002F4BA9" w:rsidP="00D550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Абдыкасым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Мээрим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заведующим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тдела (в прошлый созыв работала в период председательства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секретарём приёмной, д</w:t>
      </w:r>
      <w:r w:rsidR="00D55039">
        <w:rPr>
          <w:rFonts w:ascii="Times New Roman" w:hAnsi="Times New Roman" w:cs="Times New Roman"/>
          <w:sz w:val="28"/>
          <w:szCs w:val="28"/>
        </w:rPr>
        <w:t>о этого в аппарате не работала)</w:t>
      </w:r>
      <w:r w:rsidR="00B10B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A9" w:rsidRDefault="00D55039" w:rsidP="00D550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C41">
        <w:rPr>
          <w:rFonts w:ascii="Times New Roman" w:hAnsi="Times New Roman" w:cs="Times New Roman"/>
          <w:b/>
          <w:sz w:val="28"/>
          <w:szCs w:val="28"/>
        </w:rPr>
        <w:t>Сарбагышев</w:t>
      </w:r>
      <w:proofErr w:type="spellEnd"/>
      <w:r w:rsidR="00CC5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C41">
        <w:rPr>
          <w:rFonts w:ascii="Times New Roman" w:hAnsi="Times New Roman" w:cs="Times New Roman"/>
          <w:b/>
          <w:sz w:val="28"/>
          <w:szCs w:val="28"/>
        </w:rPr>
        <w:t>Омурбек</w:t>
      </w:r>
      <w:proofErr w:type="spellEnd"/>
      <w:r w:rsidR="002F4BA9"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BA9" w:rsidRPr="00BD5D69">
        <w:rPr>
          <w:rFonts w:ascii="Times New Roman" w:hAnsi="Times New Roman" w:cs="Times New Roman"/>
          <w:b/>
          <w:sz w:val="28"/>
          <w:szCs w:val="28"/>
        </w:rPr>
        <w:t>Эсенгулович</w:t>
      </w:r>
      <w:proofErr w:type="spellEnd"/>
      <w:r w:rsidR="002F4B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F4BA9">
        <w:rPr>
          <w:rFonts w:ascii="Times New Roman" w:hAnsi="Times New Roman" w:cs="Times New Roman"/>
          <w:sz w:val="28"/>
          <w:szCs w:val="28"/>
        </w:rPr>
        <w:t>заведующим отдела</w:t>
      </w:r>
      <w:proofErr w:type="gramEnd"/>
      <w:r w:rsidR="002F4BA9">
        <w:rPr>
          <w:rFonts w:ascii="Times New Roman" w:hAnsi="Times New Roman" w:cs="Times New Roman"/>
          <w:sz w:val="28"/>
          <w:szCs w:val="28"/>
        </w:rPr>
        <w:t xml:space="preserve"> по работе с постоянными комиссиями;</w:t>
      </w:r>
    </w:p>
    <w:p w:rsidR="002F4BA9" w:rsidRDefault="00D55039" w:rsidP="0010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205C">
        <w:rPr>
          <w:rFonts w:ascii="Times New Roman" w:hAnsi="Times New Roman" w:cs="Times New Roman"/>
          <w:sz w:val="28"/>
          <w:szCs w:val="28"/>
        </w:rPr>
        <w:t xml:space="preserve"> </w:t>
      </w:r>
      <w:r w:rsidR="00BD5D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7205C" w:rsidRPr="00BD5D69">
        <w:rPr>
          <w:rFonts w:ascii="Times New Roman" w:hAnsi="Times New Roman" w:cs="Times New Roman"/>
          <w:b/>
          <w:sz w:val="28"/>
          <w:szCs w:val="28"/>
        </w:rPr>
        <w:t>Шы</w:t>
      </w:r>
      <w:r w:rsidR="00CC5C41">
        <w:rPr>
          <w:rFonts w:ascii="Times New Roman" w:hAnsi="Times New Roman" w:cs="Times New Roman"/>
          <w:b/>
          <w:sz w:val="28"/>
          <w:szCs w:val="28"/>
        </w:rPr>
        <w:t>йкымбаева</w:t>
      </w:r>
      <w:proofErr w:type="spellEnd"/>
      <w:r w:rsidR="00CC5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C41">
        <w:rPr>
          <w:rFonts w:ascii="Times New Roman" w:hAnsi="Times New Roman" w:cs="Times New Roman"/>
          <w:b/>
          <w:sz w:val="28"/>
          <w:szCs w:val="28"/>
        </w:rPr>
        <w:t>Айзада</w:t>
      </w:r>
      <w:proofErr w:type="spellEnd"/>
      <w:r w:rsidR="002F4BA9"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4BA9" w:rsidRPr="00BD5D69">
        <w:rPr>
          <w:rFonts w:ascii="Times New Roman" w:hAnsi="Times New Roman" w:cs="Times New Roman"/>
          <w:b/>
          <w:sz w:val="28"/>
          <w:szCs w:val="28"/>
        </w:rPr>
        <w:t>Азатовн</w:t>
      </w:r>
      <w:r w:rsidR="00CC5C4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F4BA9">
        <w:rPr>
          <w:rFonts w:ascii="Times New Roman" w:hAnsi="Times New Roman" w:cs="Times New Roman"/>
          <w:sz w:val="28"/>
          <w:szCs w:val="28"/>
        </w:rPr>
        <w:t xml:space="preserve"> – секретаря приё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="0007205C">
        <w:rPr>
          <w:rFonts w:ascii="Times New Roman" w:hAnsi="Times New Roman" w:cs="Times New Roman"/>
          <w:sz w:val="28"/>
          <w:szCs w:val="28"/>
        </w:rPr>
        <w:t>;</w:t>
      </w:r>
    </w:p>
    <w:p w:rsidR="00D55039" w:rsidRDefault="00D55039" w:rsidP="00101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C5C41">
        <w:rPr>
          <w:rFonts w:ascii="Times New Roman" w:hAnsi="Times New Roman" w:cs="Times New Roman"/>
          <w:b/>
          <w:sz w:val="28"/>
          <w:szCs w:val="28"/>
        </w:rPr>
        <w:t>Мусаева</w:t>
      </w:r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Бегайым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Анарбековн</w:t>
      </w:r>
      <w:r w:rsidR="00CC5C4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07205C">
        <w:rPr>
          <w:rFonts w:ascii="Times New Roman" w:hAnsi="Times New Roman" w:cs="Times New Roman"/>
          <w:sz w:val="28"/>
          <w:szCs w:val="28"/>
        </w:rPr>
        <w:t xml:space="preserve"> оформлена как консультант  фракции </w:t>
      </w:r>
      <w:r w:rsidR="00BD5D69">
        <w:rPr>
          <w:rFonts w:ascii="Times New Roman" w:hAnsi="Times New Roman" w:cs="Times New Roman"/>
          <w:sz w:val="28"/>
          <w:szCs w:val="28"/>
        </w:rPr>
        <w:t>«</w:t>
      </w:r>
      <w:r w:rsidR="0007205C">
        <w:rPr>
          <w:rFonts w:ascii="Times New Roman" w:hAnsi="Times New Roman" w:cs="Times New Roman"/>
          <w:sz w:val="28"/>
          <w:szCs w:val="28"/>
        </w:rPr>
        <w:t>СДПК</w:t>
      </w:r>
      <w:r w:rsidR="00BD5D69">
        <w:rPr>
          <w:rFonts w:ascii="Times New Roman" w:hAnsi="Times New Roman" w:cs="Times New Roman"/>
          <w:sz w:val="28"/>
          <w:szCs w:val="28"/>
        </w:rPr>
        <w:t>»</w:t>
      </w:r>
      <w:r w:rsidR="0007205C">
        <w:rPr>
          <w:rFonts w:ascii="Times New Roman" w:hAnsi="Times New Roman" w:cs="Times New Roman"/>
          <w:sz w:val="28"/>
          <w:szCs w:val="28"/>
        </w:rPr>
        <w:t>, на самом деле работает в отделе документационного обеспечения.</w:t>
      </w:r>
    </w:p>
    <w:p w:rsidR="006F26E4" w:rsidRDefault="0007205C" w:rsidP="00072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без проведения конкурса повысил в должности  назначив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и контроля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Асанбаеву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Сайрагуль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Идирисовну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(главного специалиста по</w:t>
      </w:r>
      <w:r w:rsidR="00BD5D69">
        <w:rPr>
          <w:rFonts w:ascii="Times New Roman" w:hAnsi="Times New Roman" w:cs="Times New Roman"/>
          <w:sz w:val="28"/>
          <w:szCs w:val="28"/>
        </w:rPr>
        <w:t xml:space="preserve"> Октябрьской администрации).  А вот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Дербишову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Наргизу</w:t>
      </w:r>
      <w:proofErr w:type="spellEnd"/>
      <w:r w:rsidRPr="00BD5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D69">
        <w:rPr>
          <w:rFonts w:ascii="Times New Roman" w:hAnsi="Times New Roman" w:cs="Times New Roman"/>
          <w:b/>
          <w:sz w:val="28"/>
          <w:szCs w:val="28"/>
        </w:rPr>
        <w:t>Болотовну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секретаря-консультанта фракции </w:t>
      </w:r>
      <w:r w:rsidR="00BD5D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СДПК</w:t>
      </w:r>
      <w:r w:rsidR="00BD5D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оформил в штат аппарата главным специалистом орг.отдел</w:t>
      </w:r>
      <w:r w:rsidR="0009224F">
        <w:rPr>
          <w:rFonts w:ascii="Times New Roman" w:hAnsi="Times New Roman" w:cs="Times New Roman"/>
          <w:sz w:val="28"/>
          <w:szCs w:val="28"/>
        </w:rPr>
        <w:t>а, которая в отличи</w:t>
      </w:r>
      <w:proofErr w:type="gramStart"/>
      <w:r w:rsidR="0009224F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секретарей-консультантов фракций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Ата-Мекен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Замандаш-Современник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«Республика» получает зарплату, премии, надбавки за питание и проезд согласно штатного расписания, работая не </w:t>
      </w:r>
      <w:r w:rsidR="00CC5C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функционалу.  </w:t>
      </w:r>
    </w:p>
    <w:p w:rsidR="0007205C" w:rsidRDefault="0007205C" w:rsidP="00072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6F26E4" w:rsidRPr="00BD5D69">
        <w:rPr>
          <w:rFonts w:ascii="Times New Roman" w:hAnsi="Times New Roman" w:cs="Times New Roman"/>
          <w:b/>
          <w:sz w:val="28"/>
          <w:szCs w:val="28"/>
        </w:rPr>
        <w:t>Айтбаев Руслан  Маратович</w:t>
      </w:r>
      <w:r w:rsidR="006F26E4">
        <w:rPr>
          <w:rFonts w:ascii="Times New Roman" w:hAnsi="Times New Roman" w:cs="Times New Roman"/>
          <w:sz w:val="28"/>
          <w:szCs w:val="28"/>
        </w:rPr>
        <w:t xml:space="preserve">, числясь в правовом отделе, практически работает общественным помощником председателя </w:t>
      </w:r>
      <w:proofErr w:type="spellStart"/>
      <w:r w:rsidR="006F26E4"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 w:rsidR="006F26E4">
        <w:rPr>
          <w:rFonts w:ascii="Times New Roman" w:hAnsi="Times New Roman" w:cs="Times New Roman"/>
          <w:sz w:val="28"/>
          <w:szCs w:val="28"/>
        </w:rPr>
        <w:t xml:space="preserve">, т.е. получает зарплату незаконно, так же как и </w:t>
      </w:r>
      <w:proofErr w:type="spellStart"/>
      <w:r w:rsidR="006F26E4" w:rsidRPr="002B46BC">
        <w:rPr>
          <w:rFonts w:ascii="Times New Roman" w:hAnsi="Times New Roman" w:cs="Times New Roman"/>
          <w:b/>
          <w:sz w:val="28"/>
          <w:szCs w:val="28"/>
        </w:rPr>
        <w:t>Дербишева</w:t>
      </w:r>
      <w:proofErr w:type="spellEnd"/>
      <w:r w:rsidR="006F26E4" w:rsidRPr="002B46BC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F26E4">
        <w:rPr>
          <w:rFonts w:ascii="Times New Roman" w:hAnsi="Times New Roman" w:cs="Times New Roman"/>
          <w:sz w:val="28"/>
          <w:szCs w:val="28"/>
        </w:rPr>
        <w:t>.</w:t>
      </w:r>
    </w:p>
    <w:p w:rsidR="0009224F" w:rsidRDefault="006F26E4" w:rsidP="00072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все вышеперечисленные люди работали в предвыборном штабе партии </w:t>
      </w:r>
      <w:r w:rsidR="002B46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СДПК</w:t>
      </w:r>
      <w:r w:rsidR="002B46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Кроме них есть ещё специалисты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работают не по функциональным обязанностям, а исполняют личные указания отдельных депутатов фракции </w:t>
      </w:r>
      <w:r w:rsidR="002B46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СДПК</w:t>
      </w:r>
      <w:r w:rsidR="002B46BC">
        <w:rPr>
          <w:rFonts w:ascii="Times New Roman" w:hAnsi="Times New Roman" w:cs="Times New Roman"/>
          <w:sz w:val="28"/>
          <w:szCs w:val="28"/>
        </w:rPr>
        <w:t>»</w:t>
      </w:r>
      <w:r w:rsidR="00CC5C41">
        <w:rPr>
          <w:rFonts w:ascii="Times New Roman" w:hAnsi="Times New Roman" w:cs="Times New Roman"/>
          <w:sz w:val="28"/>
          <w:szCs w:val="28"/>
        </w:rPr>
        <w:t xml:space="preserve">. </w:t>
      </w:r>
      <w:r w:rsidR="003C00D0">
        <w:rPr>
          <w:rFonts w:ascii="Times New Roman" w:hAnsi="Times New Roman" w:cs="Times New Roman"/>
          <w:sz w:val="28"/>
          <w:szCs w:val="28"/>
        </w:rPr>
        <w:t xml:space="preserve">Получается, что </w:t>
      </w:r>
      <w:r w:rsidR="0009224F">
        <w:rPr>
          <w:rFonts w:ascii="Times New Roman" w:hAnsi="Times New Roman" w:cs="Times New Roman"/>
          <w:sz w:val="28"/>
          <w:szCs w:val="28"/>
        </w:rPr>
        <w:t xml:space="preserve"> фракции «</w:t>
      </w:r>
      <w:proofErr w:type="spellStart"/>
      <w:r w:rsidR="0009224F">
        <w:rPr>
          <w:rFonts w:ascii="Times New Roman" w:hAnsi="Times New Roman" w:cs="Times New Roman"/>
          <w:sz w:val="28"/>
          <w:szCs w:val="28"/>
        </w:rPr>
        <w:t>Ата-Мекен</w:t>
      </w:r>
      <w:proofErr w:type="spellEnd"/>
      <w:r w:rsidR="000922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9224F">
        <w:rPr>
          <w:rFonts w:ascii="Times New Roman" w:hAnsi="Times New Roman" w:cs="Times New Roman"/>
          <w:sz w:val="28"/>
          <w:szCs w:val="28"/>
        </w:rPr>
        <w:t>Замандаш-Современник</w:t>
      </w:r>
      <w:proofErr w:type="spellEnd"/>
      <w:r w:rsidR="0009224F">
        <w:rPr>
          <w:rFonts w:ascii="Times New Roman" w:hAnsi="Times New Roman" w:cs="Times New Roman"/>
          <w:sz w:val="28"/>
          <w:szCs w:val="28"/>
        </w:rPr>
        <w:t xml:space="preserve">» и «Республика» </w:t>
      </w:r>
      <w:proofErr w:type="spellStart"/>
      <w:r w:rsidR="0009224F"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 w:rsidR="0009224F">
        <w:rPr>
          <w:rFonts w:ascii="Times New Roman" w:hAnsi="Times New Roman" w:cs="Times New Roman"/>
          <w:sz w:val="28"/>
          <w:szCs w:val="28"/>
        </w:rPr>
        <w:t xml:space="preserve">, находятся в неравном положении по сравнению с фракцией </w:t>
      </w:r>
      <w:r w:rsidR="002B46BC">
        <w:rPr>
          <w:rFonts w:ascii="Times New Roman" w:hAnsi="Times New Roman" w:cs="Times New Roman"/>
          <w:sz w:val="28"/>
          <w:szCs w:val="28"/>
        </w:rPr>
        <w:t>«</w:t>
      </w:r>
      <w:r w:rsidR="0009224F">
        <w:rPr>
          <w:rFonts w:ascii="Times New Roman" w:hAnsi="Times New Roman" w:cs="Times New Roman"/>
          <w:sz w:val="28"/>
          <w:szCs w:val="28"/>
        </w:rPr>
        <w:t>СДПК</w:t>
      </w:r>
      <w:r w:rsidR="002B46BC">
        <w:rPr>
          <w:rFonts w:ascii="Times New Roman" w:hAnsi="Times New Roman" w:cs="Times New Roman"/>
          <w:sz w:val="28"/>
          <w:szCs w:val="28"/>
        </w:rPr>
        <w:t>»</w:t>
      </w:r>
      <w:r w:rsidR="0009224F">
        <w:rPr>
          <w:rFonts w:ascii="Times New Roman" w:hAnsi="Times New Roman" w:cs="Times New Roman"/>
          <w:sz w:val="28"/>
          <w:szCs w:val="28"/>
        </w:rPr>
        <w:t xml:space="preserve">, т.к. </w:t>
      </w:r>
      <w:proofErr w:type="gramStart"/>
      <w:r w:rsidR="0009224F">
        <w:rPr>
          <w:rFonts w:ascii="Times New Roman" w:hAnsi="Times New Roman" w:cs="Times New Roman"/>
          <w:sz w:val="28"/>
          <w:szCs w:val="28"/>
        </w:rPr>
        <w:t>согласно  Закона</w:t>
      </w:r>
      <w:proofErr w:type="gramEnd"/>
      <w:r w:rsidR="0009224F">
        <w:rPr>
          <w:rFonts w:ascii="Times New Roman" w:hAnsi="Times New Roman" w:cs="Times New Roman"/>
          <w:sz w:val="28"/>
          <w:szCs w:val="28"/>
        </w:rPr>
        <w:t xml:space="preserve"> КР «</w:t>
      </w:r>
      <w:r w:rsidR="003C00D0">
        <w:rPr>
          <w:rFonts w:ascii="Times New Roman" w:hAnsi="Times New Roman" w:cs="Times New Roman"/>
          <w:sz w:val="28"/>
          <w:szCs w:val="28"/>
        </w:rPr>
        <w:t>О МСУ</w:t>
      </w:r>
      <w:r w:rsidR="0009224F">
        <w:rPr>
          <w:rFonts w:ascii="Times New Roman" w:hAnsi="Times New Roman" w:cs="Times New Roman"/>
          <w:sz w:val="28"/>
          <w:szCs w:val="28"/>
        </w:rPr>
        <w:t xml:space="preserve">» сотрудники аппарата должны работать на всех депутатов </w:t>
      </w:r>
      <w:proofErr w:type="spellStart"/>
      <w:r w:rsidR="0009224F"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 w:rsidR="0009224F">
        <w:rPr>
          <w:rFonts w:ascii="Times New Roman" w:hAnsi="Times New Roman" w:cs="Times New Roman"/>
          <w:sz w:val="28"/>
          <w:szCs w:val="28"/>
        </w:rPr>
        <w:t xml:space="preserve">, а не на одного председателя </w:t>
      </w:r>
      <w:proofErr w:type="spellStart"/>
      <w:r w:rsidR="0009224F"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 w:rsidR="0009224F">
        <w:rPr>
          <w:rFonts w:ascii="Times New Roman" w:hAnsi="Times New Roman" w:cs="Times New Roman"/>
          <w:sz w:val="28"/>
          <w:szCs w:val="28"/>
        </w:rPr>
        <w:t xml:space="preserve"> и отдельных депутатов от фракции </w:t>
      </w:r>
      <w:r w:rsidR="002B46BC">
        <w:rPr>
          <w:rFonts w:ascii="Times New Roman" w:hAnsi="Times New Roman" w:cs="Times New Roman"/>
          <w:sz w:val="28"/>
          <w:szCs w:val="28"/>
        </w:rPr>
        <w:t>«</w:t>
      </w:r>
      <w:r w:rsidR="0009224F">
        <w:rPr>
          <w:rFonts w:ascii="Times New Roman" w:hAnsi="Times New Roman" w:cs="Times New Roman"/>
          <w:sz w:val="28"/>
          <w:szCs w:val="28"/>
        </w:rPr>
        <w:t>СДПК</w:t>
      </w:r>
      <w:r w:rsidR="002B46BC">
        <w:rPr>
          <w:rFonts w:ascii="Times New Roman" w:hAnsi="Times New Roman" w:cs="Times New Roman"/>
          <w:sz w:val="28"/>
          <w:szCs w:val="28"/>
        </w:rPr>
        <w:t>»</w:t>
      </w:r>
      <w:r w:rsidR="0009224F">
        <w:rPr>
          <w:rFonts w:ascii="Times New Roman" w:hAnsi="Times New Roman" w:cs="Times New Roman"/>
          <w:sz w:val="28"/>
          <w:szCs w:val="28"/>
        </w:rPr>
        <w:t xml:space="preserve">. </w:t>
      </w:r>
      <w:r w:rsidR="00BD5D69">
        <w:rPr>
          <w:rFonts w:ascii="Times New Roman" w:hAnsi="Times New Roman" w:cs="Times New Roman"/>
          <w:sz w:val="28"/>
          <w:szCs w:val="28"/>
        </w:rPr>
        <w:t>Уверены</w:t>
      </w:r>
      <w:r w:rsidR="002B46BC">
        <w:rPr>
          <w:rFonts w:ascii="Times New Roman" w:hAnsi="Times New Roman" w:cs="Times New Roman"/>
          <w:sz w:val="28"/>
          <w:szCs w:val="28"/>
        </w:rPr>
        <w:t>,</w:t>
      </w:r>
      <w:r w:rsidR="00BD5D69">
        <w:rPr>
          <w:rFonts w:ascii="Times New Roman" w:hAnsi="Times New Roman" w:cs="Times New Roman"/>
          <w:sz w:val="28"/>
          <w:szCs w:val="28"/>
        </w:rPr>
        <w:t xml:space="preserve"> </w:t>
      </w:r>
      <w:r w:rsidR="0009224F">
        <w:rPr>
          <w:rFonts w:ascii="Times New Roman" w:hAnsi="Times New Roman" w:cs="Times New Roman"/>
          <w:sz w:val="28"/>
          <w:szCs w:val="28"/>
        </w:rPr>
        <w:t>многие депутаты фракции СДПК даже не знают</w:t>
      </w:r>
      <w:r w:rsidR="003C00D0">
        <w:rPr>
          <w:rFonts w:ascii="Times New Roman" w:hAnsi="Times New Roman" w:cs="Times New Roman"/>
          <w:sz w:val="28"/>
          <w:szCs w:val="28"/>
        </w:rPr>
        <w:t>,</w:t>
      </w:r>
      <w:r w:rsidR="0009224F">
        <w:rPr>
          <w:rFonts w:ascii="Times New Roman" w:hAnsi="Times New Roman" w:cs="Times New Roman"/>
          <w:sz w:val="28"/>
          <w:szCs w:val="28"/>
        </w:rPr>
        <w:t xml:space="preserve"> что делается за их спинами. </w:t>
      </w:r>
      <w:r w:rsidR="00BD5D69">
        <w:rPr>
          <w:rFonts w:ascii="Times New Roman" w:hAnsi="Times New Roman" w:cs="Times New Roman"/>
          <w:sz w:val="28"/>
          <w:szCs w:val="28"/>
        </w:rPr>
        <w:t>Т</w:t>
      </w:r>
      <w:r w:rsidR="0009224F">
        <w:rPr>
          <w:rFonts w:ascii="Times New Roman" w:hAnsi="Times New Roman" w:cs="Times New Roman"/>
          <w:sz w:val="28"/>
          <w:szCs w:val="28"/>
        </w:rPr>
        <w:t xml:space="preserve">акое неравное положение дел </w:t>
      </w:r>
      <w:r w:rsidR="00BD5D6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9224F">
        <w:rPr>
          <w:rFonts w:ascii="Times New Roman" w:hAnsi="Times New Roman" w:cs="Times New Roman"/>
          <w:sz w:val="28"/>
          <w:szCs w:val="28"/>
        </w:rPr>
        <w:t>влияет и способствует некачественному и низкому исполнению обязательств остальных депутатов фракций перед избирателями</w:t>
      </w:r>
      <w:r w:rsidR="003C00D0">
        <w:rPr>
          <w:rFonts w:ascii="Times New Roman" w:hAnsi="Times New Roman" w:cs="Times New Roman"/>
          <w:sz w:val="28"/>
          <w:szCs w:val="28"/>
        </w:rPr>
        <w:t xml:space="preserve"> города Бишкек.</w:t>
      </w:r>
    </w:p>
    <w:p w:rsidR="00BD5D69" w:rsidRDefault="00BD5D69" w:rsidP="00BD5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CC5C4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="002B4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которые исполняли свои прямые функциональные обязанности и обеспечивали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</w:t>
      </w:r>
      <w:r w:rsidR="00CC5C41">
        <w:rPr>
          <w:rFonts w:ascii="Times New Roman" w:hAnsi="Times New Roman" w:cs="Times New Roman"/>
          <w:sz w:val="28"/>
          <w:szCs w:val="28"/>
        </w:rPr>
        <w:t>нную помощь в деятельности наших фракций</w:t>
      </w:r>
      <w:r>
        <w:rPr>
          <w:rFonts w:ascii="Times New Roman" w:hAnsi="Times New Roman" w:cs="Times New Roman"/>
          <w:sz w:val="28"/>
          <w:szCs w:val="28"/>
        </w:rPr>
        <w:t xml:space="preserve">, а не личные интересы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Аманкул</w:t>
      </w:r>
      <w:r w:rsidR="00CC5C4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C5C41">
        <w:rPr>
          <w:rFonts w:ascii="Times New Roman" w:hAnsi="Times New Roman" w:cs="Times New Roman"/>
          <w:sz w:val="28"/>
          <w:szCs w:val="28"/>
        </w:rPr>
        <w:t>, систематически подвергались дисциплинарным взысканиям,</w:t>
      </w:r>
      <w:r>
        <w:rPr>
          <w:rFonts w:ascii="Times New Roman" w:hAnsi="Times New Roman" w:cs="Times New Roman"/>
          <w:sz w:val="28"/>
          <w:szCs w:val="28"/>
        </w:rPr>
        <w:t xml:space="preserve"> на них оказывалось как моральное, так и психологическое давление, в итоге </w:t>
      </w:r>
      <w:r w:rsidR="00CC5C41">
        <w:rPr>
          <w:rFonts w:ascii="Times New Roman" w:hAnsi="Times New Roman" w:cs="Times New Roman"/>
          <w:sz w:val="28"/>
          <w:szCs w:val="28"/>
        </w:rPr>
        <w:t xml:space="preserve">они находятся </w:t>
      </w:r>
      <w:proofErr w:type="gramStart"/>
      <w:r w:rsidR="00CC5C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5C41">
        <w:rPr>
          <w:rFonts w:ascii="Times New Roman" w:hAnsi="Times New Roman" w:cs="Times New Roman"/>
          <w:sz w:val="28"/>
          <w:szCs w:val="28"/>
        </w:rPr>
        <w:t xml:space="preserve"> больничном и подведены к увольнению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D69" w:rsidRPr="002B46BC" w:rsidRDefault="00BD5D69" w:rsidP="00BD5D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 xml:space="preserve">Как может </w:t>
      </w:r>
      <w:proofErr w:type="spellStart"/>
      <w:r w:rsidRPr="002B46BC">
        <w:rPr>
          <w:rFonts w:ascii="Times New Roman" w:hAnsi="Times New Roman" w:cs="Times New Roman"/>
          <w:b/>
          <w:sz w:val="28"/>
          <w:szCs w:val="28"/>
        </w:rPr>
        <w:t>Горкенеш</w:t>
      </w:r>
      <w:proofErr w:type="spellEnd"/>
      <w:r w:rsidRPr="002B46BC">
        <w:rPr>
          <w:rFonts w:ascii="Times New Roman" w:hAnsi="Times New Roman" w:cs="Times New Roman"/>
          <w:b/>
          <w:sz w:val="28"/>
          <w:szCs w:val="28"/>
        </w:rPr>
        <w:t xml:space="preserve"> осуществлять контроль за соблюдением законодательства исполнительным органом местного самоуправления, если в </w:t>
      </w:r>
      <w:proofErr w:type="gramStart"/>
      <w:r w:rsidRPr="002B46BC">
        <w:rPr>
          <w:rFonts w:ascii="Times New Roman" w:hAnsi="Times New Roman" w:cs="Times New Roman"/>
          <w:b/>
          <w:sz w:val="28"/>
          <w:szCs w:val="28"/>
        </w:rPr>
        <w:t>самом</w:t>
      </w:r>
      <w:proofErr w:type="gramEnd"/>
      <w:r w:rsidRPr="002B4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6BC">
        <w:rPr>
          <w:rFonts w:ascii="Times New Roman" w:hAnsi="Times New Roman" w:cs="Times New Roman"/>
          <w:b/>
          <w:sz w:val="28"/>
          <w:szCs w:val="28"/>
        </w:rPr>
        <w:t>Горкенеше</w:t>
      </w:r>
      <w:proofErr w:type="spellEnd"/>
      <w:r w:rsidRPr="002B46BC">
        <w:rPr>
          <w:rFonts w:ascii="Times New Roman" w:hAnsi="Times New Roman" w:cs="Times New Roman"/>
          <w:b/>
          <w:sz w:val="28"/>
          <w:szCs w:val="28"/>
        </w:rPr>
        <w:t xml:space="preserve">  нарушаются законы КР и права человека?!</w:t>
      </w:r>
    </w:p>
    <w:p w:rsidR="003C00D0" w:rsidRDefault="003C00D0" w:rsidP="00072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повышения уровня доверия избирателей города Бишкек, назрела необходимость пересмотра структуры аппарата, проведения функционального анализа и оптимизации структуры </w:t>
      </w:r>
      <w:proofErr w:type="spellStart"/>
      <w:r w:rsidR="002B46BC"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 w:rsidR="002B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утверждения на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привести все нормативные 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законодательства КР и Постановлений Правительства</w:t>
      </w:r>
      <w:r w:rsidR="00BD5D69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0D0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41">
        <w:rPr>
          <w:rFonts w:ascii="Times New Roman" w:hAnsi="Times New Roman" w:cs="Times New Roman"/>
          <w:sz w:val="28"/>
          <w:szCs w:val="28"/>
        </w:rPr>
        <w:t xml:space="preserve">КР </w:t>
      </w:r>
      <w:r>
        <w:rPr>
          <w:rFonts w:ascii="Times New Roman" w:hAnsi="Times New Roman" w:cs="Times New Roman"/>
          <w:sz w:val="28"/>
          <w:szCs w:val="28"/>
        </w:rPr>
        <w:t xml:space="preserve">«О МСУ» за фракцией «Республика» отведена комиссия по бюджетам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которой сегодня в виду вышеизложенног</w:t>
      </w:r>
      <w:r w:rsidR="002B46BC">
        <w:rPr>
          <w:rFonts w:ascii="Times New Roman" w:hAnsi="Times New Roman" w:cs="Times New Roman"/>
          <w:sz w:val="28"/>
          <w:szCs w:val="28"/>
        </w:rPr>
        <w:t>о  практически парализована. Идё</w:t>
      </w:r>
      <w:r>
        <w:rPr>
          <w:rFonts w:ascii="Times New Roman" w:hAnsi="Times New Roman" w:cs="Times New Roman"/>
          <w:sz w:val="28"/>
          <w:szCs w:val="28"/>
        </w:rPr>
        <w:t>т прямое вмешательство в деятельность комиссии со ст</w:t>
      </w:r>
      <w:r w:rsidR="00CC5C41">
        <w:rPr>
          <w:rFonts w:ascii="Times New Roman" w:hAnsi="Times New Roman" w:cs="Times New Roman"/>
          <w:sz w:val="28"/>
          <w:szCs w:val="28"/>
        </w:rPr>
        <w:t xml:space="preserve">ороны председателя </w:t>
      </w:r>
      <w:proofErr w:type="spellStart"/>
      <w:r w:rsidR="00CC5C41"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 w:rsidR="00CC5C4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нарушение законодательства КР, вопросы, находящиеся в ведении бюджетной комиссии, передаются временным рабочим комиссиям. Это</w:t>
      </w:r>
      <w:r w:rsidRPr="002B46BC">
        <w:rPr>
          <w:rFonts w:ascii="Times New Roman" w:hAnsi="Times New Roman" w:cs="Times New Roman"/>
          <w:b/>
          <w:sz w:val="28"/>
          <w:szCs w:val="28"/>
        </w:rPr>
        <w:t xml:space="preserve"> НОНСЕНС.</w:t>
      </w:r>
    </w:p>
    <w:p w:rsidR="003C00D0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действия фракцией «Республика» расцениваются как преднамеренное оказание препятствия к осуществлению нами депутатских полномочий и дискредитацию нашей партии в глазах избирателей как несостоятельную</w:t>
      </w:r>
      <w:r w:rsidR="005F2715">
        <w:rPr>
          <w:rFonts w:ascii="Times New Roman" w:hAnsi="Times New Roman" w:cs="Times New Roman"/>
          <w:sz w:val="28"/>
          <w:szCs w:val="28"/>
        </w:rPr>
        <w:t>.</w:t>
      </w:r>
    </w:p>
    <w:p w:rsidR="003C00D0" w:rsidRPr="002B46BC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>На основании вышеизложенного,  фракция «</w:t>
      </w:r>
      <w:r w:rsidR="002B46BC">
        <w:rPr>
          <w:rFonts w:ascii="Times New Roman" w:hAnsi="Times New Roman" w:cs="Times New Roman"/>
          <w:b/>
          <w:sz w:val="28"/>
          <w:szCs w:val="28"/>
        </w:rPr>
        <w:t xml:space="preserve">Республика» просит депутатов </w:t>
      </w:r>
      <w:proofErr w:type="spellStart"/>
      <w:r w:rsidR="002B46BC">
        <w:rPr>
          <w:rFonts w:ascii="Times New Roman" w:hAnsi="Times New Roman" w:cs="Times New Roman"/>
          <w:b/>
          <w:sz w:val="28"/>
          <w:szCs w:val="28"/>
        </w:rPr>
        <w:t>Бишкекского</w:t>
      </w:r>
      <w:proofErr w:type="spellEnd"/>
      <w:r w:rsidR="002B46BC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spellStart"/>
      <w:r w:rsidRPr="002B46BC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 w:rsidRPr="002B46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00D0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Включить данный вопрос на повестку дня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всестороннего   и объективного рассмотрения. </w:t>
      </w:r>
    </w:p>
    <w:p w:rsidR="003C00D0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Отменить не соответствующие законодательству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Распоряжения </w:t>
      </w:r>
      <w:r w:rsidR="00CC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 w:rsidR="00CC5C41">
        <w:rPr>
          <w:rFonts w:ascii="Times New Roman" w:hAnsi="Times New Roman" w:cs="Times New Roman"/>
          <w:sz w:val="28"/>
          <w:szCs w:val="28"/>
        </w:rPr>
        <w:t xml:space="preserve"> о наложении дисциплинарных взысканий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0D0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Создать временную комиссию по функциональному анализу работы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0D0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Поручить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руководителю аппарата привести структуру и штатную численность в соответствие с законодательством КР. </w:t>
      </w:r>
    </w:p>
    <w:p w:rsidR="003C00D0" w:rsidRPr="00101125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>5)</w:t>
      </w:r>
      <w:r w:rsidR="00CC5C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неисполнения решений сессии, а также норм законодательства КР, фракция «Республика» оставляет за собой право инициировать досрочное освобождение от должности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C00D0" w:rsidRDefault="003C00D0" w:rsidP="003C00D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BD5" w:rsidRPr="002B46BC" w:rsidRDefault="00BD5D69" w:rsidP="0010112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BD5D69" w:rsidRPr="002B46BC" w:rsidRDefault="00BD5D69" w:rsidP="002B46BC">
      <w:pPr>
        <w:pStyle w:val="a3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BC">
        <w:rPr>
          <w:rFonts w:ascii="Times New Roman" w:hAnsi="Times New Roman" w:cs="Times New Roman"/>
          <w:b/>
          <w:sz w:val="28"/>
          <w:szCs w:val="28"/>
        </w:rPr>
        <w:t>Члены ПП фракции «Республика»</w:t>
      </w:r>
    </w:p>
    <w:p w:rsidR="00056BD5" w:rsidRPr="00251960" w:rsidRDefault="00BD5D69" w:rsidP="00251960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46BC">
        <w:rPr>
          <w:rFonts w:ascii="Times New Roman" w:hAnsi="Times New Roman" w:cs="Times New Roman"/>
          <w:b/>
          <w:sz w:val="28"/>
          <w:szCs w:val="28"/>
        </w:rPr>
        <w:t>Бишкекского</w:t>
      </w:r>
      <w:proofErr w:type="spellEnd"/>
      <w:r w:rsidRPr="002B46BC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spellStart"/>
      <w:r w:rsidRPr="002B46BC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</w:p>
    <w:sectPr w:rsidR="00056BD5" w:rsidRPr="00251960" w:rsidSect="0098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C71"/>
    <w:rsid w:val="00056BD5"/>
    <w:rsid w:val="0007205C"/>
    <w:rsid w:val="0009224F"/>
    <w:rsid w:val="00101125"/>
    <w:rsid w:val="00103277"/>
    <w:rsid w:val="001F76C8"/>
    <w:rsid w:val="00251960"/>
    <w:rsid w:val="002B46BC"/>
    <w:rsid w:val="002F4BA9"/>
    <w:rsid w:val="003C00D0"/>
    <w:rsid w:val="003F6C9C"/>
    <w:rsid w:val="0044421A"/>
    <w:rsid w:val="00487137"/>
    <w:rsid w:val="004C242E"/>
    <w:rsid w:val="004F287B"/>
    <w:rsid w:val="005F2715"/>
    <w:rsid w:val="00613C71"/>
    <w:rsid w:val="00673B75"/>
    <w:rsid w:val="006861D1"/>
    <w:rsid w:val="006F26E4"/>
    <w:rsid w:val="00862BD3"/>
    <w:rsid w:val="00941573"/>
    <w:rsid w:val="009776D3"/>
    <w:rsid w:val="00986874"/>
    <w:rsid w:val="00AB29A6"/>
    <w:rsid w:val="00B10B56"/>
    <w:rsid w:val="00BC5554"/>
    <w:rsid w:val="00BD5D69"/>
    <w:rsid w:val="00CC5C41"/>
    <w:rsid w:val="00D55039"/>
    <w:rsid w:val="00DB248F"/>
    <w:rsid w:val="00DD293F"/>
    <w:rsid w:val="00DF3A96"/>
    <w:rsid w:val="00EB60E8"/>
    <w:rsid w:val="00F1418B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74"/>
  </w:style>
  <w:style w:type="paragraph" w:styleId="1">
    <w:name w:val="heading 1"/>
    <w:basedOn w:val="a"/>
    <w:link w:val="10"/>
    <w:uiPriority w:val="9"/>
    <w:qFormat/>
    <w:rsid w:val="00DF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3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C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F3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F3A96"/>
    <w:rPr>
      <w:color w:val="0000FF"/>
      <w:u w:val="single"/>
    </w:rPr>
  </w:style>
  <w:style w:type="paragraph" w:customStyle="1" w:styleId="topictext">
    <w:name w:val="topic_text"/>
    <w:basedOn w:val="a"/>
    <w:rsid w:val="00D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iclead">
    <w:name w:val="topic_lead"/>
    <w:basedOn w:val="a0"/>
    <w:rsid w:val="00DF3A96"/>
  </w:style>
  <w:style w:type="character" w:styleId="a8">
    <w:name w:val="Strong"/>
    <w:basedOn w:val="a0"/>
    <w:uiPriority w:val="22"/>
    <w:qFormat/>
    <w:rsid w:val="00DF3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2013-06-05T17:31:00Z</cp:lastPrinted>
  <dcterms:created xsi:type="dcterms:W3CDTF">2013-06-17T10:35:00Z</dcterms:created>
  <dcterms:modified xsi:type="dcterms:W3CDTF">2013-06-17T10:35:00Z</dcterms:modified>
</cp:coreProperties>
</file>