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84" w:rsidRPr="00CE637A" w:rsidRDefault="00C60584" w:rsidP="00C60584">
      <w:pPr>
        <w:pStyle w:val="Default"/>
        <w:spacing w:line="276" w:lineRule="auto"/>
        <w:rPr>
          <w:rFonts w:ascii="Verdana" w:hAnsi="Verdana"/>
          <w:b/>
          <w:bCs/>
          <w:sz w:val="22"/>
          <w:szCs w:val="22"/>
          <w:lang w:val="ky-KG"/>
        </w:rPr>
      </w:pPr>
      <w:r w:rsidRPr="00CE637A">
        <w:rPr>
          <w:rFonts w:ascii="Verdana" w:hAnsi="Verdana"/>
          <w:b/>
          <w:bCs/>
          <w:sz w:val="22"/>
          <w:szCs w:val="22"/>
          <w:lang w:val="ky-KG"/>
        </w:rPr>
        <w:t>По итогам рассмотрения заявлений были выбраны следующие первые 60 пилотных школ</w:t>
      </w:r>
    </w:p>
    <w:p w:rsidR="00C60584" w:rsidRPr="00095948" w:rsidRDefault="00C60584" w:rsidP="00C60584">
      <w:pPr>
        <w:autoSpaceDE w:val="0"/>
        <w:autoSpaceDN w:val="0"/>
        <w:adjustRightInd w:val="0"/>
        <w:spacing w:after="0"/>
        <w:rPr>
          <w:rFonts w:ascii="Verdana" w:hAnsi="Verdana" w:cs="Georgia"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375"/>
        <w:gridCol w:w="1580"/>
        <w:gridCol w:w="2017"/>
        <w:gridCol w:w="1648"/>
        <w:gridCol w:w="1474"/>
      </w:tblGrid>
      <w:tr w:rsidR="00C60584" w:rsidRPr="00095948" w:rsidTr="00BF7C26">
        <w:trPr>
          <w:trHeight w:val="657"/>
        </w:trPr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0000"/>
                <w:lang w:val="ru-RU"/>
              </w:rPr>
              <w:t xml:space="preserve">Область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0000"/>
                <w:lang w:val="ru-RU"/>
              </w:rPr>
              <w:t xml:space="preserve">Район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b/>
                <w:bCs/>
                <w:color w:val="000000"/>
                <w:lang w:val="ru-RU"/>
              </w:rPr>
              <w:t>Айыл</w:t>
            </w:r>
            <w:r>
              <w:rPr>
                <w:rFonts w:ascii="Verdana" w:hAnsi="Verdana" w:cs="Georgia"/>
                <w:b/>
                <w:bCs/>
                <w:color w:val="000000"/>
                <w:lang w:val="ru-RU"/>
              </w:rPr>
              <w:t>ь</w:t>
            </w:r>
            <w:r w:rsidRPr="00095948">
              <w:rPr>
                <w:rFonts w:ascii="Verdana" w:hAnsi="Verdana" w:cs="Georgia"/>
                <w:b/>
                <w:bCs/>
                <w:color w:val="000000"/>
                <w:lang w:val="ru-RU"/>
              </w:rPr>
              <w:t>ный</w:t>
            </w:r>
            <w:proofErr w:type="spellEnd"/>
            <w:r w:rsidRPr="00095948">
              <w:rPr>
                <w:rFonts w:ascii="Verdana" w:hAnsi="Verdana" w:cs="Georgia"/>
                <w:b/>
                <w:bCs/>
                <w:color w:val="000000"/>
                <w:lang w:val="ru-RU"/>
              </w:rPr>
              <w:t xml:space="preserve"> аймак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0000"/>
                <w:lang w:val="ru-RU"/>
              </w:rPr>
              <w:t xml:space="preserve">Название школы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0000"/>
                <w:lang w:val="ru-RU"/>
              </w:rPr>
              <w:t xml:space="preserve">Учащиеся начальных классов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0000"/>
                <w:lang w:val="ru-RU"/>
              </w:rPr>
              <w:t xml:space="preserve">Кол-во учащихся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 w:val="restart"/>
            <w:vAlign w:val="center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Ош</w:t>
            </w:r>
          </w:p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Ноокат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Найман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Улуу-Тоо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49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Ноокат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Найман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Найман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154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328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Араван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Тоо-Моюн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№12 школа им. М. Кадырова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198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695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Араван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Тоо-Моюн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 43 Сырт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68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153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Араван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Тоо-Моюн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№16 школа им. А.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Баймурзаева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101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278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Араван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Тоо-Моюн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№41 школа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Достук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43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85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Араван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Тоо-Моюн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№28 школа им. А.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Сыдыкова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166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373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Араван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Тоо-Моюн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№46 школа Кызыл-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Таала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79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183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Араван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Тоо-Моюн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№24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Жээналиев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200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500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Араван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gramStart"/>
            <w:r w:rsidRPr="00095948">
              <w:rPr>
                <w:rFonts w:ascii="Verdana" w:hAnsi="Verdana" w:cs="Georgia"/>
                <w:color w:val="000000"/>
                <w:lang w:val="ru-RU"/>
              </w:rPr>
              <w:t>Тепе-Курган</w:t>
            </w:r>
            <w:proofErr w:type="gram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№2 гимназия им. Мухаммад Саид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202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391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Араван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Нурабад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№6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Зухрохон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Розахуновой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390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1096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1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4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11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1 632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4 131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 w:val="restart"/>
            <w:vAlign w:val="center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</w:p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Жалалабат</w:t>
            </w:r>
            <w:proofErr w:type="spellEnd"/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Сузак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Сузак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№1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Мадумар-Ата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435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1203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Сузак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Сузак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№13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Сайдуллы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Акбарова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1027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2416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Могол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№28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Асана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Шеркулова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121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326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Могол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№16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Козубая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Рахманова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147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447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Могол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 36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Султанбека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Балтабаева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191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469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Могол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 17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Сатыбалды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Далбаева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249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604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lastRenderedPageBreak/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lastRenderedPageBreak/>
              <w:t xml:space="preserve">Могол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 50 школа </w:t>
            </w:r>
            <w:r w:rsidRPr="00095948">
              <w:rPr>
                <w:rFonts w:ascii="Verdana" w:hAnsi="Verdana" w:cs="Georgia"/>
                <w:color w:val="000000"/>
                <w:lang w:val="ru-RU"/>
              </w:rPr>
              <w:lastRenderedPageBreak/>
              <w:t xml:space="preserve">им. М. Кадырова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lastRenderedPageBreak/>
              <w:t xml:space="preserve">66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149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Могол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№41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Ж.у</w:t>
            </w:r>
            <w:proofErr w:type="gramStart"/>
            <w:r w:rsidRPr="00095948">
              <w:rPr>
                <w:rFonts w:ascii="Verdana" w:hAnsi="Verdana" w:cs="Georgia"/>
                <w:color w:val="000000"/>
                <w:lang w:val="ru-RU"/>
              </w:rPr>
              <w:t>.Ж</w:t>
            </w:r>
            <w:proofErr w:type="gramEnd"/>
            <w:r w:rsidRPr="00095948">
              <w:rPr>
                <w:rFonts w:ascii="Verdana" w:hAnsi="Verdana" w:cs="Georgia"/>
                <w:color w:val="000000"/>
                <w:lang w:val="ru-RU"/>
              </w:rPr>
              <w:t>олдоша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65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172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Могол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№15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Жумалы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276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730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Кенеш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№11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М.Алыкулова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550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1258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Кенеш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№25 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Камала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Артыкалиева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256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676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Базар-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Коргон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Кенеш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Баказа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Абдрашева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119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218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1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3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12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3 502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1F5F"/>
                <w:lang w:val="ru-RU"/>
              </w:rPr>
            </w:pPr>
            <w:r w:rsidRPr="00095948">
              <w:rPr>
                <w:rFonts w:ascii="Verdana" w:hAnsi="Verdana" w:cs="Georgia"/>
                <w:b/>
                <w:bCs/>
                <w:color w:val="001F5F"/>
                <w:lang w:val="ru-RU"/>
              </w:rPr>
              <w:t xml:space="preserve">8 668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 w:val="restart"/>
            <w:vAlign w:val="center"/>
          </w:tcPr>
          <w:p w:rsidR="00C60584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</w:p>
          <w:p w:rsidR="00C60584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</w:p>
          <w:p w:rsidR="00C60584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</w:p>
          <w:p w:rsidR="00C60584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</w:p>
          <w:p w:rsidR="00C60584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</w:p>
          <w:p w:rsidR="00C60584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</w:p>
          <w:p w:rsidR="00C60584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</w:p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Баткен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Баткен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Куштут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Кыштут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96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264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Баткен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Куштут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Газ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130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365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Кадамжай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Бирлик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А.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Солтонова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67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191 </w:t>
            </w:r>
          </w:p>
        </w:tc>
      </w:tr>
      <w:tr w:rsidR="00C60584" w:rsidRPr="00095948" w:rsidTr="00BF7C26">
        <w:trPr>
          <w:trHeight w:val="508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Кадамжай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Бирлик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Моло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86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179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Кадамжай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Бирлик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№54 школа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Эшме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86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188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Кадамжай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Бирлик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№30 школа им О.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Тешебаева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119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348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Кадамжай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Бирлик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№31школа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Барпы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Алыкулова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171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473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Лейлек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Эгемендуулук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76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203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Лейлек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Пулатова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81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224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Лейлек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Эрмата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Матмурадова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114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270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Лейлек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Горького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200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526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Лейлек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Курулуш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47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133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Лейлек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Шаматова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29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82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13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1 302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3 446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 w:val="restart"/>
            <w:vAlign w:val="center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  <w:r>
              <w:rPr>
                <w:rFonts w:ascii="Verdana" w:hAnsi="Verdana" w:cs="Georgia"/>
                <w:color w:val="000000"/>
                <w:lang w:val="ru-RU"/>
              </w:rPr>
              <w:t>Иссык-Куль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Жети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-Огуз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gramStart"/>
            <w:r w:rsidRPr="00095948">
              <w:rPr>
                <w:rFonts w:ascii="Verdana" w:hAnsi="Verdana" w:cs="Georgia"/>
                <w:color w:val="000000"/>
                <w:lang w:val="ru-RU"/>
              </w:rPr>
              <w:t>Светлая-Поляна</w:t>
            </w:r>
            <w:proofErr w:type="gram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А.Алыбакова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201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513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Жети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-Огуз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gramStart"/>
            <w:r w:rsidRPr="00095948">
              <w:rPr>
                <w:rFonts w:ascii="Verdana" w:hAnsi="Verdana" w:cs="Georgia"/>
                <w:color w:val="000000"/>
                <w:lang w:val="ru-RU"/>
              </w:rPr>
              <w:t>Светлая-Поляна</w:t>
            </w:r>
            <w:proofErr w:type="gram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Жумадыла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lastRenderedPageBreak/>
              <w:t>Байболотова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lastRenderedPageBreak/>
              <w:t xml:space="preserve">52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112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Жети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-Огуз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Оргочор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М.Тынаева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210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570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Жети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-Огуз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Оргочор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Жайнака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Желденбаева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88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212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Жети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-Огуз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Добо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Ы.Сооронбаева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130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312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Жети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-Огуз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Добо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Курмангалыя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Байбекова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77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Жети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-Огуз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Добо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Самака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Давлетова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130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282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Жети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-Огуз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Барскоон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Э.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Кендирбаева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621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1530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Жети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-Огуз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Барскоон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А.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Алтымышбаева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199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483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Булун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Мамытова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188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459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Булун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 Туманова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163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440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Булун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Сыдыкбекова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105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254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2 118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5 244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 w:val="restart"/>
            <w:vAlign w:val="center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Нарын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Кочкор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Чолпон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Корчубек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Акназарова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262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646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Кочкор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Чолпон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Ак-Чий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30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50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Кочкор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Чолпон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А.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Мааткеримова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107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325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Кочкор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Кара-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Азиса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Абдыкеримова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38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139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Кочкор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Кара-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Суу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школа Кызыл-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Добо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208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631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Нарын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Эмгекчил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Токтосуна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Байбураева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211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568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Нарын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Жерге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-Тал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Рысбека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Усубалиева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82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236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Нарын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Жерге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-Тал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Асанбека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Табалдиева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281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649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Нарын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Жерге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-Тал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Мамыткана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Иманалиева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122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302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Нарын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Казан-Куйган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Тугол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уулу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Усупбека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223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528 </w:t>
            </w:r>
          </w:p>
        </w:tc>
      </w:tr>
      <w:tr w:rsidR="00C60584" w:rsidRPr="00095948" w:rsidTr="00BF7C26">
        <w:trPr>
          <w:trHeight w:val="420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Талаа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Терек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Калыя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Молдобасанова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87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125 </w:t>
            </w:r>
          </w:p>
        </w:tc>
      </w:tr>
      <w:tr w:rsidR="00C60584" w:rsidRPr="00095948" w:rsidTr="00BF7C26">
        <w:trPr>
          <w:trHeight w:val="422"/>
        </w:trPr>
        <w:tc>
          <w:tcPr>
            <w:tcW w:w="0" w:type="auto"/>
            <w:vMerge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>Ак-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Талаа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Жерге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-Тал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школа им.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Бердалы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  <w:proofErr w:type="spellStart"/>
            <w:r w:rsidRPr="00095948">
              <w:rPr>
                <w:rFonts w:ascii="Verdana" w:hAnsi="Verdana" w:cs="Georgia"/>
                <w:color w:val="000000"/>
                <w:lang w:val="ru-RU"/>
              </w:rPr>
              <w:t>Календерова</w:t>
            </w:r>
            <w:proofErr w:type="spellEnd"/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172 </w:t>
            </w:r>
          </w:p>
        </w:tc>
        <w:tc>
          <w:tcPr>
            <w:tcW w:w="0" w:type="auto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410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3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7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12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1823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color w:val="000000"/>
                <w:lang w:val="ru-RU"/>
              </w:rPr>
              <w:t xml:space="preserve">4 609 </w:t>
            </w:r>
          </w:p>
        </w:tc>
      </w:tr>
      <w:tr w:rsidR="00C60584" w:rsidRPr="00095948" w:rsidTr="00BF7C26">
        <w:trPr>
          <w:trHeight w:val="194"/>
        </w:trPr>
        <w:tc>
          <w:tcPr>
            <w:tcW w:w="0" w:type="auto"/>
            <w:shd w:val="clear" w:color="auto" w:fill="E5B8B7" w:themeFill="accent2" w:themeFillTint="66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b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color w:val="000000"/>
                <w:lang w:val="ru-RU"/>
              </w:rPr>
              <w:t xml:space="preserve">5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b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color w:val="000000"/>
                <w:lang w:val="ru-RU"/>
              </w:rPr>
              <w:t xml:space="preserve">12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b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color w:val="000000"/>
                <w:lang w:val="ru-RU"/>
              </w:rPr>
              <w:t xml:space="preserve">22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b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color w:val="000000"/>
                <w:lang w:val="ru-RU"/>
              </w:rPr>
              <w:t xml:space="preserve">60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b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color w:val="000000"/>
                <w:lang w:val="ru-RU"/>
              </w:rPr>
              <w:t xml:space="preserve">10 377 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C60584" w:rsidRPr="00095948" w:rsidRDefault="00C60584" w:rsidP="00BF7C26">
            <w:pPr>
              <w:autoSpaceDE w:val="0"/>
              <w:autoSpaceDN w:val="0"/>
              <w:adjustRightInd w:val="0"/>
              <w:spacing w:after="0"/>
              <w:rPr>
                <w:rFonts w:ascii="Verdana" w:hAnsi="Verdana" w:cs="Georgia"/>
                <w:b/>
                <w:color w:val="000000"/>
                <w:lang w:val="ru-RU"/>
              </w:rPr>
            </w:pPr>
            <w:r w:rsidRPr="00095948">
              <w:rPr>
                <w:rFonts w:ascii="Verdana" w:hAnsi="Verdana" w:cs="Georgia"/>
                <w:b/>
                <w:color w:val="000000"/>
                <w:lang w:val="ru-RU"/>
              </w:rPr>
              <w:t xml:space="preserve">26 098 </w:t>
            </w:r>
          </w:p>
        </w:tc>
      </w:tr>
    </w:tbl>
    <w:p w:rsidR="00C60584" w:rsidRDefault="00C60584" w:rsidP="00C60584">
      <w:pPr>
        <w:autoSpaceDE w:val="0"/>
        <w:autoSpaceDN w:val="0"/>
        <w:adjustRightInd w:val="0"/>
        <w:spacing w:after="0"/>
        <w:rPr>
          <w:rFonts w:ascii="Verdana" w:hAnsi="Verdana" w:cs="Georgia"/>
          <w:b/>
          <w:bCs/>
          <w:color w:val="000000" w:themeColor="text1"/>
          <w:lang w:val="ru-RU"/>
        </w:rPr>
      </w:pPr>
    </w:p>
    <w:p w:rsidR="004C18B2" w:rsidRDefault="004C18B2">
      <w:bookmarkStart w:id="0" w:name="_GoBack"/>
      <w:bookmarkEnd w:id="0"/>
    </w:p>
    <w:sectPr w:rsidR="004C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4"/>
    <w:rsid w:val="000967B4"/>
    <w:rsid w:val="000B05A9"/>
    <w:rsid w:val="000B6BE4"/>
    <w:rsid w:val="00115C76"/>
    <w:rsid w:val="00126285"/>
    <w:rsid w:val="00130C5E"/>
    <w:rsid w:val="00152ADC"/>
    <w:rsid w:val="0015373F"/>
    <w:rsid w:val="002151C8"/>
    <w:rsid w:val="00255F1B"/>
    <w:rsid w:val="002A1E79"/>
    <w:rsid w:val="002B6136"/>
    <w:rsid w:val="002E5719"/>
    <w:rsid w:val="00344D4A"/>
    <w:rsid w:val="00371205"/>
    <w:rsid w:val="003B150F"/>
    <w:rsid w:val="003E1504"/>
    <w:rsid w:val="003E44DF"/>
    <w:rsid w:val="003F6D8B"/>
    <w:rsid w:val="00400440"/>
    <w:rsid w:val="0040650A"/>
    <w:rsid w:val="004322A7"/>
    <w:rsid w:val="00442B8E"/>
    <w:rsid w:val="00452985"/>
    <w:rsid w:val="00454575"/>
    <w:rsid w:val="00477A49"/>
    <w:rsid w:val="004A1910"/>
    <w:rsid w:val="004A26EB"/>
    <w:rsid w:val="004C18B2"/>
    <w:rsid w:val="004D4112"/>
    <w:rsid w:val="005328F0"/>
    <w:rsid w:val="005C16E6"/>
    <w:rsid w:val="006458D3"/>
    <w:rsid w:val="00655583"/>
    <w:rsid w:val="006B4C38"/>
    <w:rsid w:val="006C3181"/>
    <w:rsid w:val="006C3E40"/>
    <w:rsid w:val="00747CDD"/>
    <w:rsid w:val="007A5AD4"/>
    <w:rsid w:val="0084333D"/>
    <w:rsid w:val="00843671"/>
    <w:rsid w:val="00864B92"/>
    <w:rsid w:val="00904C84"/>
    <w:rsid w:val="00910733"/>
    <w:rsid w:val="009348C7"/>
    <w:rsid w:val="00937577"/>
    <w:rsid w:val="009A774E"/>
    <w:rsid w:val="009F3744"/>
    <w:rsid w:val="00A07EA1"/>
    <w:rsid w:val="00A122F2"/>
    <w:rsid w:val="00AC0115"/>
    <w:rsid w:val="00AE7C55"/>
    <w:rsid w:val="00AF24BD"/>
    <w:rsid w:val="00B6138C"/>
    <w:rsid w:val="00C20B29"/>
    <w:rsid w:val="00C300E8"/>
    <w:rsid w:val="00C538B6"/>
    <w:rsid w:val="00C60584"/>
    <w:rsid w:val="00CC627F"/>
    <w:rsid w:val="00CD4344"/>
    <w:rsid w:val="00CD5CED"/>
    <w:rsid w:val="00CE604F"/>
    <w:rsid w:val="00D5317F"/>
    <w:rsid w:val="00D747C7"/>
    <w:rsid w:val="00D96329"/>
    <w:rsid w:val="00D968AB"/>
    <w:rsid w:val="00DB5377"/>
    <w:rsid w:val="00DF133D"/>
    <w:rsid w:val="00E07F74"/>
    <w:rsid w:val="00E17367"/>
    <w:rsid w:val="00E95282"/>
    <w:rsid w:val="00EA13A2"/>
    <w:rsid w:val="00E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4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584"/>
    <w:pPr>
      <w:autoSpaceDE w:val="0"/>
      <w:autoSpaceDN w:val="0"/>
      <w:adjustRightInd w:val="0"/>
    </w:pPr>
    <w:rPr>
      <w:rFonts w:ascii="Georgia" w:hAnsi="Georgia" w:cs="Georgi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4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584"/>
    <w:pPr>
      <w:autoSpaceDE w:val="0"/>
      <w:autoSpaceDN w:val="0"/>
      <w:adjustRightInd w:val="0"/>
    </w:pPr>
    <w:rPr>
      <w:rFonts w:ascii="Georgia" w:hAnsi="Georgia" w:cs="Georgi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2013-06-06T03:37:00Z</dcterms:created>
  <dcterms:modified xsi:type="dcterms:W3CDTF">2013-06-06T03:38:00Z</dcterms:modified>
</cp:coreProperties>
</file>