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CB" w:rsidRPr="00426496" w:rsidRDefault="004711CB" w:rsidP="00A674BC">
      <w:pPr>
        <w:rPr>
          <w:rFonts w:ascii="Times New Roman" w:hAnsi="Times New Roman" w:cs="Times New Roman"/>
          <w:b/>
          <w:szCs w:val="24"/>
        </w:rPr>
      </w:pPr>
      <w:r w:rsidRPr="00426496">
        <w:rPr>
          <w:rFonts w:ascii="Times New Roman" w:hAnsi="Times New Roman" w:cs="Times New Roman"/>
          <w:b/>
          <w:szCs w:val="24"/>
        </w:rPr>
        <w:t>Как государство должно изменить законодательство</w:t>
      </w:r>
      <w:bookmarkStart w:id="0" w:name="_GoBack"/>
      <w:bookmarkEnd w:id="0"/>
    </w:p>
    <w:p w:rsidR="004711CB" w:rsidRPr="00426496" w:rsidRDefault="004711CB" w:rsidP="00A674BC">
      <w:pPr>
        <w:rPr>
          <w:rFonts w:ascii="Times New Roman" w:hAnsi="Times New Roman" w:cs="Times New Roman"/>
          <w:b/>
          <w:szCs w:val="24"/>
        </w:rPr>
      </w:pPr>
    </w:p>
    <w:p w:rsidR="009E6396" w:rsidRPr="00426496" w:rsidRDefault="009E6396" w:rsidP="009E6396">
      <w:pPr>
        <w:rPr>
          <w:rFonts w:ascii="Times New Roman" w:hAnsi="Times New Roman" w:cs="Times New Roman"/>
          <w:szCs w:val="24"/>
        </w:rPr>
      </w:pPr>
    </w:p>
    <w:p w:rsidR="00FE4FC2" w:rsidRPr="00426496" w:rsidRDefault="004711CB" w:rsidP="00FE4FC2">
      <w:pPr>
        <w:pStyle w:val="a7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6496">
        <w:rPr>
          <w:rFonts w:ascii="Times New Roman" w:hAnsi="Times New Roman" w:cs="Times New Roman"/>
          <w:szCs w:val="24"/>
        </w:rPr>
        <w:t xml:space="preserve">Принять закон о </w:t>
      </w:r>
      <w:proofErr w:type="gramStart"/>
      <w:r w:rsidRPr="00426496">
        <w:rPr>
          <w:rFonts w:ascii="Times New Roman" w:hAnsi="Times New Roman" w:cs="Times New Roman"/>
          <w:szCs w:val="24"/>
          <w:lang w:val="en-US"/>
        </w:rPr>
        <w:t>c</w:t>
      </w:r>
      <w:proofErr w:type="spellStart"/>
      <w:proofErr w:type="gramEnd"/>
      <w:r w:rsidR="009E6396" w:rsidRPr="00426496">
        <w:rPr>
          <w:rFonts w:ascii="Times New Roman" w:hAnsi="Times New Roman" w:cs="Times New Roman"/>
          <w:szCs w:val="24"/>
        </w:rPr>
        <w:t>аморегулируемых</w:t>
      </w:r>
      <w:proofErr w:type="spellEnd"/>
      <w:r w:rsidR="009E6396" w:rsidRPr="00426496">
        <w:rPr>
          <w:rFonts w:ascii="Times New Roman" w:hAnsi="Times New Roman" w:cs="Times New Roman"/>
          <w:szCs w:val="24"/>
        </w:rPr>
        <w:t xml:space="preserve"> организациях</w:t>
      </w:r>
    </w:p>
    <w:p w:rsidR="00FE4FC2" w:rsidRDefault="00FE4FC2" w:rsidP="00FE4FC2">
      <w:pPr>
        <w:ind w:left="360"/>
        <w:rPr>
          <w:rStyle w:val="a3"/>
        </w:rPr>
      </w:pPr>
    </w:p>
    <w:p w:rsidR="00A674BC" w:rsidRPr="008C4518" w:rsidRDefault="00A674BC" w:rsidP="00FE4FC2">
      <w:pPr>
        <w:ind w:left="360"/>
        <w:rPr>
          <w:rFonts w:ascii="Times New Roman" w:hAnsi="Times New Roman" w:cs="Times New Roman"/>
          <w:sz w:val="27"/>
          <w:szCs w:val="27"/>
        </w:rPr>
      </w:pPr>
      <w:r w:rsidRPr="008C4518">
        <w:rPr>
          <w:rStyle w:val="a3"/>
          <w:rFonts w:ascii="Times New Roman" w:hAnsi="Times New Roman" w:cs="Times New Roman"/>
        </w:rPr>
        <w:t>Правительству Кыргызской Республики</w:t>
      </w:r>
      <w:r w:rsidR="008C4518">
        <w:rPr>
          <w:rStyle w:val="a3"/>
          <w:rFonts w:ascii="Times New Roman" w:hAnsi="Times New Roman" w:cs="Times New Roman"/>
        </w:rPr>
        <w:t>:</w:t>
      </w:r>
    </w:p>
    <w:p w:rsidR="00FE4FC2" w:rsidRDefault="00FE4FC2" w:rsidP="00A674BC">
      <w:pPr>
        <w:pStyle w:val="a4"/>
        <w:numPr>
          <w:ilvl w:val="0"/>
          <w:numId w:val="1"/>
        </w:numPr>
        <w:jc w:val="both"/>
      </w:pPr>
      <w:r>
        <w:t>Внести</w:t>
      </w:r>
      <w:r w:rsidRPr="00B9206A">
        <w:t xml:space="preserve"> понятия «горнолыжный парк</w:t>
      </w:r>
      <w:r w:rsidR="00426496">
        <w:t>/</w:t>
      </w:r>
      <w:r w:rsidRPr="00B9206A">
        <w:t>компле</w:t>
      </w:r>
      <w:proofErr w:type="gramStart"/>
      <w:r w:rsidRPr="00B9206A">
        <w:t>кс</w:t>
      </w:r>
      <w:r w:rsidR="00426496">
        <w:t>/</w:t>
      </w:r>
      <w:r>
        <w:t>скл</w:t>
      </w:r>
      <w:proofErr w:type="gramEnd"/>
      <w:r>
        <w:t>он», «горнолыжная индустрия» в</w:t>
      </w:r>
      <w:r w:rsidR="00A674BC" w:rsidRPr="00B9206A">
        <w:t xml:space="preserve"> </w:t>
      </w:r>
      <w:r w:rsidR="004711CB">
        <w:t>З</w:t>
      </w:r>
      <w:r>
        <w:t>акон «О</w:t>
      </w:r>
      <w:r w:rsidR="00A674BC" w:rsidRPr="00B9206A">
        <w:t>  туризме</w:t>
      </w:r>
      <w:r>
        <w:t>»</w:t>
      </w:r>
      <w:r w:rsidR="00A674BC" w:rsidRPr="00B9206A">
        <w:t xml:space="preserve">, </w:t>
      </w:r>
      <w:r w:rsidR="00426496">
        <w:t>Л</w:t>
      </w:r>
      <w:r w:rsidR="00A674BC" w:rsidRPr="00B9206A">
        <w:t xml:space="preserve">есной и </w:t>
      </w:r>
      <w:r w:rsidR="00426496">
        <w:t>З</w:t>
      </w:r>
      <w:r w:rsidR="00A674BC" w:rsidRPr="00B9206A">
        <w:t xml:space="preserve">емельный кодексы, </w:t>
      </w:r>
      <w:r w:rsidR="004711CB">
        <w:t>З</w:t>
      </w:r>
      <w:r>
        <w:t>акон «О</w:t>
      </w:r>
      <w:r w:rsidR="00A674BC" w:rsidRPr="00B9206A">
        <w:t>б устойчивом развитии Иссык-Куля</w:t>
      </w:r>
      <w:r>
        <w:t>»</w:t>
      </w:r>
      <w:r w:rsidR="009E6396">
        <w:t>.</w:t>
      </w:r>
      <w:r w:rsidR="00A674BC" w:rsidRPr="00B9206A">
        <w:t xml:space="preserve"> </w:t>
      </w:r>
    </w:p>
    <w:p w:rsidR="00851C9D" w:rsidRDefault="00A674BC" w:rsidP="00A674BC">
      <w:pPr>
        <w:pStyle w:val="a4"/>
        <w:numPr>
          <w:ilvl w:val="0"/>
          <w:numId w:val="1"/>
        </w:numPr>
        <w:jc w:val="both"/>
      </w:pPr>
      <w:r>
        <w:t>Заключать инвестиционное соглашение с инвесторами</w:t>
      </w:r>
      <w:r w:rsidR="00426496">
        <w:t xml:space="preserve"> при выделении природных, </w:t>
      </w:r>
      <w:proofErr w:type="spellStart"/>
      <w:r w:rsidR="00426496">
        <w:t>водно</w:t>
      </w:r>
      <w:r>
        <w:t>энергетических</w:t>
      </w:r>
      <w:proofErr w:type="spellEnd"/>
      <w:r>
        <w:t>, минерально-сырьевых ресурсов с условием финансирования подготовки спортсменов через спортивные федерации Кыргызстана, минуя бюджет с правом списания на затраты.</w:t>
      </w:r>
    </w:p>
    <w:p w:rsidR="00851C9D" w:rsidRDefault="00851C9D" w:rsidP="00A674BC">
      <w:pPr>
        <w:pStyle w:val="a4"/>
        <w:numPr>
          <w:ilvl w:val="0"/>
          <w:numId w:val="1"/>
        </w:numPr>
        <w:jc w:val="both"/>
      </w:pPr>
      <w:r>
        <w:t>С</w:t>
      </w:r>
      <w:r w:rsidR="005B047E">
        <w:t>низить</w:t>
      </w:r>
      <w:r w:rsidR="00A674BC">
        <w:t xml:space="preserve"> </w:t>
      </w:r>
      <w:r>
        <w:t>н</w:t>
      </w:r>
      <w:r w:rsidR="005B047E">
        <w:t>алоги</w:t>
      </w:r>
      <w:r w:rsidR="00A674BC">
        <w:t xml:space="preserve"> на аренду земли горнолыжными </w:t>
      </w:r>
      <w:r w:rsidR="00A674BC" w:rsidRPr="00B9206A">
        <w:t>комплексами в летний период.</w:t>
      </w:r>
    </w:p>
    <w:p w:rsidR="00851C9D" w:rsidRDefault="00A674BC" w:rsidP="00A674BC">
      <w:pPr>
        <w:pStyle w:val="a4"/>
        <w:numPr>
          <w:ilvl w:val="0"/>
          <w:numId w:val="1"/>
        </w:numPr>
        <w:jc w:val="both"/>
      </w:pPr>
      <w:r w:rsidRPr="00B9206A">
        <w:t>Упростить процедуру получения землеотводов на землях сельскох</w:t>
      </w:r>
      <w:r w:rsidR="005B047E">
        <w:t>озяйственного назначения, лесов</w:t>
      </w:r>
      <w:r w:rsidR="00851C9D">
        <w:t xml:space="preserve">, природоохранных землях и </w:t>
      </w:r>
      <w:r w:rsidRPr="00B9206A">
        <w:t>национальных парков для строительства горнолыжных комплексов</w:t>
      </w:r>
      <w:r w:rsidR="005B047E">
        <w:t>.</w:t>
      </w:r>
    </w:p>
    <w:p w:rsidR="00851C9D" w:rsidRDefault="005B047E" w:rsidP="00A674BC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t xml:space="preserve">Освободить от налогообложения, отчислений и сборов </w:t>
      </w:r>
      <w:r w:rsidR="00426496">
        <w:t>«</w:t>
      </w:r>
      <w:r>
        <w:t>горнолыжные парки</w:t>
      </w:r>
      <w:r w:rsidR="00426496">
        <w:t>/</w:t>
      </w:r>
      <w:r>
        <w:t>комплексы</w:t>
      </w:r>
      <w:r w:rsidR="00426496">
        <w:t>/</w:t>
      </w:r>
      <w:r>
        <w:t>склоны</w:t>
      </w:r>
      <w:r w:rsidR="00426496">
        <w:t>»</w:t>
      </w:r>
      <w:r>
        <w:t xml:space="preserve"> (изменить</w:t>
      </w:r>
      <w:r w:rsidR="00A674BC">
        <w:t xml:space="preserve"> </w:t>
      </w:r>
      <w:r w:rsidR="00426496">
        <w:t>З</w:t>
      </w:r>
      <w:r w:rsidR="00A674BC">
        <w:t xml:space="preserve">акон «О физической культуре </w:t>
      </w:r>
      <w:r w:rsidR="00851C9D">
        <w:t>и спорте</w:t>
      </w:r>
      <w:r w:rsidR="00A674BC">
        <w:t>»</w:t>
      </w:r>
      <w:r>
        <w:t>)</w:t>
      </w:r>
      <w:r w:rsidR="00A674BC">
        <w:t>.</w:t>
      </w:r>
    </w:p>
    <w:p w:rsidR="00851C9D" w:rsidRDefault="00A674BC" w:rsidP="00A674BC">
      <w:pPr>
        <w:pStyle w:val="a4"/>
        <w:numPr>
          <w:ilvl w:val="0"/>
          <w:numId w:val="1"/>
        </w:numPr>
        <w:jc w:val="both"/>
      </w:pPr>
      <w:r w:rsidRPr="00B9206A">
        <w:t>Обеспечить владельцев горнолыжных комплексов преимущественным правом аренды лесных и природоохранных земель</w:t>
      </w:r>
      <w:r w:rsidR="00426496">
        <w:t>.</w:t>
      </w:r>
    </w:p>
    <w:p w:rsidR="00851C9D" w:rsidRDefault="00851C9D" w:rsidP="00A674BC">
      <w:pPr>
        <w:pStyle w:val="a4"/>
        <w:numPr>
          <w:ilvl w:val="0"/>
          <w:numId w:val="1"/>
        </w:numPr>
        <w:jc w:val="both"/>
      </w:pPr>
      <w:r>
        <w:t>Срок</w:t>
      </w:r>
      <w:r w:rsidR="00A674BC" w:rsidRPr="00B9206A">
        <w:t xml:space="preserve"> аренды продлить до 49 лет с формулировкой «для оборудования и использования горнолыжного парка</w:t>
      </w:r>
      <w:r w:rsidR="00426496">
        <w:t>/</w:t>
      </w:r>
      <w:r w:rsidR="00A674BC" w:rsidRPr="00B9206A">
        <w:t>комплекса</w:t>
      </w:r>
      <w:r w:rsidR="00426496">
        <w:t>/</w:t>
      </w:r>
      <w:r w:rsidR="00A674BC" w:rsidRPr="00B9206A">
        <w:t>склона».</w:t>
      </w:r>
    </w:p>
    <w:p w:rsidR="00734F25" w:rsidRDefault="00734F25" w:rsidP="00734F25">
      <w:pPr>
        <w:pStyle w:val="a4"/>
        <w:numPr>
          <w:ilvl w:val="0"/>
          <w:numId w:val="1"/>
        </w:numPr>
        <w:jc w:val="both"/>
      </w:pPr>
      <w:r>
        <w:t>Трансформировать землю</w:t>
      </w:r>
      <w:r w:rsidR="00A674BC" w:rsidRPr="00B9206A">
        <w:t xml:space="preserve"> под «горнолыжный парк</w:t>
      </w:r>
      <w:r w:rsidR="00426496">
        <w:t>/</w:t>
      </w:r>
      <w:r w:rsidR="00A674BC" w:rsidRPr="00B9206A">
        <w:t>компле</w:t>
      </w:r>
      <w:proofErr w:type="gramStart"/>
      <w:r w:rsidR="00A674BC" w:rsidRPr="00B9206A">
        <w:t>кс</w:t>
      </w:r>
      <w:r w:rsidR="00426496">
        <w:t>/</w:t>
      </w:r>
      <w:r w:rsidR="00A674BC" w:rsidRPr="00B9206A">
        <w:t>скл</w:t>
      </w:r>
      <w:proofErr w:type="gramEnd"/>
      <w:r w:rsidR="00A674BC" w:rsidRPr="00B9206A">
        <w:t>он» б</w:t>
      </w:r>
      <w:r w:rsidR="00426496">
        <w:t xml:space="preserve">ез оплаты потерь земель </w:t>
      </w:r>
      <w:proofErr w:type="spellStart"/>
      <w:r w:rsidR="00426496">
        <w:t>сельхоз</w:t>
      </w:r>
      <w:r w:rsidR="00A674BC" w:rsidRPr="00B9206A">
        <w:t>назначения</w:t>
      </w:r>
      <w:proofErr w:type="spellEnd"/>
      <w:r w:rsidR="00A674BC" w:rsidRPr="00B9206A">
        <w:t xml:space="preserve"> до передачи земельных участков под строительство «горнолыжного парка</w:t>
      </w:r>
      <w:r w:rsidR="00426496">
        <w:t>/</w:t>
      </w:r>
      <w:r w:rsidR="00A674BC" w:rsidRPr="00B9206A">
        <w:t>комплекса</w:t>
      </w:r>
      <w:r w:rsidR="00426496">
        <w:t>/</w:t>
      </w:r>
      <w:r w:rsidR="00A674BC" w:rsidRPr="00B9206A">
        <w:t>склона»</w:t>
      </w:r>
      <w:r>
        <w:t>.</w:t>
      </w:r>
    </w:p>
    <w:p w:rsidR="005B047E" w:rsidRDefault="005B047E" w:rsidP="005B047E">
      <w:pPr>
        <w:pStyle w:val="a4"/>
        <w:ind w:left="720"/>
        <w:jc w:val="both"/>
      </w:pPr>
    </w:p>
    <w:p w:rsidR="00A674BC" w:rsidRDefault="00A674BC" w:rsidP="00734F25">
      <w:pPr>
        <w:pStyle w:val="a4"/>
        <w:ind w:left="720"/>
        <w:jc w:val="both"/>
      </w:pPr>
      <w:r>
        <w:rPr>
          <w:rStyle w:val="a3"/>
        </w:rPr>
        <w:t>Министерству экономи</w:t>
      </w:r>
      <w:r w:rsidR="00426496">
        <w:rPr>
          <w:rStyle w:val="a3"/>
        </w:rPr>
        <w:t>ки</w:t>
      </w:r>
      <w:r w:rsidR="008C4518">
        <w:rPr>
          <w:rStyle w:val="a3"/>
        </w:rPr>
        <w:t>:</w:t>
      </w:r>
    </w:p>
    <w:p w:rsidR="00734F25" w:rsidRDefault="00A674BC" w:rsidP="00A674BC">
      <w:pPr>
        <w:pStyle w:val="a4"/>
        <w:numPr>
          <w:ilvl w:val="0"/>
          <w:numId w:val="1"/>
        </w:numPr>
        <w:jc w:val="both"/>
      </w:pPr>
      <w:r>
        <w:t xml:space="preserve">Рассмотреть проектный </w:t>
      </w:r>
      <w:r w:rsidR="005B047E">
        <w:t>метод</w:t>
      </w:r>
      <w:r>
        <w:t xml:space="preserve"> в сфере развития горнолыжного туризма с применением механизмов ГЧП на государ</w:t>
      </w:r>
      <w:r w:rsidR="005B047E">
        <w:t>ственном и региональном уровнях</w:t>
      </w:r>
      <w:r>
        <w:t xml:space="preserve">. </w:t>
      </w:r>
    </w:p>
    <w:p w:rsidR="00734F25" w:rsidRDefault="005B047E" w:rsidP="00A674BC">
      <w:pPr>
        <w:pStyle w:val="a4"/>
        <w:numPr>
          <w:ilvl w:val="0"/>
          <w:numId w:val="1"/>
        </w:numPr>
        <w:jc w:val="both"/>
      </w:pPr>
      <w:r>
        <w:t>Провести научные исследования</w:t>
      </w:r>
      <w:r w:rsidR="00A674BC">
        <w:t xml:space="preserve"> и работ</w:t>
      </w:r>
      <w:r>
        <w:t>ы</w:t>
      </w:r>
      <w:r w:rsidR="00A674BC">
        <w:t xml:space="preserve"> по нормативному, методическому и информационному обеспечению деятельности организаций, работающих в сфере горнолыжного туризма, с учетом международного опыта.</w:t>
      </w:r>
    </w:p>
    <w:p w:rsidR="00734F25" w:rsidRDefault="00734F25" w:rsidP="00A674BC">
      <w:pPr>
        <w:pStyle w:val="a4"/>
        <w:numPr>
          <w:ilvl w:val="0"/>
          <w:numId w:val="1"/>
        </w:numPr>
        <w:jc w:val="both"/>
      </w:pPr>
      <w:r>
        <w:t>Изменения в НПА,</w:t>
      </w:r>
      <w:r w:rsidR="00A674BC" w:rsidRPr="00B9206A">
        <w:t xml:space="preserve"> направленные на создание правовых условий успешного развития </w:t>
      </w:r>
      <w:r>
        <w:t xml:space="preserve">горнолыжной </w:t>
      </w:r>
      <w:r w:rsidR="00A674BC" w:rsidRPr="00B9206A">
        <w:t xml:space="preserve">сферы </w:t>
      </w:r>
      <w:r>
        <w:t>и</w:t>
      </w:r>
      <w:r w:rsidR="00A674BC" w:rsidRPr="00B9206A">
        <w:t xml:space="preserve"> на регламентирование отношений, возникающих при строительстве и эксплуатации </w:t>
      </w:r>
      <w:r w:rsidR="00426496">
        <w:t>«</w:t>
      </w:r>
      <w:r w:rsidR="00A674BC" w:rsidRPr="00B9206A">
        <w:t>горнолыжного парка</w:t>
      </w:r>
      <w:r w:rsidR="00426496">
        <w:t>/</w:t>
      </w:r>
      <w:r w:rsidR="00A674BC" w:rsidRPr="00B9206A">
        <w:t>комплекса</w:t>
      </w:r>
      <w:r w:rsidR="00426496">
        <w:t>/</w:t>
      </w:r>
      <w:r w:rsidR="00A674BC" w:rsidRPr="00B9206A">
        <w:t>склона»</w:t>
      </w:r>
      <w:r w:rsidR="00426496">
        <w:t>,</w:t>
      </w:r>
      <w:r w:rsidR="00A674BC" w:rsidRPr="00B9206A">
        <w:t xml:space="preserve"> и </w:t>
      </w:r>
      <w:r w:rsidR="00426496">
        <w:t xml:space="preserve">на </w:t>
      </w:r>
      <w:r w:rsidR="00A674BC" w:rsidRPr="00B9206A">
        <w:t>привлечение инвестиций.</w:t>
      </w:r>
    </w:p>
    <w:p w:rsidR="00734F25" w:rsidRDefault="00A674BC" w:rsidP="00A674BC">
      <w:pPr>
        <w:pStyle w:val="a4"/>
        <w:numPr>
          <w:ilvl w:val="0"/>
          <w:numId w:val="1"/>
        </w:numPr>
        <w:jc w:val="both"/>
      </w:pPr>
      <w:r>
        <w:t xml:space="preserve">Создать </w:t>
      </w:r>
      <w:r w:rsidR="00734F25">
        <w:t>межведомственную</w:t>
      </w:r>
      <w:r>
        <w:t xml:space="preserve"> экспертную комиссию по разработке закона «Особые туристические экономические зоны».</w:t>
      </w:r>
    </w:p>
    <w:p w:rsidR="00734F25" w:rsidRDefault="00734F25" w:rsidP="00A674BC">
      <w:pPr>
        <w:pStyle w:val="a4"/>
        <w:numPr>
          <w:ilvl w:val="0"/>
          <w:numId w:val="1"/>
        </w:numPr>
        <w:jc w:val="both"/>
      </w:pPr>
      <w:r>
        <w:t>Провести идентификацию г</w:t>
      </w:r>
      <w:r w:rsidR="00A674BC">
        <w:t>орнолыжных ресурсов.</w:t>
      </w:r>
    </w:p>
    <w:p w:rsidR="005B047E" w:rsidRDefault="00A674BC" w:rsidP="00A674BC">
      <w:pPr>
        <w:pStyle w:val="a4"/>
        <w:numPr>
          <w:ilvl w:val="0"/>
          <w:numId w:val="1"/>
        </w:numPr>
        <w:jc w:val="both"/>
      </w:pPr>
      <w:r>
        <w:t>Разработать концепцию проектов.</w:t>
      </w:r>
    </w:p>
    <w:p w:rsidR="005B047E" w:rsidRDefault="005B047E" w:rsidP="00A674BC">
      <w:pPr>
        <w:pStyle w:val="a4"/>
        <w:numPr>
          <w:ilvl w:val="0"/>
          <w:numId w:val="1"/>
        </w:numPr>
        <w:jc w:val="both"/>
      </w:pPr>
      <w:r>
        <w:t>Предоставить льготные</w:t>
      </w:r>
      <w:r w:rsidR="00A674BC">
        <w:t xml:space="preserve"> кредит</w:t>
      </w:r>
      <w:r>
        <w:t>ы</w:t>
      </w:r>
      <w:r w:rsidR="00A674BC">
        <w:t xml:space="preserve"> горнолыжных центров из фондов развития   для закупки горнолыжного оборудования, строительства и расширения инфраструктуры.</w:t>
      </w:r>
    </w:p>
    <w:p w:rsidR="00A674BC" w:rsidRDefault="005B047E" w:rsidP="00A674BC">
      <w:pPr>
        <w:pStyle w:val="a4"/>
        <w:numPr>
          <w:ilvl w:val="0"/>
          <w:numId w:val="1"/>
        </w:numPr>
        <w:jc w:val="both"/>
      </w:pPr>
      <w:r>
        <w:lastRenderedPageBreak/>
        <w:t>Привлечь бюджетные и внебюджетные</w:t>
      </w:r>
      <w:r w:rsidR="00A674BC">
        <w:t xml:space="preserve"> средств</w:t>
      </w:r>
      <w:r w:rsidR="008C4518">
        <w:t>а</w:t>
      </w:r>
      <w:r w:rsidR="00A674BC">
        <w:t xml:space="preserve"> для реализации социально значимых и приоритетных проектов </w:t>
      </w:r>
      <w:r>
        <w:t>(или части проекто</w:t>
      </w:r>
      <w:r w:rsidR="008C4518">
        <w:t>в</w:t>
      </w:r>
      <w:r>
        <w:t>)</w:t>
      </w:r>
      <w:r w:rsidR="00A674BC">
        <w:t xml:space="preserve"> в сфере горнолыжного туризма и спорта на основе </w:t>
      </w:r>
      <w:r>
        <w:t>ГЧП</w:t>
      </w:r>
      <w:r w:rsidR="00A674BC">
        <w:t>.</w:t>
      </w:r>
      <w:r w:rsidR="00A674BC" w:rsidRPr="00C35649">
        <w:t xml:space="preserve"> </w:t>
      </w:r>
    </w:p>
    <w:p w:rsidR="005B047E" w:rsidRDefault="008C4518" w:rsidP="00A674BC">
      <w:pPr>
        <w:pStyle w:val="a4"/>
        <w:jc w:val="both"/>
      </w:pPr>
      <w:proofErr w:type="spellStart"/>
      <w:r>
        <w:rPr>
          <w:rStyle w:val="a3"/>
        </w:rPr>
        <w:t>Госа</w:t>
      </w:r>
      <w:r w:rsidR="00A674BC">
        <w:rPr>
          <w:rStyle w:val="a3"/>
        </w:rPr>
        <w:t>гентству</w:t>
      </w:r>
      <w:proofErr w:type="spellEnd"/>
      <w:r w:rsidR="00A674BC">
        <w:rPr>
          <w:rStyle w:val="a3"/>
        </w:rPr>
        <w:t xml:space="preserve"> охраны окружающей среды и лесного хозяйства:</w:t>
      </w:r>
    </w:p>
    <w:p w:rsidR="006041C2" w:rsidRDefault="005B047E" w:rsidP="00A674BC">
      <w:pPr>
        <w:pStyle w:val="a4"/>
        <w:numPr>
          <w:ilvl w:val="0"/>
          <w:numId w:val="2"/>
        </w:numPr>
        <w:jc w:val="both"/>
      </w:pPr>
      <w:r>
        <w:t>Упростить порядок</w:t>
      </w:r>
      <w:r w:rsidR="00A674BC" w:rsidRPr="00B9206A">
        <w:t xml:space="preserve"> выделения и использования земельных участков для развития и строительства </w:t>
      </w:r>
      <w:r w:rsidR="008C4518">
        <w:t>«</w:t>
      </w:r>
      <w:r w:rsidR="00A674BC" w:rsidRPr="00B9206A">
        <w:t>горнолыжных парков</w:t>
      </w:r>
      <w:r w:rsidR="008C4518">
        <w:t>/</w:t>
      </w:r>
      <w:r w:rsidR="00A674BC" w:rsidRPr="00B9206A">
        <w:t>комплексов</w:t>
      </w:r>
      <w:r w:rsidR="008C4518">
        <w:t>/</w:t>
      </w:r>
      <w:r w:rsidR="00A674BC" w:rsidRPr="00B9206A">
        <w:t>склонов</w:t>
      </w:r>
      <w:r w:rsidR="008C4518">
        <w:t>»</w:t>
      </w:r>
      <w:r w:rsidR="00A674BC" w:rsidRPr="00B9206A">
        <w:t>, в том числе на землях се</w:t>
      </w:r>
      <w:r w:rsidR="006041C2">
        <w:t xml:space="preserve">льскохозяйственного назначения и </w:t>
      </w:r>
      <w:r w:rsidR="00A674BC" w:rsidRPr="00B9206A">
        <w:t>природных парков.</w:t>
      </w:r>
    </w:p>
    <w:p w:rsidR="006041C2" w:rsidRDefault="00A674BC" w:rsidP="00A674BC">
      <w:pPr>
        <w:pStyle w:val="a4"/>
        <w:numPr>
          <w:ilvl w:val="0"/>
          <w:numId w:val="2"/>
        </w:numPr>
        <w:jc w:val="both"/>
      </w:pPr>
      <w:r w:rsidRPr="00B9206A">
        <w:t xml:space="preserve">Предусмотреть </w:t>
      </w:r>
      <w:r w:rsidR="006041C2">
        <w:t>условия</w:t>
      </w:r>
      <w:r w:rsidRPr="00B9206A">
        <w:t xml:space="preserve"> вырубки лесов, изменения рельефа склонов на землях  при планировании горнолыжных трасс на территории </w:t>
      </w:r>
      <w:r w:rsidR="008C4518">
        <w:t>«</w:t>
      </w:r>
      <w:r w:rsidRPr="00B9206A">
        <w:t>горнолыжных парков</w:t>
      </w:r>
      <w:r w:rsidR="008C4518">
        <w:t>/</w:t>
      </w:r>
      <w:r w:rsidRPr="00B9206A">
        <w:t>комплексов</w:t>
      </w:r>
      <w:r w:rsidR="008C4518">
        <w:t>/</w:t>
      </w:r>
      <w:r w:rsidRPr="00B9206A">
        <w:t>склонов</w:t>
      </w:r>
      <w:r w:rsidR="008C4518">
        <w:t>»</w:t>
      </w:r>
      <w:r w:rsidRPr="00B9206A">
        <w:t xml:space="preserve"> и прокладки трубопроводов для искусственного снега.</w:t>
      </w:r>
    </w:p>
    <w:p w:rsidR="00A674BC" w:rsidRDefault="00A674BC" w:rsidP="00A674BC">
      <w:pPr>
        <w:pStyle w:val="a4"/>
        <w:numPr>
          <w:ilvl w:val="0"/>
          <w:numId w:val="2"/>
        </w:numPr>
        <w:jc w:val="both"/>
      </w:pPr>
      <w:r w:rsidRPr="00B9206A">
        <w:t>Разработать упрощенную процедуру отвода земли под строительство</w:t>
      </w:r>
      <w:r>
        <w:t xml:space="preserve"> резервуаров для воды для нужд </w:t>
      </w:r>
      <w:r w:rsidR="008C4518">
        <w:t>«</w:t>
      </w:r>
      <w:r>
        <w:t>горнолыжного парка</w:t>
      </w:r>
      <w:r w:rsidR="008C4518">
        <w:t>/</w:t>
      </w:r>
      <w:r>
        <w:t>комплекса</w:t>
      </w:r>
      <w:r w:rsidR="008C4518">
        <w:t>/</w:t>
      </w:r>
      <w:r>
        <w:t>склона</w:t>
      </w:r>
      <w:r w:rsidR="008C4518">
        <w:t>».</w:t>
      </w:r>
    </w:p>
    <w:p w:rsidR="00A674BC" w:rsidRDefault="00A674BC" w:rsidP="00A674BC">
      <w:pPr>
        <w:pStyle w:val="a4"/>
        <w:jc w:val="both"/>
      </w:pPr>
      <w:r>
        <w:rPr>
          <w:rStyle w:val="a3"/>
        </w:rPr>
        <w:t xml:space="preserve">МЧС и Госгортехнадзору </w:t>
      </w:r>
      <w:proofErr w:type="gramStart"/>
      <w:r>
        <w:rPr>
          <w:rStyle w:val="a3"/>
        </w:rPr>
        <w:t>КР</w:t>
      </w:r>
      <w:proofErr w:type="gramEnd"/>
      <w:r>
        <w:rPr>
          <w:rStyle w:val="a3"/>
        </w:rPr>
        <w:t>:</w:t>
      </w:r>
    </w:p>
    <w:p w:rsidR="006041C2" w:rsidRDefault="00A674BC" w:rsidP="00A674BC">
      <w:pPr>
        <w:pStyle w:val="a4"/>
        <w:numPr>
          <w:ilvl w:val="0"/>
          <w:numId w:val="3"/>
        </w:numPr>
        <w:jc w:val="both"/>
      </w:pPr>
      <w:r>
        <w:t xml:space="preserve">Обеспечить </w:t>
      </w:r>
      <w:r w:rsidR="006041C2">
        <w:t>квалифицированным персоналом, имеющим соответствующую подготовку, в районах</w:t>
      </w:r>
      <w:r>
        <w:t xml:space="preserve"> расположения горнолыжных комплексов</w:t>
      </w:r>
      <w:r w:rsidR="008C4518">
        <w:t>.</w:t>
      </w:r>
      <w:r>
        <w:t xml:space="preserve"> </w:t>
      </w:r>
    </w:p>
    <w:p w:rsidR="006041C2" w:rsidRDefault="00A674BC" w:rsidP="00A674BC">
      <w:pPr>
        <w:pStyle w:val="a4"/>
        <w:numPr>
          <w:ilvl w:val="0"/>
          <w:numId w:val="3"/>
        </w:numPr>
        <w:jc w:val="both"/>
      </w:pPr>
      <w:r>
        <w:t>Разработать программу  подготовки специалистов подразделений, работающих в районах горнолыжных спусков.</w:t>
      </w:r>
    </w:p>
    <w:p w:rsidR="00A674BC" w:rsidRPr="006041C2" w:rsidRDefault="00A674BC" w:rsidP="00A674BC">
      <w:pPr>
        <w:pStyle w:val="a4"/>
        <w:numPr>
          <w:ilvl w:val="0"/>
          <w:numId w:val="3"/>
        </w:numPr>
        <w:jc w:val="both"/>
      </w:pPr>
      <w:r>
        <w:t>Подготовить единый сборник НПА, инструкций, приказов, распоряжений, положений, правил, регламентирующих строительство горнолыжных подъемников и процедуру получения разрешений на проектирование, строительство и эксп</w:t>
      </w:r>
      <w:r w:rsidR="006041C2">
        <w:t>луатацию горнолыжных подъемников.</w:t>
      </w:r>
    </w:p>
    <w:p w:rsidR="00A674BC" w:rsidRDefault="00A674BC" w:rsidP="00A674BC">
      <w:pPr>
        <w:pStyle w:val="a4"/>
        <w:jc w:val="both"/>
        <w:rPr>
          <w:b/>
        </w:rPr>
      </w:pPr>
      <w:r w:rsidRPr="007B7123">
        <w:rPr>
          <w:b/>
        </w:rPr>
        <w:t>Министерству энергетики</w:t>
      </w:r>
      <w:r w:rsidR="008C4518">
        <w:rPr>
          <w:b/>
        </w:rPr>
        <w:t xml:space="preserve"> и промышленности:</w:t>
      </w:r>
    </w:p>
    <w:p w:rsidR="006041C2" w:rsidRDefault="00A674BC" w:rsidP="00A674BC">
      <w:pPr>
        <w:pStyle w:val="a4"/>
        <w:numPr>
          <w:ilvl w:val="0"/>
          <w:numId w:val="4"/>
        </w:numPr>
        <w:jc w:val="both"/>
      </w:pPr>
      <w:r>
        <w:t>Включить в план работы подключение существующих и проектируемых горнолыжных комплексов к энергосетям и приравнять горнолыжные комплексы к 1</w:t>
      </w:r>
      <w:r w:rsidR="008C4518">
        <w:t>-й</w:t>
      </w:r>
      <w:r>
        <w:t xml:space="preserve"> категории потребителей.</w:t>
      </w:r>
    </w:p>
    <w:p w:rsidR="00A674BC" w:rsidRPr="00BF247B" w:rsidRDefault="006041C2" w:rsidP="00A674BC">
      <w:pPr>
        <w:pStyle w:val="a4"/>
        <w:numPr>
          <w:ilvl w:val="0"/>
          <w:numId w:val="4"/>
        </w:numPr>
        <w:jc w:val="both"/>
      </w:pPr>
      <w:r>
        <w:t>У</w:t>
      </w:r>
      <w:r w:rsidR="00A674BC">
        <w:t>про</w:t>
      </w:r>
      <w:r>
        <w:t>стить</w:t>
      </w:r>
      <w:r w:rsidR="00A674BC">
        <w:t xml:space="preserve"> механизм разрешений на строительство и использование альтернативных источников электроэнергии для нужд </w:t>
      </w:r>
      <w:r w:rsidR="008C4518">
        <w:t>«</w:t>
      </w:r>
      <w:r w:rsidR="00A674BC">
        <w:t>горнолыжного парка</w:t>
      </w:r>
      <w:r w:rsidR="008C4518">
        <w:t>/</w:t>
      </w:r>
      <w:r w:rsidR="00A674BC">
        <w:t>комплекса</w:t>
      </w:r>
      <w:r w:rsidR="008C4518">
        <w:t>/</w:t>
      </w:r>
      <w:r w:rsidR="00A674BC">
        <w:t>склона</w:t>
      </w:r>
      <w:r w:rsidR="008C4518">
        <w:t>»</w:t>
      </w:r>
      <w:r w:rsidR="00A674BC">
        <w:t xml:space="preserve"> с правом подключения в общую энергосистему.</w:t>
      </w:r>
    </w:p>
    <w:p w:rsidR="00A674BC" w:rsidRDefault="00A674BC" w:rsidP="00A674BC">
      <w:pPr>
        <w:pStyle w:val="a4"/>
        <w:jc w:val="both"/>
        <w:rPr>
          <w:b/>
        </w:rPr>
      </w:pPr>
      <w:r w:rsidRPr="003941DD">
        <w:rPr>
          <w:b/>
        </w:rPr>
        <w:t>Министерству транспорта и ко</w:t>
      </w:r>
      <w:r>
        <w:rPr>
          <w:b/>
        </w:rPr>
        <w:t>м</w:t>
      </w:r>
      <w:r w:rsidRPr="003941DD">
        <w:rPr>
          <w:b/>
        </w:rPr>
        <w:t>муникаций</w:t>
      </w:r>
      <w:r w:rsidR="008C4518">
        <w:rPr>
          <w:b/>
        </w:rPr>
        <w:t>:</w:t>
      </w:r>
    </w:p>
    <w:p w:rsidR="006041C2" w:rsidRDefault="00A674BC" w:rsidP="00A674BC">
      <w:pPr>
        <w:pStyle w:val="a4"/>
        <w:numPr>
          <w:ilvl w:val="0"/>
          <w:numId w:val="5"/>
        </w:numPr>
        <w:jc w:val="both"/>
      </w:pPr>
      <w:r>
        <w:t>Включить в пл</w:t>
      </w:r>
      <w:r w:rsidR="006041C2">
        <w:t xml:space="preserve">ан работы строительство дорог к </w:t>
      </w:r>
      <w:r>
        <w:t>горнолыжным комплексам</w:t>
      </w:r>
      <w:r w:rsidR="006041C2">
        <w:t>.</w:t>
      </w:r>
    </w:p>
    <w:p w:rsidR="006041C2" w:rsidRDefault="00A674BC" w:rsidP="00A674BC">
      <w:pPr>
        <w:pStyle w:val="a4"/>
        <w:numPr>
          <w:ilvl w:val="0"/>
          <w:numId w:val="5"/>
        </w:numPr>
        <w:jc w:val="both"/>
      </w:pPr>
      <w:r>
        <w:t>Включить в прое</w:t>
      </w:r>
      <w:proofErr w:type="gramStart"/>
      <w:r>
        <w:t>кт стр</w:t>
      </w:r>
      <w:proofErr w:type="gramEnd"/>
      <w:r>
        <w:t xml:space="preserve">оительства </w:t>
      </w:r>
      <w:r w:rsidR="00562E20">
        <w:t>трассы</w:t>
      </w:r>
      <w:r>
        <w:t xml:space="preserve"> вокруг Иссык-Куля дороги областного и районного значения, идущие до </w:t>
      </w:r>
      <w:r w:rsidR="006041C2">
        <w:t>горнолыжных комплексов</w:t>
      </w:r>
      <w:r w:rsidR="00562E20">
        <w:t>.</w:t>
      </w:r>
    </w:p>
    <w:p w:rsidR="006041C2" w:rsidRDefault="006041C2" w:rsidP="00A674BC">
      <w:pPr>
        <w:pStyle w:val="a4"/>
        <w:numPr>
          <w:ilvl w:val="0"/>
          <w:numId w:val="5"/>
        </w:numPr>
        <w:jc w:val="both"/>
      </w:pPr>
      <w:r>
        <w:t>Придать им статус</w:t>
      </w:r>
      <w:r w:rsidR="00A674BC">
        <w:t xml:space="preserve"> «республикански</w:t>
      </w:r>
      <w:r w:rsidR="00562E20">
        <w:t>х</w:t>
      </w:r>
      <w:r w:rsidR="00A674BC">
        <w:t>».</w:t>
      </w:r>
    </w:p>
    <w:p w:rsidR="00A674BC" w:rsidRPr="0070569E" w:rsidRDefault="00A674BC" w:rsidP="00A674BC">
      <w:pPr>
        <w:pStyle w:val="a4"/>
        <w:numPr>
          <w:ilvl w:val="0"/>
          <w:numId w:val="5"/>
        </w:numPr>
        <w:jc w:val="both"/>
      </w:pPr>
      <w:r>
        <w:t xml:space="preserve">Разработать программу «Доступный Кыргызстан» для организации авиарейсов из стран, представляющих значимость для развития туризма с использованием аэропортов  </w:t>
      </w:r>
      <w:proofErr w:type="spellStart"/>
      <w:r>
        <w:t>Тамч</w:t>
      </w:r>
      <w:r w:rsidR="00562E20">
        <w:t>ы</w:t>
      </w:r>
      <w:proofErr w:type="spellEnd"/>
      <w:r>
        <w:t>, Каракол</w:t>
      </w:r>
      <w:r w:rsidR="00562E20">
        <w:t>а</w:t>
      </w:r>
      <w:r>
        <w:t>, Тамг</w:t>
      </w:r>
      <w:r w:rsidR="00562E20">
        <w:t>и.</w:t>
      </w:r>
    </w:p>
    <w:p w:rsidR="00A674BC" w:rsidRDefault="00A674BC" w:rsidP="00A674BC">
      <w:pPr>
        <w:pStyle w:val="a4"/>
        <w:jc w:val="both"/>
        <w:rPr>
          <w:b/>
        </w:rPr>
      </w:pPr>
      <w:r w:rsidRPr="008E339D">
        <w:rPr>
          <w:b/>
        </w:rPr>
        <w:t xml:space="preserve">Министерству </w:t>
      </w:r>
      <w:r w:rsidR="00562E20">
        <w:rPr>
          <w:b/>
        </w:rPr>
        <w:t xml:space="preserve">труда, миграции и </w:t>
      </w:r>
      <w:r w:rsidRPr="008E339D">
        <w:rPr>
          <w:b/>
        </w:rPr>
        <w:t>молодежи</w:t>
      </w:r>
      <w:r w:rsidR="00562E20">
        <w:rPr>
          <w:b/>
        </w:rPr>
        <w:t>:</w:t>
      </w:r>
      <w:r w:rsidRPr="008E339D">
        <w:rPr>
          <w:b/>
        </w:rPr>
        <w:t xml:space="preserve"> </w:t>
      </w:r>
    </w:p>
    <w:p w:rsidR="00A674BC" w:rsidRDefault="006041C2" w:rsidP="006041C2">
      <w:pPr>
        <w:pStyle w:val="a4"/>
        <w:numPr>
          <w:ilvl w:val="0"/>
          <w:numId w:val="6"/>
        </w:numPr>
        <w:jc w:val="both"/>
      </w:pPr>
      <w:r>
        <w:t>Проводить</w:t>
      </w:r>
      <w:r w:rsidR="00A674BC">
        <w:t xml:space="preserve"> «мероприятия по развитию  и пропаганде горнолыжного туризма, спорта и активного отдыха».</w:t>
      </w:r>
    </w:p>
    <w:p w:rsidR="00A674BC" w:rsidRDefault="00A674BC" w:rsidP="00A674BC">
      <w:pPr>
        <w:pStyle w:val="a4"/>
        <w:jc w:val="both"/>
        <w:rPr>
          <w:b/>
        </w:rPr>
      </w:pPr>
      <w:r w:rsidRPr="00C60D59">
        <w:rPr>
          <w:b/>
        </w:rPr>
        <w:lastRenderedPageBreak/>
        <w:t xml:space="preserve">Министерству образования </w:t>
      </w:r>
      <w:r>
        <w:rPr>
          <w:b/>
        </w:rPr>
        <w:t>и науки</w:t>
      </w:r>
      <w:r w:rsidR="00562E20">
        <w:rPr>
          <w:b/>
        </w:rPr>
        <w:t>:</w:t>
      </w:r>
      <w:r>
        <w:rPr>
          <w:b/>
        </w:rPr>
        <w:t xml:space="preserve"> </w:t>
      </w:r>
      <w:r w:rsidRPr="00C60D59">
        <w:rPr>
          <w:b/>
        </w:rPr>
        <w:t> </w:t>
      </w:r>
    </w:p>
    <w:p w:rsidR="006041C2" w:rsidRDefault="006041C2" w:rsidP="006041C2">
      <w:pPr>
        <w:pStyle w:val="a4"/>
        <w:numPr>
          <w:ilvl w:val="0"/>
          <w:numId w:val="6"/>
        </w:numPr>
        <w:jc w:val="both"/>
      </w:pPr>
      <w:r>
        <w:t>О</w:t>
      </w:r>
      <w:r w:rsidR="00A674BC">
        <w:t xml:space="preserve">пределить перечень специальностей для работы в </w:t>
      </w:r>
      <w:r w:rsidR="00562E20">
        <w:t>«</w:t>
      </w:r>
      <w:r w:rsidR="00A674BC">
        <w:t>горнолыжных парках</w:t>
      </w:r>
      <w:r w:rsidR="00562E20">
        <w:t>/</w:t>
      </w:r>
      <w:r w:rsidR="00A674BC">
        <w:t>комплексах</w:t>
      </w:r>
      <w:r w:rsidR="00562E20">
        <w:t>/</w:t>
      </w:r>
      <w:r w:rsidR="00A674BC">
        <w:t>склонах</w:t>
      </w:r>
      <w:r w:rsidR="00562E20">
        <w:t>»</w:t>
      </w:r>
      <w:r w:rsidR="00A674BC">
        <w:t>.</w:t>
      </w:r>
    </w:p>
    <w:p w:rsidR="00A674BC" w:rsidRPr="006041C2" w:rsidRDefault="00A674BC" w:rsidP="006041C2">
      <w:pPr>
        <w:pStyle w:val="a4"/>
        <w:numPr>
          <w:ilvl w:val="0"/>
          <w:numId w:val="6"/>
        </w:numPr>
        <w:jc w:val="both"/>
        <w:rPr>
          <w:rStyle w:val="a3"/>
          <w:b w:val="0"/>
          <w:bCs w:val="0"/>
        </w:rPr>
      </w:pPr>
      <w:r w:rsidRPr="006041C2">
        <w:t>Подготовить образовательные программы по специальностям, необходимым  для эксплу</w:t>
      </w:r>
      <w:r w:rsidR="006041C2">
        <w:t xml:space="preserve">атации горнолыжных подъемников и </w:t>
      </w:r>
      <w:r w:rsidRPr="006041C2">
        <w:t xml:space="preserve">спецтехники. </w:t>
      </w:r>
    </w:p>
    <w:p w:rsidR="00A674BC" w:rsidRDefault="00A674BC" w:rsidP="00A674BC">
      <w:pPr>
        <w:pStyle w:val="a4"/>
        <w:jc w:val="both"/>
      </w:pPr>
      <w:r>
        <w:rPr>
          <w:rStyle w:val="a3"/>
        </w:rPr>
        <w:t>Государственному агентству по физической культуре и спорту:</w:t>
      </w:r>
    </w:p>
    <w:p w:rsidR="006041C2" w:rsidRDefault="00A674BC" w:rsidP="00A674BC">
      <w:pPr>
        <w:pStyle w:val="a4"/>
        <w:numPr>
          <w:ilvl w:val="0"/>
          <w:numId w:val="7"/>
        </w:numPr>
        <w:jc w:val="both"/>
      </w:pPr>
      <w:r>
        <w:t>Предусмотреть «мероприятия по развитию  и пропаганде горнолыжного туризма, спорта и активного отдыха». </w:t>
      </w:r>
    </w:p>
    <w:p w:rsidR="006041C2" w:rsidRDefault="006041C2" w:rsidP="00A674BC">
      <w:pPr>
        <w:pStyle w:val="a4"/>
        <w:numPr>
          <w:ilvl w:val="0"/>
          <w:numId w:val="7"/>
        </w:numPr>
        <w:jc w:val="both"/>
      </w:pPr>
      <w:r>
        <w:t>С</w:t>
      </w:r>
      <w:r w:rsidR="00A674BC">
        <w:t xml:space="preserve">оздать условия активного внедрения </w:t>
      </w:r>
      <w:r w:rsidR="00562E20">
        <w:t>с</w:t>
      </w:r>
      <w:r w:rsidR="00A674BC">
        <w:t>истемы классификации горнолыжных трасс, ее популяризации и методического обеспечения.</w:t>
      </w:r>
    </w:p>
    <w:p w:rsidR="00A674BC" w:rsidRPr="006041C2" w:rsidRDefault="00A674BC" w:rsidP="00A674BC">
      <w:pPr>
        <w:pStyle w:val="a4"/>
        <w:numPr>
          <w:ilvl w:val="0"/>
          <w:numId w:val="7"/>
        </w:numPr>
        <w:jc w:val="both"/>
        <w:rPr>
          <w:rStyle w:val="a3"/>
          <w:b w:val="0"/>
          <w:bCs w:val="0"/>
        </w:rPr>
      </w:pPr>
      <w:r>
        <w:t>Предусмотреть в ежегодных календарных планах проведение деловых мероприятий по направлениям развития горнолыжного спорта, туризма, активного отдыха.</w:t>
      </w:r>
    </w:p>
    <w:p w:rsidR="00A674BC" w:rsidRDefault="00A674BC" w:rsidP="00A674BC">
      <w:pPr>
        <w:pStyle w:val="a4"/>
        <w:jc w:val="both"/>
      </w:pPr>
      <w:r>
        <w:rPr>
          <w:rStyle w:val="a3"/>
        </w:rPr>
        <w:t>Государственной таможенной службе:</w:t>
      </w:r>
    </w:p>
    <w:p w:rsidR="00CE20A3" w:rsidRDefault="00A674BC" w:rsidP="00A674BC">
      <w:pPr>
        <w:pStyle w:val="a4"/>
        <w:numPr>
          <w:ilvl w:val="0"/>
          <w:numId w:val="8"/>
        </w:numPr>
        <w:jc w:val="both"/>
      </w:pPr>
      <w:r>
        <w:t>Предусмотреть возможность обеспечения специального таможенного режима для поставки оборудования и технических средств горнолыжным центрам.</w:t>
      </w:r>
    </w:p>
    <w:p w:rsidR="00CE20A3" w:rsidRDefault="00CE20A3" w:rsidP="00A674BC">
      <w:pPr>
        <w:pStyle w:val="a4"/>
        <w:numPr>
          <w:ilvl w:val="0"/>
          <w:numId w:val="8"/>
        </w:numPr>
        <w:jc w:val="both"/>
      </w:pPr>
      <w:r>
        <w:t>Отменить</w:t>
      </w:r>
      <w:r w:rsidR="00A674BC">
        <w:t xml:space="preserve"> пошлин</w:t>
      </w:r>
      <w:r>
        <w:t>ы</w:t>
      </w:r>
      <w:r w:rsidR="00A674BC">
        <w:t xml:space="preserve"> на ввозим</w:t>
      </w:r>
      <w:r w:rsidR="00562E20">
        <w:t>о</w:t>
      </w:r>
      <w:r w:rsidR="00A674BC">
        <w:t xml:space="preserve">е </w:t>
      </w:r>
      <w:r>
        <w:t>горнолыжное снаряжение.</w:t>
      </w:r>
    </w:p>
    <w:p w:rsidR="00A674BC" w:rsidRDefault="00A674BC" w:rsidP="00A674BC">
      <w:pPr>
        <w:pStyle w:val="a4"/>
        <w:jc w:val="both"/>
      </w:pPr>
      <w:r>
        <w:rPr>
          <w:rStyle w:val="a3"/>
        </w:rPr>
        <w:t xml:space="preserve">Органам исполнительной власти </w:t>
      </w:r>
      <w:r w:rsidR="00562E20">
        <w:rPr>
          <w:rStyle w:val="a3"/>
        </w:rPr>
        <w:t>о</w:t>
      </w:r>
      <w:r>
        <w:rPr>
          <w:rStyle w:val="a3"/>
        </w:rPr>
        <w:t>бластей и районов:</w:t>
      </w:r>
    </w:p>
    <w:p w:rsidR="00CE20A3" w:rsidRDefault="00CE20A3" w:rsidP="00A674BC">
      <w:pPr>
        <w:pStyle w:val="a4"/>
        <w:numPr>
          <w:ilvl w:val="0"/>
          <w:numId w:val="9"/>
        </w:numPr>
        <w:jc w:val="both"/>
      </w:pPr>
      <w:r>
        <w:t>Включить</w:t>
      </w:r>
      <w:r w:rsidR="00A674BC">
        <w:t xml:space="preserve"> мероприяти</w:t>
      </w:r>
      <w:r w:rsidR="00562E20">
        <w:t>я</w:t>
      </w:r>
      <w:r w:rsidR="00A674BC">
        <w:t xml:space="preserve"> по развитию горнолыжных центров в программы социально-экономического развития регионов и региональные программы развития туризма.</w:t>
      </w:r>
    </w:p>
    <w:p w:rsidR="00CE20A3" w:rsidRDefault="00A674BC" w:rsidP="00A674BC">
      <w:pPr>
        <w:pStyle w:val="a4"/>
        <w:numPr>
          <w:ilvl w:val="0"/>
          <w:numId w:val="9"/>
        </w:numPr>
        <w:jc w:val="both"/>
      </w:pPr>
      <w:r>
        <w:t xml:space="preserve">Привлекать к разработке региональных программ развития туризма и спорта общественные объединения, </w:t>
      </w:r>
      <w:proofErr w:type="gramStart"/>
      <w:r>
        <w:t>бизнес-ассоциации</w:t>
      </w:r>
      <w:proofErr w:type="gramEnd"/>
      <w:r>
        <w:t>.</w:t>
      </w:r>
    </w:p>
    <w:p w:rsidR="00A674BC" w:rsidRPr="00C510C3" w:rsidRDefault="00CE20A3" w:rsidP="00A674BC">
      <w:pPr>
        <w:pStyle w:val="a4"/>
        <w:numPr>
          <w:ilvl w:val="0"/>
          <w:numId w:val="9"/>
        </w:numPr>
        <w:jc w:val="both"/>
      </w:pPr>
      <w:r>
        <w:t>Предоставлять налоговые преференции</w:t>
      </w:r>
      <w:r w:rsidR="00A674BC">
        <w:t xml:space="preserve"> для организаций, работающих в сфере горнолыжного туризма и производства горнолыжного инвентаря и оборудования (уплата налога на землю, имущество, аренды).</w:t>
      </w:r>
    </w:p>
    <w:p w:rsidR="004711CB" w:rsidRDefault="004711CB">
      <w:r>
        <w:t xml:space="preserve">Источник: Совет по туризму Союза предпринимателей Кыргызстана. </w:t>
      </w:r>
    </w:p>
    <w:sectPr w:rsidR="004711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68" w:rsidRDefault="00AF3E68">
      <w:r>
        <w:separator/>
      </w:r>
    </w:p>
  </w:endnote>
  <w:endnote w:type="continuationSeparator" w:id="0">
    <w:p w:rsidR="00AF3E68" w:rsidRDefault="00A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A8" w:rsidRPr="00695E69" w:rsidRDefault="00DA45EB" w:rsidP="006076A8">
    <w:pPr>
      <w:pStyle w:val="a5"/>
      <w:pBdr>
        <w:top w:val="thinThickSmallGap" w:sz="24" w:space="1" w:color="622423"/>
      </w:pBdr>
      <w:tabs>
        <w:tab w:val="clear" w:pos="4677"/>
      </w:tabs>
      <w:rPr>
        <w:rFonts w:ascii="Times New Roman" w:hAnsi="Times New Roman" w:cs="Times New Roman"/>
        <w:b/>
        <w:i/>
        <w:sz w:val="20"/>
        <w:szCs w:val="20"/>
      </w:rPr>
    </w:pPr>
    <w:r w:rsidRPr="00695E69">
      <w:rPr>
        <w:rFonts w:ascii="Times New Roman" w:hAnsi="Times New Roman" w:cs="Times New Roman"/>
        <w:b/>
        <w:i/>
        <w:color w:val="auto"/>
        <w:sz w:val="20"/>
        <w:szCs w:val="20"/>
      </w:rPr>
      <w:t>Совет по туризму Союза Предпринимателей Кыргызстана</w:t>
    </w:r>
    <w:r w:rsidRPr="00695E69">
      <w:rPr>
        <w:rFonts w:ascii="Times New Roman" w:hAnsi="Times New Roman" w:cs="Times New Roman"/>
        <w:b/>
        <w:i/>
        <w:sz w:val="20"/>
        <w:szCs w:val="20"/>
      </w:rPr>
      <w:tab/>
      <w:t xml:space="preserve">Страница </w:t>
    </w:r>
    <w:r w:rsidRPr="00695E69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695E69">
      <w:rPr>
        <w:rFonts w:ascii="Times New Roman" w:hAnsi="Times New Roman" w:cs="Times New Roman"/>
        <w:b/>
        <w:i/>
        <w:sz w:val="20"/>
        <w:szCs w:val="20"/>
      </w:rPr>
      <w:instrText xml:space="preserve"> PAGE   \* MERGEFORMAT </w:instrText>
    </w:r>
    <w:r w:rsidRPr="00695E69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84CB0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695E69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:rsidR="006076A8" w:rsidRDefault="00AF3E68">
    <w:pPr>
      <w:pStyle w:val="a5"/>
    </w:pPr>
  </w:p>
  <w:p w:rsidR="006076A8" w:rsidRDefault="00AF3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68" w:rsidRDefault="00AF3E68">
      <w:r>
        <w:separator/>
      </w:r>
    </w:p>
  </w:footnote>
  <w:footnote w:type="continuationSeparator" w:id="0">
    <w:p w:rsidR="00AF3E68" w:rsidRDefault="00AF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37"/>
    <w:multiLevelType w:val="hybridMultilevel"/>
    <w:tmpl w:val="55AE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6E8A"/>
    <w:multiLevelType w:val="hybridMultilevel"/>
    <w:tmpl w:val="6762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10F7"/>
    <w:multiLevelType w:val="hybridMultilevel"/>
    <w:tmpl w:val="FD8E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1A9F"/>
    <w:multiLevelType w:val="hybridMultilevel"/>
    <w:tmpl w:val="05D0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26D33"/>
    <w:multiLevelType w:val="hybridMultilevel"/>
    <w:tmpl w:val="3558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78A6"/>
    <w:multiLevelType w:val="hybridMultilevel"/>
    <w:tmpl w:val="A290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D5419"/>
    <w:multiLevelType w:val="hybridMultilevel"/>
    <w:tmpl w:val="EF6C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7AA"/>
    <w:multiLevelType w:val="hybridMultilevel"/>
    <w:tmpl w:val="F3F4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96FD1"/>
    <w:multiLevelType w:val="hybridMultilevel"/>
    <w:tmpl w:val="0994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BC"/>
    <w:rsid w:val="00044D13"/>
    <w:rsid w:val="000955D9"/>
    <w:rsid w:val="000F3806"/>
    <w:rsid w:val="002B5CF9"/>
    <w:rsid w:val="002B7B12"/>
    <w:rsid w:val="003469E2"/>
    <w:rsid w:val="00351159"/>
    <w:rsid w:val="003C5F16"/>
    <w:rsid w:val="003F7764"/>
    <w:rsid w:val="00426496"/>
    <w:rsid w:val="004711CB"/>
    <w:rsid w:val="00487F88"/>
    <w:rsid w:val="0053349B"/>
    <w:rsid w:val="00562E20"/>
    <w:rsid w:val="005B047E"/>
    <w:rsid w:val="006041C2"/>
    <w:rsid w:val="00661DFB"/>
    <w:rsid w:val="00692D09"/>
    <w:rsid w:val="00725C78"/>
    <w:rsid w:val="00734F25"/>
    <w:rsid w:val="00851C9D"/>
    <w:rsid w:val="00883F22"/>
    <w:rsid w:val="008C20DB"/>
    <w:rsid w:val="008C4518"/>
    <w:rsid w:val="008F770A"/>
    <w:rsid w:val="00991384"/>
    <w:rsid w:val="009D1C44"/>
    <w:rsid w:val="009E6396"/>
    <w:rsid w:val="00A32839"/>
    <w:rsid w:val="00A5760B"/>
    <w:rsid w:val="00A674BC"/>
    <w:rsid w:val="00AF3E68"/>
    <w:rsid w:val="00AF71FA"/>
    <w:rsid w:val="00B6659A"/>
    <w:rsid w:val="00B84CB0"/>
    <w:rsid w:val="00BB0F05"/>
    <w:rsid w:val="00BB555E"/>
    <w:rsid w:val="00BE3B32"/>
    <w:rsid w:val="00BF1D6E"/>
    <w:rsid w:val="00CE20A3"/>
    <w:rsid w:val="00DA45EB"/>
    <w:rsid w:val="00DB61B0"/>
    <w:rsid w:val="00F0085E"/>
    <w:rsid w:val="00F151BC"/>
    <w:rsid w:val="00F92744"/>
    <w:rsid w:val="00FD03B3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BC"/>
    <w:pPr>
      <w:spacing w:after="0" w:line="240" w:lineRule="auto"/>
    </w:pPr>
    <w:rPr>
      <w:rFonts w:ascii="Arial" w:eastAsia="Times New Roman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74BC"/>
    <w:rPr>
      <w:b/>
      <w:bCs/>
    </w:rPr>
  </w:style>
  <w:style w:type="paragraph" w:styleId="a4">
    <w:name w:val="Normal (Web)"/>
    <w:basedOn w:val="a"/>
    <w:rsid w:val="00A674B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a5">
    <w:name w:val="footer"/>
    <w:basedOn w:val="a"/>
    <w:link w:val="a6"/>
    <w:uiPriority w:val="99"/>
    <w:rsid w:val="00A67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4BC"/>
    <w:rPr>
      <w:rFonts w:ascii="Arial" w:eastAsia="Times New Roman" w:hAnsi="Arial" w:cs="Arial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FE4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BC"/>
    <w:pPr>
      <w:spacing w:after="0" w:line="240" w:lineRule="auto"/>
    </w:pPr>
    <w:rPr>
      <w:rFonts w:ascii="Arial" w:eastAsia="Times New Roman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74BC"/>
    <w:rPr>
      <w:b/>
      <w:bCs/>
    </w:rPr>
  </w:style>
  <w:style w:type="paragraph" w:styleId="a4">
    <w:name w:val="Normal (Web)"/>
    <w:basedOn w:val="a"/>
    <w:rsid w:val="00A674B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a5">
    <w:name w:val="footer"/>
    <w:basedOn w:val="a"/>
    <w:link w:val="a6"/>
    <w:uiPriority w:val="99"/>
    <w:rsid w:val="00A67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4BC"/>
    <w:rPr>
      <w:rFonts w:ascii="Arial" w:eastAsia="Times New Roman" w:hAnsi="Arial" w:cs="Arial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FE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n.timirbaeva</cp:lastModifiedBy>
  <cp:revision>3</cp:revision>
  <dcterms:created xsi:type="dcterms:W3CDTF">2013-05-21T08:11:00Z</dcterms:created>
  <dcterms:modified xsi:type="dcterms:W3CDTF">2013-05-21T08:11:00Z</dcterms:modified>
</cp:coreProperties>
</file>