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B1" w:rsidRDefault="005C7382">
      <w:pPr>
        <w:pStyle w:val="1"/>
        <w:shd w:val="clear" w:color="auto" w:fill="auto"/>
        <w:spacing w:after="304"/>
        <w:ind w:left="20"/>
      </w:pPr>
      <w:r>
        <w:t>данным препаратам проходит нормально. Некоторые из нас даже устроились на работу, а некоторые даже стали отцами.</w:t>
      </w:r>
    </w:p>
    <w:p w:rsidR="000064B1" w:rsidRDefault="005C7382">
      <w:pPr>
        <w:pStyle w:val="1"/>
        <w:shd w:val="clear" w:color="auto" w:fill="auto"/>
        <w:spacing w:after="0" w:line="317" w:lineRule="exact"/>
        <w:ind w:left="20"/>
      </w:pPr>
      <w:r>
        <w:t>Так как этот вопрос поднимался уже и в парламенте, просим вас не идти на поводу у определенных заинтересованных лиц и не принимать поспешных решений. Прошу выслушать и наше мнения и наши голоса. Потому что мы большинство, нас более около 300 больных страда</w:t>
      </w:r>
      <w:r>
        <w:t>ющих хроническими болезнями почек, находящихся на хроническом гемодиализе в разных уголках нашей страны.</w:t>
      </w:r>
    </w:p>
    <w:p w:rsidR="000064B1" w:rsidRDefault="005C7382">
      <w:pPr>
        <w:pStyle w:val="1"/>
        <w:shd w:val="clear" w:color="auto" w:fill="auto"/>
        <w:spacing w:after="304"/>
        <w:ind w:left="20"/>
      </w:pPr>
      <w:r>
        <w:t>За три года, что мы получаем этот препарат , у нас нет никаких жалоб и претензий на счет ухудшения состояние на фоне этого препарата. Мы наедимся что в</w:t>
      </w:r>
      <w:r>
        <w:t xml:space="preserve"> будущем тендере государство обеспечить таких больных как мы качественными, эффективными и безопасными препаратом эритропоэтином.</w:t>
      </w:r>
    </w:p>
    <w:p w:rsidR="000064B1" w:rsidRDefault="005C7382">
      <w:pPr>
        <w:pStyle w:val="1"/>
        <w:shd w:val="clear" w:color="auto" w:fill="auto"/>
        <w:spacing w:after="296" w:line="317" w:lineRule="exact"/>
        <w:ind w:left="20"/>
      </w:pPr>
      <w:r>
        <w:t>А еще хотелось бы нам сказать несколько слов о профессоре Калиеве Р. Который в последнее время так бурно по телевидению и прес</w:t>
      </w:r>
      <w:r>
        <w:t>се говорить о побочных действиях препарата "Репретин". По каким то чудесным причинам профессора Калиева вдруг заинтересовало наше здоровье и самочувствие, хотя к нам больным профессор к нам за то время что каждый из нас находиться на гемодиализе (а это мин</w:t>
      </w:r>
      <w:r>
        <w:t>имум пять лет)ни разу не подходил и никогда не интересовался о нашем здоровье и тем более не занимался нашим лечением.</w:t>
      </w:r>
    </w:p>
    <w:p w:rsidR="000064B1" w:rsidRDefault="005C7382">
      <w:pPr>
        <w:pStyle w:val="1"/>
        <w:shd w:val="clear" w:color="auto" w:fill="auto"/>
        <w:spacing w:after="0"/>
        <w:ind w:left="20"/>
      </w:pPr>
      <w:r>
        <w:t xml:space="preserve">В свою очередь просим вас справедливо разобраться в этом вопросе, и донести эту правду до депутатов Жогорку Кенеша и до общества в целом </w:t>
      </w:r>
      <w:r>
        <w:t>и не отбирать у нас препарат который нам помогает.</w:t>
      </w:r>
    </w:p>
    <w:p w:rsidR="000064B1" w:rsidRDefault="005C7382">
      <w:pPr>
        <w:pStyle w:val="1"/>
        <w:shd w:val="clear" w:color="auto" w:fill="auto"/>
        <w:spacing w:after="552" w:line="331" w:lineRule="exact"/>
        <w:ind w:left="20"/>
      </w:pPr>
      <w:r>
        <w:t>Мы очень надеемся что вы найдете правильно и честное решение в этом вопросе.</w:t>
      </w:r>
    </w:p>
    <w:p w:rsidR="000064B1" w:rsidRDefault="005C7382">
      <w:pPr>
        <w:pStyle w:val="1"/>
        <w:shd w:val="clear" w:color="auto" w:fill="auto"/>
        <w:spacing w:after="330" w:line="317" w:lineRule="exact"/>
        <w:ind w:left="20"/>
      </w:pPr>
      <w:r>
        <w:t>С уважением больных страдающих хроническими болезнями почек, находящихся на хроническом гемодиализе (список больных прилагается.</w:t>
      </w:r>
      <w:r>
        <w:t>)</w:t>
      </w:r>
    </w:p>
    <w:p w:rsidR="000064B1" w:rsidRDefault="005C7382">
      <w:pPr>
        <w:framePr w:w="2083" w:h="2366" w:wrap="around" w:hAnchor="margin" w:x="1767" w:y="1062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118.45pt">
            <v:imagedata r:id="rId6" r:href="rId7"/>
          </v:shape>
        </w:pict>
      </w:r>
    </w:p>
    <w:p w:rsidR="000064B1" w:rsidRDefault="005C7382">
      <w:pPr>
        <w:pStyle w:val="a5"/>
        <w:framePr w:w="1742" w:h="280" w:wrap="around" w:hAnchor="margin" w:x="25" w:y="11172"/>
        <w:shd w:val="clear" w:color="auto" w:fill="auto"/>
        <w:spacing w:line="280" w:lineRule="exact"/>
      </w:pPr>
      <w:r>
        <w:t>Чиналива Ж.К</w:t>
      </w:r>
    </w:p>
    <w:p w:rsidR="000064B1" w:rsidRDefault="005C7382">
      <w:pPr>
        <w:pStyle w:val="a5"/>
        <w:framePr w:w="1728" w:h="637" w:wrap="around" w:hAnchor="margin" w:x="29" w:y="11776"/>
        <w:shd w:val="clear" w:color="auto" w:fill="auto"/>
        <w:spacing w:line="317" w:lineRule="exact"/>
        <w:jc w:val="both"/>
      </w:pPr>
      <w:r>
        <w:t>Замиститель д Мырзаев. М.С</w:t>
      </w:r>
    </w:p>
    <w:p w:rsidR="000064B1" w:rsidRDefault="005C7382">
      <w:pPr>
        <w:pStyle w:val="a5"/>
        <w:framePr w:w="5414" w:h="286" w:wrap="around" w:hAnchor="margin" w:x="25" w:y="13087"/>
        <w:shd w:val="clear" w:color="auto" w:fill="auto"/>
        <w:spacing w:line="280" w:lineRule="exact"/>
      </w:pPr>
      <w:r>
        <w:t>Адрес: г. Бишкек, ул. Динара Асанова 2 кв.З</w:t>
      </w:r>
    </w:p>
    <w:p w:rsidR="000064B1" w:rsidRDefault="005C7382">
      <w:pPr>
        <w:pStyle w:val="1"/>
        <w:framePr w:h="306" w:vSpace="659" w:wrap="notBeside" w:vAnchor="text" w:hAnchor="margin" w:x="3292" w:y="934"/>
        <w:shd w:val="clear" w:color="auto" w:fill="auto"/>
        <w:spacing w:after="0" w:line="280" w:lineRule="exact"/>
        <w:ind w:left="100"/>
      </w:pPr>
      <w:r>
        <w:t>^стенного Фонда "Надежда на новую жизнь</w:t>
      </w:r>
    </w:p>
    <w:p w:rsidR="000064B1" w:rsidRDefault="005C7382">
      <w:pPr>
        <w:framePr w:w="2198" w:h="2198" w:wrap="notBeside" w:vAnchor="text" w:hAnchor="margin" w:x="5684" w:y="1393"/>
        <w:jc w:val="center"/>
        <w:rPr>
          <w:sz w:val="0"/>
          <w:szCs w:val="0"/>
        </w:rPr>
      </w:pPr>
      <w:r>
        <w:pict>
          <v:shape id="_x0000_i1026" type="#_x0000_t75" style="width:110.3pt;height:110.3pt">
            <v:imagedata r:id="rId8" r:href="rId9"/>
          </v:shape>
        </w:pict>
      </w:r>
    </w:p>
    <w:p w:rsidR="000064B1" w:rsidRDefault="005C7382">
      <w:pPr>
        <w:pStyle w:val="1"/>
        <w:framePr w:h="280" w:wrap="notBeside" w:vAnchor="text" w:hAnchor="margin" w:x="30" w:y="1913"/>
        <w:shd w:val="clear" w:color="auto" w:fill="auto"/>
        <w:spacing w:after="0" w:line="280" w:lineRule="exact"/>
      </w:pPr>
      <w:r>
        <w:t>Тел: 0773 0683 ,</w:t>
      </w:r>
    </w:p>
    <w:p w:rsidR="000064B1" w:rsidRDefault="005C7382">
      <w:pPr>
        <w:pStyle w:val="1"/>
        <w:shd w:val="clear" w:color="auto" w:fill="auto"/>
        <w:tabs>
          <w:tab w:val="left" w:pos="3841"/>
        </w:tabs>
        <w:spacing w:after="0" w:line="280" w:lineRule="exact"/>
        <w:ind w:left="20"/>
      </w:pPr>
      <w:r>
        <w:t xml:space="preserve">Директор </w:t>
      </w:r>
      <w:r>
        <w:rPr>
          <w:lang w:val="en-US"/>
        </w:rPr>
        <w:t>O</w:t>
      </w:r>
      <w:r w:rsidRPr="00460EC8">
        <w:rPr>
          <w:lang w:val="ru-RU"/>
        </w:rPr>
        <w:t>61</w:t>
      </w:r>
      <w:r w:rsidRPr="00460EC8">
        <w:rPr>
          <w:lang w:val="ru-RU"/>
        </w:rPr>
        <w:tab/>
      </w:r>
      <w:r>
        <w:t>а "Надежда на новую жизнь"</w:t>
      </w:r>
    </w:p>
    <w:sectPr w:rsidR="000064B1" w:rsidSect="000064B1">
      <w:type w:val="continuous"/>
      <w:pgSz w:w="11905" w:h="16837"/>
      <w:pgMar w:top="1052" w:right="888" w:bottom="1335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82" w:rsidRDefault="005C7382" w:rsidP="000064B1">
      <w:r>
        <w:separator/>
      </w:r>
    </w:p>
  </w:endnote>
  <w:endnote w:type="continuationSeparator" w:id="1">
    <w:p w:rsidR="005C7382" w:rsidRDefault="005C7382" w:rsidP="0000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82" w:rsidRDefault="005C7382"/>
  </w:footnote>
  <w:footnote w:type="continuationSeparator" w:id="1">
    <w:p w:rsidR="005C7382" w:rsidRDefault="005C73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64B1"/>
    <w:rsid w:val="000064B1"/>
    <w:rsid w:val="00460EC8"/>
    <w:rsid w:val="005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4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4B1"/>
    <w:rPr>
      <w:color w:val="3B98D3"/>
      <w:u w:val="single"/>
    </w:rPr>
  </w:style>
  <w:style w:type="character" w:customStyle="1" w:styleId="a4">
    <w:name w:val="Подпись к картинке_"/>
    <w:basedOn w:val="a0"/>
    <w:link w:val="a5"/>
    <w:rsid w:val="00006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006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rsid w:val="000064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064B1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2013-03-11T04:40:00Z</dcterms:created>
  <dcterms:modified xsi:type="dcterms:W3CDTF">2013-03-11T04:40:00Z</dcterms:modified>
</cp:coreProperties>
</file>